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1024F" w14:textId="77777777" w:rsidR="002D717F" w:rsidRPr="00434F74" w:rsidRDefault="002D717F" w:rsidP="002D717F">
      <w:pPr>
        <w:rPr>
          <w:rFonts w:asciiTheme="majorEastAsia" w:eastAsiaTheme="majorEastAsia" w:hAnsiTheme="majorEastAsia"/>
          <w:b/>
          <w:sz w:val="24"/>
        </w:rPr>
      </w:pPr>
    </w:p>
    <w:p w14:paraId="6CF26D4F" w14:textId="77777777" w:rsidR="002D717F" w:rsidRDefault="002D717F" w:rsidP="0008128A">
      <w:pPr>
        <w:rPr>
          <w:rFonts w:ascii="ＭＳ ゴシック" w:hAnsi="ＭＳ ゴシック"/>
          <w:sz w:val="24"/>
        </w:rPr>
      </w:pPr>
    </w:p>
    <w:p w14:paraId="2B585D05" w14:textId="77777777" w:rsidR="00B51FD4" w:rsidRPr="00C07199" w:rsidRDefault="008C7875" w:rsidP="00B51FD4">
      <w:pPr>
        <w:jc w:val="center"/>
        <w:rPr>
          <w:rFonts w:ascii="ＭＳ ゴシック" w:hAnsi="ＭＳ ゴシック"/>
          <w:sz w:val="24"/>
        </w:rPr>
      </w:pPr>
      <w:r>
        <w:rPr>
          <w:rFonts w:ascii="ＭＳ ゴシック" w:hAnsi="ＭＳ ゴシック" w:hint="eastAsia"/>
          <w:sz w:val="24"/>
        </w:rPr>
        <w:t>令和</w:t>
      </w:r>
      <w:r w:rsidR="00E8659C">
        <w:rPr>
          <w:rFonts w:ascii="ＭＳ ゴシック" w:hAnsi="ＭＳ ゴシック" w:hint="eastAsia"/>
          <w:sz w:val="24"/>
        </w:rPr>
        <w:t>２</w:t>
      </w:r>
      <w:r w:rsidR="00B51FD4" w:rsidRPr="00C07199">
        <w:rPr>
          <w:rFonts w:ascii="ＭＳ ゴシック" w:hAnsi="ＭＳ ゴシック" w:hint="eastAsia"/>
          <w:sz w:val="24"/>
        </w:rPr>
        <w:t xml:space="preserve">年度　</w:t>
      </w:r>
      <w:r>
        <w:rPr>
          <w:rFonts w:ascii="ＭＳ ゴシック" w:hAnsi="ＭＳ ゴシック" w:hint="eastAsia"/>
          <w:sz w:val="24"/>
        </w:rPr>
        <w:t>草津</w:t>
      </w:r>
      <w:r w:rsidR="00B51FD4">
        <w:rPr>
          <w:rFonts w:ascii="ＭＳ ゴシック" w:hAnsi="ＭＳ ゴシック" w:hint="eastAsia"/>
          <w:sz w:val="24"/>
        </w:rPr>
        <w:t>市</w:t>
      </w:r>
      <w:r w:rsidR="00B51FD4" w:rsidRPr="00C07199">
        <w:rPr>
          <w:rFonts w:ascii="ＭＳ ゴシック" w:hAnsi="ＭＳ ゴシック" w:hint="eastAsia"/>
          <w:sz w:val="24"/>
        </w:rPr>
        <w:t>中心市街地活性化基本計画の</w:t>
      </w:r>
      <w:r w:rsidR="00B51FD4" w:rsidRPr="000A1A2D">
        <w:rPr>
          <w:rFonts w:ascii="ＭＳ ゴシック" w:hAnsi="ＭＳ ゴシック" w:hint="eastAsia"/>
          <w:sz w:val="24"/>
        </w:rPr>
        <w:t>定期</w:t>
      </w:r>
      <w:r w:rsidR="00B51FD4" w:rsidRPr="00C07199">
        <w:rPr>
          <w:rFonts w:ascii="ＭＳ ゴシック" w:hAnsi="ＭＳ ゴシック" w:hint="eastAsia"/>
          <w:sz w:val="24"/>
        </w:rPr>
        <w:t>フォローアップに関する報告</w:t>
      </w:r>
    </w:p>
    <w:p w14:paraId="77F56340" w14:textId="77777777" w:rsidR="00B51FD4" w:rsidRPr="00C07199" w:rsidRDefault="008C7875" w:rsidP="0008128A">
      <w:pPr>
        <w:jc w:val="right"/>
        <w:rPr>
          <w:rFonts w:ascii="ＭＳ ゴシック" w:hAnsi="ＭＳ ゴシック"/>
          <w:sz w:val="24"/>
        </w:rPr>
      </w:pPr>
      <w:r>
        <w:rPr>
          <w:rFonts w:ascii="ＭＳ ゴシック" w:hAnsi="ＭＳ ゴシック" w:hint="eastAsia"/>
          <w:sz w:val="24"/>
        </w:rPr>
        <w:t>令和</w:t>
      </w:r>
      <w:r w:rsidR="00E8659C">
        <w:rPr>
          <w:rFonts w:ascii="ＭＳ ゴシック" w:hAnsi="ＭＳ ゴシック" w:hint="eastAsia"/>
          <w:sz w:val="24"/>
        </w:rPr>
        <w:t>3</w:t>
      </w:r>
      <w:r>
        <w:rPr>
          <w:rFonts w:ascii="ＭＳ ゴシック" w:hAnsi="ＭＳ ゴシック" w:hint="eastAsia"/>
          <w:sz w:val="24"/>
        </w:rPr>
        <w:t>年</w:t>
      </w:r>
      <w:r w:rsidR="00F314CD">
        <w:rPr>
          <w:rFonts w:ascii="ＭＳ ゴシック" w:hAnsi="ＭＳ ゴシック" w:hint="eastAsia"/>
          <w:sz w:val="24"/>
        </w:rPr>
        <w:t>5</w:t>
      </w:r>
      <w:r w:rsidR="00B51FD4" w:rsidRPr="00C07199">
        <w:rPr>
          <w:rFonts w:ascii="ＭＳ ゴシック" w:hAnsi="ＭＳ ゴシック" w:hint="eastAsia"/>
          <w:sz w:val="24"/>
        </w:rPr>
        <w:t>月</w:t>
      </w:r>
    </w:p>
    <w:p w14:paraId="1BED97AC" w14:textId="77777777" w:rsidR="00B51FD4" w:rsidRPr="00C07199" w:rsidRDefault="008C7875" w:rsidP="00B51FD4">
      <w:pPr>
        <w:jc w:val="right"/>
        <w:rPr>
          <w:rFonts w:ascii="ＭＳ ゴシック" w:hAnsi="ＭＳ ゴシック"/>
          <w:sz w:val="24"/>
        </w:rPr>
      </w:pPr>
      <w:r>
        <w:rPr>
          <w:rFonts w:ascii="ＭＳ ゴシック" w:hAnsi="ＭＳ ゴシック" w:hint="eastAsia"/>
          <w:sz w:val="24"/>
        </w:rPr>
        <w:t>草津市（滋賀県</w:t>
      </w:r>
      <w:r w:rsidR="00B51FD4" w:rsidRPr="00C07199">
        <w:rPr>
          <w:rFonts w:ascii="ＭＳ ゴシック" w:hAnsi="ＭＳ ゴシック" w:hint="eastAsia"/>
          <w:sz w:val="24"/>
        </w:rPr>
        <w:t>）</w:t>
      </w:r>
    </w:p>
    <w:p w14:paraId="04E05A0F" w14:textId="4B6A0928" w:rsidR="002D717F" w:rsidRPr="00B51FD4" w:rsidRDefault="002D717F" w:rsidP="002D717F">
      <w:pPr>
        <w:jc w:val="right"/>
        <w:rPr>
          <w:rFonts w:ascii="ＭＳ ゴシック" w:hAnsi="ＭＳ ゴシック"/>
          <w:sz w:val="24"/>
        </w:rPr>
      </w:pPr>
      <w:bookmarkStart w:id="0" w:name="_GoBack"/>
      <w:bookmarkEnd w:id="0"/>
    </w:p>
    <w:p w14:paraId="2DEBAA3F" w14:textId="77777777" w:rsidR="002D717F" w:rsidRPr="002D717F" w:rsidRDefault="00B51FD4" w:rsidP="002D717F">
      <w:pPr>
        <w:rPr>
          <w:rFonts w:ascii="ＭＳ Ｐゴシック" w:eastAsia="ＭＳ Ｐゴシック" w:hAnsi="ＭＳ Ｐゴシック"/>
          <w:b/>
          <w:bCs/>
          <w:sz w:val="24"/>
        </w:rPr>
      </w:pPr>
      <w:r w:rsidRPr="00C07199">
        <w:rPr>
          <w:rFonts w:ascii="ＭＳ Ｐゴシック" w:eastAsia="ＭＳ Ｐゴシック" w:hAnsi="ＭＳ Ｐゴシック" w:hint="eastAsia"/>
          <w:b/>
          <w:bCs/>
          <w:sz w:val="24"/>
        </w:rPr>
        <w:t>○計画期間：</w:t>
      </w:r>
      <w:r w:rsidR="00824C00">
        <w:rPr>
          <w:rFonts w:ascii="ＭＳ Ｐゴシック" w:eastAsia="ＭＳ Ｐゴシック" w:hAnsi="ＭＳ Ｐゴシック" w:hint="eastAsia"/>
          <w:b/>
          <w:bCs/>
          <w:sz w:val="24"/>
        </w:rPr>
        <w:t>平成31年4月～令和6</w:t>
      </w:r>
      <w:r w:rsidR="00385D32" w:rsidRPr="005313C0">
        <w:rPr>
          <w:rFonts w:ascii="ＭＳ Ｐゴシック" w:eastAsia="ＭＳ Ｐゴシック" w:hAnsi="ＭＳ Ｐゴシック" w:hint="eastAsia"/>
          <w:b/>
          <w:bCs/>
          <w:sz w:val="24"/>
        </w:rPr>
        <w:t>年</w:t>
      </w:r>
      <w:r w:rsidR="00824C00">
        <w:rPr>
          <w:rFonts w:ascii="ＭＳ Ｐゴシック" w:eastAsia="ＭＳ Ｐゴシック" w:hAnsi="ＭＳ Ｐゴシック" w:hint="eastAsia"/>
          <w:b/>
          <w:bCs/>
          <w:sz w:val="24"/>
        </w:rPr>
        <w:t>3</w:t>
      </w:r>
      <w:r w:rsidR="00385D32" w:rsidRPr="005313C0">
        <w:rPr>
          <w:rFonts w:ascii="ＭＳ Ｐゴシック" w:eastAsia="ＭＳ Ｐゴシック" w:hAnsi="ＭＳ Ｐゴシック" w:hint="eastAsia"/>
          <w:b/>
          <w:bCs/>
          <w:sz w:val="24"/>
        </w:rPr>
        <w:t>月（</w:t>
      </w:r>
      <w:r w:rsidR="00824C00">
        <w:rPr>
          <w:rFonts w:ascii="ＭＳ Ｐゴシック" w:eastAsia="ＭＳ Ｐゴシック" w:hAnsi="ＭＳ Ｐゴシック" w:hint="eastAsia"/>
          <w:b/>
          <w:bCs/>
          <w:sz w:val="24"/>
        </w:rPr>
        <w:t>5</w:t>
      </w:r>
      <w:r w:rsidR="00385D32" w:rsidRPr="005313C0">
        <w:rPr>
          <w:rFonts w:ascii="ＭＳ Ｐゴシック" w:eastAsia="ＭＳ Ｐゴシック" w:hAnsi="ＭＳ Ｐゴシック" w:hint="eastAsia"/>
          <w:b/>
          <w:bCs/>
          <w:sz w:val="24"/>
        </w:rPr>
        <w:t>年）</w:t>
      </w:r>
    </w:p>
    <w:p w14:paraId="44EF0096" w14:textId="77777777" w:rsidR="002D717F" w:rsidRPr="002D717F" w:rsidRDefault="002D717F" w:rsidP="002D717F">
      <w:pPr>
        <w:ind w:right="916"/>
        <w:rPr>
          <w:rFonts w:ascii="ＭＳ ゴシック" w:hAnsi="ＭＳ ゴシック"/>
          <w:sz w:val="24"/>
        </w:rPr>
      </w:pPr>
    </w:p>
    <w:p w14:paraId="1FF66232" w14:textId="77777777" w:rsidR="002D717F" w:rsidRPr="002D717F" w:rsidRDefault="00D266AF" w:rsidP="002D717F">
      <w:pPr>
        <w:jc w:val="left"/>
        <w:rPr>
          <w:rFonts w:ascii="ＭＳ ゴシック" w:hAnsi="ＭＳ ゴシック"/>
          <w:sz w:val="24"/>
        </w:rPr>
      </w:pPr>
      <w:r>
        <w:rPr>
          <w:rFonts w:ascii="ＭＳ ゴシック" w:hAnsi="ＭＳ ゴシック" w:hint="eastAsia"/>
          <w:sz w:val="24"/>
        </w:rPr>
        <w:t>Ⅰ．中心市街地全体に係る評価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D717F" w:rsidRPr="002D717F" w14:paraId="1010378B" w14:textId="77777777" w:rsidTr="004C67DD">
        <w:trPr>
          <w:trHeight w:val="981"/>
        </w:trPr>
        <w:tc>
          <w:tcPr>
            <w:tcW w:w="9639" w:type="dxa"/>
            <w:tcBorders>
              <w:top w:val="single" w:sz="4" w:space="0" w:color="auto"/>
            </w:tcBorders>
            <w:shd w:val="clear" w:color="auto" w:fill="auto"/>
          </w:tcPr>
          <w:p w14:paraId="4A21DAA0" w14:textId="77777777" w:rsidR="002D717F" w:rsidRPr="002F4E20" w:rsidRDefault="00D633B8" w:rsidP="002F4E20">
            <w:pPr>
              <w:pStyle w:val="ab"/>
              <w:numPr>
                <w:ilvl w:val="0"/>
                <w:numId w:val="14"/>
              </w:numPr>
              <w:ind w:leftChars="0"/>
              <w:rPr>
                <w:rFonts w:ascii="ＭＳ Ｐゴシック" w:eastAsia="ＭＳ Ｐゴシック" w:hAnsi="ＭＳ Ｐゴシック"/>
                <w:b/>
                <w:bCs/>
                <w:sz w:val="24"/>
              </w:rPr>
            </w:pPr>
            <w:r>
              <w:rPr>
                <w:rFonts w:ascii="ＭＳ Ｐゴシック" w:eastAsia="ＭＳ Ｐゴシック" w:hAnsi="ＭＳ Ｐゴシック" w:hint="eastAsia"/>
                <w:b/>
                <w:bCs/>
                <w:sz w:val="24"/>
              </w:rPr>
              <w:t>令和</w:t>
            </w:r>
            <w:r w:rsidR="00BD4E5B">
              <w:rPr>
                <w:rFonts w:ascii="ＭＳ Ｐゴシック" w:eastAsia="ＭＳ Ｐゴシック" w:hAnsi="ＭＳ Ｐゴシック" w:hint="eastAsia"/>
                <w:b/>
                <w:bCs/>
                <w:sz w:val="24"/>
              </w:rPr>
              <w:t>２</w:t>
            </w:r>
            <w:r>
              <w:rPr>
                <w:rFonts w:ascii="ＭＳ Ｐゴシック" w:eastAsia="ＭＳ Ｐゴシック" w:hAnsi="ＭＳ Ｐゴシック" w:hint="eastAsia"/>
                <w:b/>
                <w:bCs/>
                <w:sz w:val="24"/>
              </w:rPr>
              <w:t>年度終了時点（令和</w:t>
            </w:r>
            <w:r w:rsidR="00E8659C">
              <w:rPr>
                <w:rFonts w:ascii="ＭＳ Ｐゴシック" w:eastAsia="ＭＳ Ｐゴシック" w:hAnsi="ＭＳ Ｐゴシック" w:hint="eastAsia"/>
                <w:b/>
                <w:bCs/>
                <w:sz w:val="24"/>
              </w:rPr>
              <w:t>3</w:t>
            </w:r>
            <w:r w:rsidR="002D717F" w:rsidRPr="002F4E20">
              <w:rPr>
                <w:rFonts w:ascii="ＭＳ Ｐゴシック" w:eastAsia="ＭＳ Ｐゴシック" w:hAnsi="ＭＳ Ｐゴシック" w:hint="eastAsia"/>
                <w:b/>
                <w:bCs/>
                <w:sz w:val="24"/>
              </w:rPr>
              <w:t>年</w:t>
            </w:r>
            <w:r w:rsidR="00824C00">
              <w:rPr>
                <w:rFonts w:ascii="ＭＳ Ｐゴシック" w:eastAsia="ＭＳ Ｐゴシック" w:hAnsi="ＭＳ Ｐゴシック" w:hint="eastAsia"/>
                <w:b/>
                <w:bCs/>
                <w:sz w:val="24"/>
              </w:rPr>
              <w:t>3</w:t>
            </w:r>
            <w:r w:rsidR="002D717F" w:rsidRPr="002F4E20">
              <w:rPr>
                <w:rFonts w:ascii="ＭＳ Ｐゴシック" w:eastAsia="ＭＳ Ｐゴシック" w:hAnsi="ＭＳ Ｐゴシック" w:hint="eastAsia"/>
                <w:b/>
                <w:bCs/>
                <w:sz w:val="24"/>
              </w:rPr>
              <w:t>月31日時点）の中心市街地の概況</w:t>
            </w:r>
          </w:p>
          <w:p w14:paraId="0FCD0A63" w14:textId="77777777" w:rsidR="00385D32" w:rsidRPr="00964E98" w:rsidRDefault="00385D32" w:rsidP="00385D32">
            <w:pPr>
              <w:rPr>
                <w:rFonts w:asciiTheme="majorEastAsia" w:eastAsiaTheme="majorEastAsia" w:hAnsiTheme="majorEastAsia"/>
                <w:bCs/>
                <w:sz w:val="24"/>
              </w:rPr>
            </w:pPr>
            <w:r w:rsidRPr="000C2F4A">
              <w:rPr>
                <w:rFonts w:asciiTheme="minorEastAsia" w:eastAsiaTheme="minorEastAsia" w:hAnsiTheme="minorEastAsia" w:hint="eastAsia"/>
                <w:bCs/>
                <w:sz w:val="24"/>
              </w:rPr>
              <w:t xml:space="preserve">　</w:t>
            </w:r>
            <w:r w:rsidR="00824C00">
              <w:rPr>
                <w:rFonts w:asciiTheme="majorEastAsia" w:eastAsiaTheme="majorEastAsia" w:hAnsiTheme="majorEastAsia" w:hint="eastAsia"/>
                <w:bCs/>
                <w:sz w:val="24"/>
              </w:rPr>
              <w:t>草津市では、「草津市中心市街地活性化基本計画（第1期）」（計画期間：平成25年12月～平成31年3月）を、平成25年11月</w:t>
            </w:r>
            <w:r w:rsidR="003349CC">
              <w:rPr>
                <w:rFonts w:asciiTheme="majorEastAsia" w:eastAsiaTheme="majorEastAsia" w:hAnsiTheme="majorEastAsia" w:hint="eastAsia"/>
                <w:bCs/>
                <w:sz w:val="24"/>
              </w:rPr>
              <w:t>29</w:t>
            </w:r>
            <w:r w:rsidRPr="00964E98">
              <w:rPr>
                <w:rFonts w:asciiTheme="majorEastAsia" w:eastAsiaTheme="majorEastAsia" w:hAnsiTheme="majorEastAsia" w:hint="eastAsia"/>
                <w:bCs/>
                <w:sz w:val="24"/>
              </w:rPr>
              <w:t>日に内閣総理大臣の認定を受け、「“元気”と“うるおい”のある生活交流都市の創造」を基本理念に掲げ、活性化事業に取り組んできた結果、店舗の出店</w:t>
            </w:r>
            <w:r w:rsidR="00FB57B1">
              <w:rPr>
                <w:rFonts w:asciiTheme="majorEastAsia" w:eastAsiaTheme="majorEastAsia" w:hAnsiTheme="majorEastAsia" w:hint="eastAsia"/>
                <w:bCs/>
                <w:sz w:val="24"/>
              </w:rPr>
              <w:t>数</w:t>
            </w:r>
            <w:r w:rsidRPr="00964E98">
              <w:rPr>
                <w:rFonts w:asciiTheme="majorEastAsia" w:eastAsiaTheme="majorEastAsia" w:hAnsiTheme="majorEastAsia" w:hint="eastAsia"/>
                <w:bCs/>
                <w:sz w:val="24"/>
              </w:rPr>
              <w:t>や歩行者通行量の増加など、新たなにぎわいや人の流れが生まれ、中心市街地に活気が出てきたと感じられる一方、事業効果の面的な広がりが十分ではなく、特に衰退傾向にある本陣周辺エリアにまで波及しきれていない等の課題が残った。</w:t>
            </w:r>
          </w:p>
          <w:p w14:paraId="48143EC6" w14:textId="77777777" w:rsidR="00385D32" w:rsidRPr="00964E98" w:rsidRDefault="00385D32" w:rsidP="00385D32">
            <w:pPr>
              <w:ind w:firstLineChars="100" w:firstLine="240"/>
              <w:rPr>
                <w:rFonts w:asciiTheme="majorEastAsia" w:eastAsiaTheme="majorEastAsia" w:hAnsiTheme="majorEastAsia"/>
                <w:bCs/>
                <w:sz w:val="24"/>
              </w:rPr>
            </w:pPr>
            <w:r w:rsidRPr="00964E98">
              <w:rPr>
                <w:rFonts w:asciiTheme="majorEastAsia" w:eastAsiaTheme="majorEastAsia" w:hAnsiTheme="majorEastAsia" w:hint="eastAsia"/>
                <w:bCs/>
                <w:sz w:val="24"/>
              </w:rPr>
              <w:t>そのため、引き続き中心市街</w:t>
            </w:r>
            <w:r w:rsidR="00824C00">
              <w:rPr>
                <w:rFonts w:asciiTheme="majorEastAsia" w:eastAsiaTheme="majorEastAsia" w:hAnsiTheme="majorEastAsia" w:hint="eastAsia"/>
                <w:bCs/>
                <w:sz w:val="24"/>
              </w:rPr>
              <w:t>地の活性化に取り組むため、「草津市中心市街地活性化基本計画（第2期）」（計画期間：平成31年4月～令和6年3月）を平成31年3月18</w:t>
            </w:r>
            <w:r w:rsidRPr="00964E98">
              <w:rPr>
                <w:rFonts w:asciiTheme="majorEastAsia" w:eastAsiaTheme="majorEastAsia" w:hAnsiTheme="majorEastAsia" w:hint="eastAsia"/>
                <w:bCs/>
                <w:sz w:val="24"/>
              </w:rPr>
              <w:t>日に内閣総理大臣の認定を受け、「ひとが行き交い　ひとが集い　にぎわいと交流が広がる健幸なまち」を目指す中心市街地像とし、中心市街地活性化協議会、</w:t>
            </w:r>
            <w:r w:rsidR="00C40338">
              <w:rPr>
                <w:rFonts w:asciiTheme="majorEastAsia" w:eastAsiaTheme="majorEastAsia" w:hAnsiTheme="majorEastAsia" w:hint="eastAsia"/>
                <w:bCs/>
                <w:sz w:val="24"/>
              </w:rPr>
              <w:t>草津</w:t>
            </w:r>
            <w:r w:rsidRPr="00964E98">
              <w:rPr>
                <w:rFonts w:asciiTheme="majorEastAsia" w:eastAsiaTheme="majorEastAsia" w:hAnsiTheme="majorEastAsia" w:hint="eastAsia"/>
                <w:bCs/>
                <w:sz w:val="24"/>
              </w:rPr>
              <w:t>まちづくり</w:t>
            </w:r>
            <w:r w:rsidR="00C40338">
              <w:rPr>
                <w:rFonts w:asciiTheme="majorEastAsia" w:eastAsiaTheme="majorEastAsia" w:hAnsiTheme="majorEastAsia" w:hint="eastAsia"/>
                <w:bCs/>
                <w:sz w:val="24"/>
              </w:rPr>
              <w:t>株式</w:t>
            </w:r>
            <w:r w:rsidRPr="00964E98">
              <w:rPr>
                <w:rFonts w:asciiTheme="majorEastAsia" w:eastAsiaTheme="majorEastAsia" w:hAnsiTheme="majorEastAsia" w:hint="eastAsia"/>
                <w:bCs/>
                <w:sz w:val="24"/>
              </w:rPr>
              <w:t>会社、商工会議所、行政を中心に、</w:t>
            </w:r>
            <w:r w:rsidR="00C416D5">
              <w:rPr>
                <w:rFonts w:asciiTheme="majorEastAsia" w:eastAsiaTheme="majorEastAsia" w:hAnsiTheme="majorEastAsia" w:hint="eastAsia"/>
                <w:bCs/>
                <w:sz w:val="24"/>
              </w:rPr>
              <w:t>官民</w:t>
            </w:r>
            <w:r w:rsidRPr="00964E98">
              <w:rPr>
                <w:rFonts w:asciiTheme="majorEastAsia" w:eastAsiaTheme="majorEastAsia" w:hAnsiTheme="majorEastAsia" w:hint="eastAsia"/>
                <w:bCs/>
                <w:sz w:val="24"/>
              </w:rPr>
              <w:t>一体となって活性化事業に取り組んでいる。</w:t>
            </w:r>
          </w:p>
          <w:p w14:paraId="4BB8FE5B" w14:textId="77777777" w:rsidR="00F556CF" w:rsidRPr="00F556CF" w:rsidRDefault="00385D32" w:rsidP="00F556CF">
            <w:pPr>
              <w:rPr>
                <w:rFonts w:asciiTheme="minorEastAsia" w:eastAsiaTheme="minorEastAsia" w:hAnsiTheme="minorEastAsia"/>
                <w:bCs/>
              </w:rPr>
            </w:pPr>
            <w:r w:rsidRPr="00964E98">
              <w:rPr>
                <w:rFonts w:asciiTheme="majorEastAsia" w:eastAsiaTheme="majorEastAsia" w:hAnsiTheme="majorEastAsia" w:hint="eastAsia"/>
                <w:bCs/>
                <w:sz w:val="24"/>
              </w:rPr>
              <w:t xml:space="preserve">　令和</w:t>
            </w:r>
            <w:r w:rsidR="00E8659C">
              <w:rPr>
                <w:rFonts w:asciiTheme="majorEastAsia" w:eastAsiaTheme="majorEastAsia" w:hAnsiTheme="majorEastAsia" w:hint="eastAsia"/>
                <w:bCs/>
                <w:sz w:val="24"/>
              </w:rPr>
              <w:t>２</w:t>
            </w:r>
            <w:r w:rsidRPr="00964E98">
              <w:rPr>
                <w:rFonts w:asciiTheme="majorEastAsia" w:eastAsiaTheme="majorEastAsia" w:hAnsiTheme="majorEastAsia" w:hint="eastAsia"/>
                <w:bCs/>
                <w:sz w:val="24"/>
              </w:rPr>
              <w:t>年度においては、</w:t>
            </w:r>
            <w:r w:rsidR="0060174C">
              <w:rPr>
                <w:rFonts w:asciiTheme="majorEastAsia" w:eastAsiaTheme="majorEastAsia" w:hAnsiTheme="majorEastAsia" w:hint="eastAsia"/>
                <w:bCs/>
                <w:sz w:val="24"/>
              </w:rPr>
              <w:t>新型コロナウイルス</w:t>
            </w:r>
            <w:r w:rsidR="004550B0">
              <w:rPr>
                <w:rFonts w:asciiTheme="majorEastAsia" w:eastAsiaTheme="majorEastAsia" w:hAnsiTheme="majorEastAsia" w:hint="eastAsia"/>
                <w:bCs/>
                <w:sz w:val="24"/>
              </w:rPr>
              <w:t>感染症</w:t>
            </w:r>
            <w:r w:rsidR="0060174C">
              <w:rPr>
                <w:rFonts w:asciiTheme="majorEastAsia" w:eastAsiaTheme="majorEastAsia" w:hAnsiTheme="majorEastAsia" w:hint="eastAsia"/>
                <w:bCs/>
                <w:sz w:val="24"/>
              </w:rPr>
              <w:t>拡大により緊急事態宣言が発令され、</w:t>
            </w:r>
            <w:r w:rsidR="00F466BA">
              <w:rPr>
                <w:rFonts w:asciiTheme="majorEastAsia" w:eastAsiaTheme="majorEastAsia" w:hAnsiTheme="majorEastAsia" w:hint="eastAsia"/>
                <w:bCs/>
                <w:sz w:val="24"/>
              </w:rPr>
              <w:t>開催を予定していたイベントが多数中止になるなど</w:t>
            </w:r>
            <w:r w:rsidR="0060174C">
              <w:rPr>
                <w:rFonts w:asciiTheme="majorEastAsia" w:eastAsiaTheme="majorEastAsia" w:hAnsiTheme="majorEastAsia" w:hint="eastAsia"/>
                <w:bCs/>
                <w:sz w:val="24"/>
              </w:rPr>
              <w:t>中心市街地の活性化の取り組みについても多大な影響が</w:t>
            </w:r>
            <w:r w:rsidR="00F466BA">
              <w:rPr>
                <w:rFonts w:asciiTheme="majorEastAsia" w:eastAsiaTheme="majorEastAsia" w:hAnsiTheme="majorEastAsia" w:hint="eastAsia"/>
                <w:bCs/>
                <w:sz w:val="24"/>
              </w:rPr>
              <w:t>あった</w:t>
            </w:r>
            <w:r w:rsidR="0060174C">
              <w:rPr>
                <w:rFonts w:asciiTheme="majorEastAsia" w:eastAsiaTheme="majorEastAsia" w:hAnsiTheme="majorEastAsia" w:hint="eastAsia"/>
                <w:bCs/>
                <w:sz w:val="24"/>
              </w:rPr>
              <w:t>。</w:t>
            </w:r>
            <w:r w:rsidR="00F466BA">
              <w:rPr>
                <w:rFonts w:asciiTheme="majorEastAsia" w:eastAsiaTheme="majorEastAsia" w:hAnsiTheme="majorEastAsia" w:hint="eastAsia"/>
                <w:bCs/>
                <w:sz w:val="24"/>
              </w:rPr>
              <w:t>今後、中心市街地に賑わいを取り戻すため、</w:t>
            </w:r>
            <w:r w:rsidRPr="00964E98">
              <w:rPr>
                <w:rFonts w:asciiTheme="majorEastAsia" w:eastAsiaTheme="majorEastAsia" w:hAnsiTheme="majorEastAsia" w:hint="eastAsia"/>
                <w:bCs/>
                <w:sz w:val="24"/>
              </w:rPr>
              <w:t>市が</w:t>
            </w:r>
            <w:r w:rsidR="00C40338">
              <w:rPr>
                <w:rFonts w:asciiTheme="majorEastAsia" w:eastAsiaTheme="majorEastAsia" w:hAnsiTheme="majorEastAsia" w:hint="eastAsia"/>
                <w:bCs/>
                <w:sz w:val="24"/>
              </w:rPr>
              <w:t>草津</w:t>
            </w:r>
            <w:r w:rsidRPr="00964E98">
              <w:rPr>
                <w:rFonts w:asciiTheme="majorEastAsia" w:eastAsiaTheme="majorEastAsia" w:hAnsiTheme="majorEastAsia" w:hint="eastAsia"/>
                <w:bCs/>
                <w:sz w:val="24"/>
              </w:rPr>
              <w:t>まちづくり</w:t>
            </w:r>
            <w:r w:rsidR="00C40338">
              <w:rPr>
                <w:rFonts w:asciiTheme="majorEastAsia" w:eastAsiaTheme="majorEastAsia" w:hAnsiTheme="majorEastAsia" w:hint="eastAsia"/>
                <w:bCs/>
                <w:sz w:val="24"/>
              </w:rPr>
              <w:t>株式</w:t>
            </w:r>
            <w:r w:rsidRPr="00964E98">
              <w:rPr>
                <w:rFonts w:asciiTheme="majorEastAsia" w:eastAsiaTheme="majorEastAsia" w:hAnsiTheme="majorEastAsia" w:hint="eastAsia"/>
                <w:bCs/>
                <w:sz w:val="24"/>
              </w:rPr>
              <w:t>会社に委託している「賑わい創出事業」</w:t>
            </w:r>
            <w:r w:rsidR="00265955">
              <w:rPr>
                <w:rFonts w:asciiTheme="majorEastAsia" w:eastAsiaTheme="majorEastAsia" w:hAnsiTheme="majorEastAsia" w:hint="eastAsia"/>
                <w:bCs/>
                <w:sz w:val="24"/>
              </w:rPr>
              <w:t>を中心に民間事業者を巻き込みながら</w:t>
            </w:r>
            <w:r w:rsidRPr="00964E98">
              <w:rPr>
                <w:rFonts w:asciiTheme="majorEastAsia" w:eastAsiaTheme="majorEastAsia" w:hAnsiTheme="majorEastAsia" w:hint="eastAsia"/>
                <w:bCs/>
                <w:sz w:val="24"/>
              </w:rPr>
              <w:t>、</w:t>
            </w:r>
            <w:r w:rsidR="00265955">
              <w:rPr>
                <w:rFonts w:asciiTheme="majorEastAsia" w:eastAsiaTheme="majorEastAsia" w:hAnsiTheme="majorEastAsia" w:hint="eastAsia"/>
                <w:bCs/>
                <w:sz w:val="24"/>
              </w:rPr>
              <w:t>感染防止対策を講じて</w:t>
            </w:r>
            <w:r w:rsidRPr="00964E98">
              <w:rPr>
                <w:rFonts w:asciiTheme="majorEastAsia" w:eastAsiaTheme="majorEastAsia" w:hAnsiTheme="majorEastAsia" w:hint="eastAsia"/>
                <w:bCs/>
                <w:sz w:val="24"/>
              </w:rPr>
              <w:t>イベントを実施</w:t>
            </w:r>
            <w:r w:rsidR="00F466BA">
              <w:rPr>
                <w:rFonts w:asciiTheme="majorEastAsia" w:eastAsiaTheme="majorEastAsia" w:hAnsiTheme="majorEastAsia" w:hint="eastAsia"/>
                <w:bCs/>
                <w:sz w:val="24"/>
              </w:rPr>
              <w:t>していくとともに</w:t>
            </w:r>
            <w:r w:rsidRPr="00964E98">
              <w:rPr>
                <w:rFonts w:asciiTheme="majorEastAsia" w:eastAsiaTheme="majorEastAsia" w:hAnsiTheme="majorEastAsia" w:hint="eastAsia"/>
                <w:bCs/>
                <w:sz w:val="24"/>
              </w:rPr>
              <w:t>、</w:t>
            </w:r>
            <w:r w:rsidR="00D633B8">
              <w:rPr>
                <w:rFonts w:asciiTheme="majorEastAsia" w:eastAsiaTheme="majorEastAsia" w:hAnsiTheme="majorEastAsia" w:hint="eastAsia"/>
                <w:bCs/>
                <w:sz w:val="24"/>
              </w:rPr>
              <w:t>「魅力店舗誘致事業」や「東海道・草津宿テナントミックス事業」など</w:t>
            </w:r>
            <w:r w:rsidRPr="00964E98">
              <w:rPr>
                <w:rFonts w:asciiTheme="majorEastAsia" w:eastAsiaTheme="majorEastAsia" w:hAnsiTheme="majorEastAsia" w:hint="eastAsia"/>
                <w:bCs/>
                <w:sz w:val="24"/>
              </w:rPr>
              <w:t>の継続により</w:t>
            </w:r>
            <w:r w:rsidR="00824C00">
              <w:rPr>
                <w:rFonts w:asciiTheme="majorEastAsia" w:eastAsiaTheme="majorEastAsia" w:hAnsiTheme="majorEastAsia" w:hint="eastAsia"/>
                <w:bCs/>
                <w:sz w:val="24"/>
              </w:rPr>
              <w:t>空き家・空き店舗に新規店舗の出店を促すなど</w:t>
            </w:r>
            <w:r w:rsidR="002E4162">
              <w:rPr>
                <w:rFonts w:asciiTheme="majorEastAsia" w:eastAsiaTheme="majorEastAsia" w:hAnsiTheme="majorEastAsia" w:hint="eastAsia"/>
                <w:bCs/>
                <w:sz w:val="24"/>
              </w:rPr>
              <w:t>の取り組み</w:t>
            </w:r>
            <w:r w:rsidR="00265955">
              <w:rPr>
                <w:rFonts w:asciiTheme="majorEastAsia" w:eastAsiaTheme="majorEastAsia" w:hAnsiTheme="majorEastAsia" w:hint="eastAsia"/>
                <w:bCs/>
                <w:sz w:val="24"/>
              </w:rPr>
              <w:t>が</w:t>
            </w:r>
            <w:r w:rsidRPr="00964E98">
              <w:rPr>
                <w:rFonts w:asciiTheme="majorEastAsia" w:eastAsiaTheme="majorEastAsia" w:hAnsiTheme="majorEastAsia" w:hint="eastAsia"/>
                <w:bCs/>
                <w:sz w:val="24"/>
              </w:rPr>
              <w:t>必要</w:t>
            </w:r>
            <w:r w:rsidR="00265955">
              <w:rPr>
                <w:rFonts w:asciiTheme="majorEastAsia" w:eastAsiaTheme="majorEastAsia" w:hAnsiTheme="majorEastAsia" w:hint="eastAsia"/>
                <w:bCs/>
                <w:sz w:val="24"/>
              </w:rPr>
              <w:t>である</w:t>
            </w:r>
            <w:r w:rsidRPr="00964E98">
              <w:rPr>
                <w:rFonts w:asciiTheme="majorEastAsia" w:eastAsiaTheme="majorEastAsia" w:hAnsiTheme="majorEastAsia" w:hint="eastAsia"/>
                <w:bCs/>
                <w:sz w:val="24"/>
              </w:rPr>
              <w:t>。</w:t>
            </w:r>
          </w:p>
          <w:p w14:paraId="1302CD64" w14:textId="77777777" w:rsidR="00D916B1" w:rsidRDefault="00D916B1" w:rsidP="00D916B1">
            <w:pPr>
              <w:rPr>
                <w:rFonts w:ascii="HG丸ｺﾞｼｯｸM-PRO" w:eastAsia="HG丸ｺﾞｼｯｸM-PRO" w:hAnsi="ＭＳ 明朝"/>
                <w:bCs/>
              </w:rPr>
            </w:pPr>
            <w:r w:rsidRPr="00B51FD4">
              <w:rPr>
                <w:rFonts w:ascii="HG丸ｺﾞｼｯｸM-PRO" w:eastAsia="HG丸ｺﾞｼｯｸM-PRO" w:hAnsi="ＭＳ 明朝" w:hint="eastAsia"/>
                <w:bCs/>
                <w:u w:val="single"/>
              </w:rPr>
              <w:t>【中心市街地の状況に関する基礎的なデータ】</w:t>
            </w:r>
            <w:r w:rsidR="00385D32">
              <w:rPr>
                <w:rFonts w:ascii="HG丸ｺﾞｼｯｸM-PRO" w:eastAsia="HG丸ｺﾞｼｯｸM-PRO" w:hAnsi="ＭＳ 明朝" w:hint="eastAsia"/>
                <w:bCs/>
              </w:rPr>
              <w:t xml:space="preserve">　　　　　　　　（基準日：毎年度</w:t>
            </w:r>
            <w:r w:rsidR="00824C00">
              <w:rPr>
                <w:rFonts w:ascii="HG丸ｺﾞｼｯｸM-PRO" w:eastAsia="HG丸ｺﾞｼｯｸM-PRO" w:hAnsi="ＭＳ 明朝" w:hint="eastAsia"/>
                <w:bCs/>
              </w:rPr>
              <w:t>12</w:t>
            </w:r>
            <w:r w:rsidR="00385D32">
              <w:rPr>
                <w:rFonts w:ascii="HG丸ｺﾞｼｯｸM-PRO" w:eastAsia="HG丸ｺﾞｼｯｸM-PRO" w:hAnsi="ＭＳ 明朝" w:hint="eastAsia"/>
                <w:bCs/>
              </w:rPr>
              <w:t>月31</w:t>
            </w:r>
            <w:r w:rsidR="00D04D67" w:rsidRPr="00B51FD4">
              <w:rPr>
                <w:rFonts w:ascii="HG丸ｺﾞｼｯｸM-PRO" w:eastAsia="HG丸ｺﾞｼｯｸM-PRO" w:hAnsi="ＭＳ 明朝" w:hint="eastAsia"/>
                <w:bCs/>
              </w:rPr>
              <w:t>日）</w:t>
            </w:r>
          </w:p>
          <w:p w14:paraId="6D8E311E" w14:textId="77777777" w:rsidR="00A60A38" w:rsidRPr="00A60A38" w:rsidRDefault="00A60A38" w:rsidP="00D916B1">
            <w:pPr>
              <w:rPr>
                <w:rFonts w:ascii="ＭＳ Ｐゴシック" w:eastAsia="ＭＳ Ｐゴシック" w:hAnsi="ＭＳ Ｐゴシック"/>
                <w:b/>
                <w:bCs/>
              </w:rPr>
            </w:pPr>
            <w:r w:rsidRPr="00A60A38">
              <w:rPr>
                <w:rFonts w:ascii="ＭＳ Ｐゴシック" w:eastAsia="ＭＳ Ｐゴシック" w:hAnsi="ＭＳ Ｐゴシック" w:hint="eastAsia"/>
                <w:b/>
                <w:bCs/>
              </w:rPr>
              <w:t>（１）居住人口</w:t>
            </w:r>
            <w:r w:rsidR="00FF1E0E">
              <w:rPr>
                <w:rFonts w:ascii="ＭＳ Ｐゴシック" w:eastAsia="ＭＳ Ｐゴシック" w:hAnsi="ＭＳ Ｐゴシック" w:hint="eastAsia"/>
                <w:b/>
                <w:bCs/>
                <w:sz w:val="24"/>
              </w:rPr>
              <w:t xml:space="preserve">　　　　　　　　　　　　　　　　　　　　　　　　　　　　　　　　　　　　　　　　　　　　　　　</w:t>
            </w:r>
            <w:r w:rsidR="00FF1E0E">
              <w:rPr>
                <w:rFonts w:ascii="ＭＳ Ｐゴシック" w:eastAsia="ＭＳ Ｐゴシック" w:hAnsi="ＭＳ Ｐゴシック" w:hint="eastAsia"/>
                <w:bCs/>
                <w:sz w:val="16"/>
              </w:rPr>
              <w:t>単位：人</w:t>
            </w:r>
          </w:p>
          <w:tbl>
            <w:tblPr>
              <w:tblStyle w:val="ae"/>
              <w:tblW w:w="0" w:type="auto"/>
              <w:tblLayout w:type="fixed"/>
              <w:tblLook w:val="04A0" w:firstRow="1" w:lastRow="0" w:firstColumn="1" w:lastColumn="0" w:noHBand="0" w:noVBand="1"/>
            </w:tblPr>
            <w:tblGrid>
              <w:gridCol w:w="1344"/>
              <w:gridCol w:w="1344"/>
              <w:gridCol w:w="1345"/>
              <w:gridCol w:w="1345"/>
              <w:gridCol w:w="1345"/>
              <w:gridCol w:w="1345"/>
              <w:gridCol w:w="1345"/>
            </w:tblGrid>
            <w:tr w:rsidR="00B51FD4" w:rsidRPr="00B51FD4" w14:paraId="66BCE7F9" w14:textId="77777777" w:rsidTr="00D04D67">
              <w:tc>
                <w:tcPr>
                  <w:tcW w:w="1344" w:type="dxa"/>
                </w:tcPr>
                <w:p w14:paraId="02FF4A28" w14:textId="77777777" w:rsidR="00D04D67" w:rsidRPr="00B51FD4" w:rsidRDefault="00AD507F" w:rsidP="00AD507F">
                  <w:pP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w:t>
                  </w:r>
                  <w:r w:rsidR="00D04D67" w:rsidRPr="00B51FD4">
                    <w:rPr>
                      <w:rFonts w:ascii="HG丸ｺﾞｼｯｸM-PRO" w:eastAsia="HG丸ｺﾞｼｯｸM-PRO" w:hAnsi="HG丸ｺﾞｼｯｸM-PRO" w:hint="eastAsia"/>
                      <w:bCs/>
                      <w:sz w:val="18"/>
                      <w:szCs w:val="18"/>
                    </w:rPr>
                    <w:t>中心市街地区域</w:t>
                  </w:r>
                  <w:r>
                    <w:rPr>
                      <w:rFonts w:ascii="HG丸ｺﾞｼｯｸM-PRO" w:eastAsia="HG丸ｺﾞｼｯｸM-PRO" w:hAnsi="HG丸ｺﾞｼｯｸM-PRO" w:hint="eastAsia"/>
                      <w:bCs/>
                      <w:sz w:val="18"/>
                      <w:szCs w:val="18"/>
                    </w:rPr>
                    <w:t>）</w:t>
                  </w:r>
                </w:p>
              </w:tc>
              <w:tc>
                <w:tcPr>
                  <w:tcW w:w="1344" w:type="dxa"/>
                </w:tcPr>
                <w:p w14:paraId="16CC968F" w14:textId="77777777" w:rsidR="00D04D67" w:rsidRPr="00B51FD4" w:rsidRDefault="00385D32" w:rsidP="00AD507F">
                  <w:pPr>
                    <w:jc w:val="cente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平成30</w:t>
                  </w:r>
                  <w:r w:rsidR="00D04D67" w:rsidRPr="00B51FD4">
                    <w:rPr>
                      <w:rFonts w:ascii="HG丸ｺﾞｼｯｸM-PRO" w:eastAsia="HG丸ｺﾞｼｯｸM-PRO" w:hAnsi="HG丸ｺﾞｼｯｸM-PRO" w:hint="eastAsia"/>
                      <w:bCs/>
                      <w:sz w:val="18"/>
                      <w:szCs w:val="18"/>
                    </w:rPr>
                    <w:t>年度(計画前年度)</w:t>
                  </w:r>
                </w:p>
              </w:tc>
              <w:tc>
                <w:tcPr>
                  <w:tcW w:w="1345" w:type="dxa"/>
                </w:tcPr>
                <w:p w14:paraId="41B89E01" w14:textId="77777777" w:rsidR="00D04D67" w:rsidRPr="00B51FD4" w:rsidRDefault="00385D32" w:rsidP="00AD507F">
                  <w:pPr>
                    <w:jc w:val="cente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令和元</w:t>
                  </w:r>
                  <w:r w:rsidR="00D04D67" w:rsidRPr="00B51FD4">
                    <w:rPr>
                      <w:rFonts w:ascii="HG丸ｺﾞｼｯｸM-PRO" w:eastAsia="HG丸ｺﾞｼｯｸM-PRO" w:hAnsi="HG丸ｺﾞｼｯｸM-PRO" w:hint="eastAsia"/>
                      <w:bCs/>
                      <w:sz w:val="18"/>
                      <w:szCs w:val="18"/>
                    </w:rPr>
                    <w:t>年度(１年目)</w:t>
                  </w:r>
                </w:p>
              </w:tc>
              <w:tc>
                <w:tcPr>
                  <w:tcW w:w="1345" w:type="dxa"/>
                </w:tcPr>
                <w:p w14:paraId="629263BA" w14:textId="77777777" w:rsidR="00D04D67" w:rsidRPr="00B51FD4" w:rsidRDefault="00385D32" w:rsidP="00AD507F">
                  <w:pPr>
                    <w:jc w:val="cente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令和2</w:t>
                  </w:r>
                  <w:r w:rsidR="00D04D67" w:rsidRPr="00B51FD4">
                    <w:rPr>
                      <w:rFonts w:ascii="HG丸ｺﾞｼｯｸM-PRO" w:eastAsia="HG丸ｺﾞｼｯｸM-PRO" w:hAnsi="HG丸ｺﾞｼｯｸM-PRO" w:hint="eastAsia"/>
                      <w:bCs/>
                      <w:sz w:val="18"/>
                      <w:szCs w:val="18"/>
                    </w:rPr>
                    <w:t>年度(２年目)</w:t>
                  </w:r>
                </w:p>
              </w:tc>
              <w:tc>
                <w:tcPr>
                  <w:tcW w:w="1345" w:type="dxa"/>
                </w:tcPr>
                <w:p w14:paraId="2508CED5" w14:textId="77777777" w:rsidR="00D04D67" w:rsidRPr="00B51FD4" w:rsidRDefault="00385D32" w:rsidP="00AD507F">
                  <w:pPr>
                    <w:jc w:val="cente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令和3</w:t>
                  </w:r>
                  <w:r w:rsidR="00D04D67" w:rsidRPr="00B51FD4">
                    <w:rPr>
                      <w:rFonts w:ascii="HG丸ｺﾞｼｯｸM-PRO" w:eastAsia="HG丸ｺﾞｼｯｸM-PRO" w:hAnsi="HG丸ｺﾞｼｯｸM-PRO" w:hint="eastAsia"/>
                      <w:bCs/>
                      <w:sz w:val="18"/>
                      <w:szCs w:val="18"/>
                    </w:rPr>
                    <w:t>年度(３年目)</w:t>
                  </w:r>
                </w:p>
              </w:tc>
              <w:tc>
                <w:tcPr>
                  <w:tcW w:w="1345" w:type="dxa"/>
                </w:tcPr>
                <w:p w14:paraId="5DF3894F" w14:textId="77777777" w:rsidR="00D04D67" w:rsidRPr="00B51FD4" w:rsidRDefault="00385D32" w:rsidP="00AD507F">
                  <w:pPr>
                    <w:jc w:val="cente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令和4</w:t>
                  </w:r>
                  <w:r w:rsidR="00D04D67" w:rsidRPr="00B51FD4">
                    <w:rPr>
                      <w:rFonts w:ascii="HG丸ｺﾞｼｯｸM-PRO" w:eastAsia="HG丸ｺﾞｼｯｸM-PRO" w:hAnsi="HG丸ｺﾞｼｯｸM-PRO" w:hint="eastAsia"/>
                      <w:bCs/>
                      <w:sz w:val="18"/>
                      <w:szCs w:val="18"/>
                    </w:rPr>
                    <w:t>年度(４年目)</w:t>
                  </w:r>
                </w:p>
              </w:tc>
              <w:tc>
                <w:tcPr>
                  <w:tcW w:w="1345" w:type="dxa"/>
                </w:tcPr>
                <w:p w14:paraId="62E783EC" w14:textId="77777777" w:rsidR="00D04D67" w:rsidRPr="00B51FD4" w:rsidRDefault="00385D32" w:rsidP="00AD507F">
                  <w:pPr>
                    <w:jc w:val="cente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令和5</w:t>
                  </w:r>
                  <w:r w:rsidR="00D04D67" w:rsidRPr="00B51FD4">
                    <w:rPr>
                      <w:rFonts w:ascii="HG丸ｺﾞｼｯｸM-PRO" w:eastAsia="HG丸ｺﾞｼｯｸM-PRO" w:hAnsi="HG丸ｺﾞｼｯｸM-PRO" w:hint="eastAsia"/>
                      <w:bCs/>
                      <w:sz w:val="18"/>
                      <w:szCs w:val="18"/>
                    </w:rPr>
                    <w:t>年度(５年目)</w:t>
                  </w:r>
                </w:p>
              </w:tc>
            </w:tr>
            <w:tr w:rsidR="003F0368" w:rsidRPr="00B51FD4" w14:paraId="3A340457" w14:textId="77777777" w:rsidTr="00855C2A">
              <w:trPr>
                <w:trHeight w:val="454"/>
              </w:trPr>
              <w:tc>
                <w:tcPr>
                  <w:tcW w:w="1344" w:type="dxa"/>
                  <w:vAlign w:val="center"/>
                </w:tcPr>
                <w:p w14:paraId="781C233B" w14:textId="77777777" w:rsidR="003F0368" w:rsidRPr="00B51FD4" w:rsidRDefault="003F0368" w:rsidP="003F0368">
                  <w:pPr>
                    <w:rPr>
                      <w:rFonts w:ascii="HG丸ｺﾞｼｯｸM-PRO" w:eastAsia="HG丸ｺﾞｼｯｸM-PRO" w:hAnsi="HG丸ｺﾞｼｯｸM-PRO"/>
                      <w:bCs/>
                      <w:sz w:val="18"/>
                      <w:szCs w:val="18"/>
                    </w:rPr>
                  </w:pPr>
                  <w:r w:rsidRPr="00B51FD4">
                    <w:rPr>
                      <w:rFonts w:ascii="HG丸ｺﾞｼｯｸM-PRO" w:eastAsia="HG丸ｺﾞｼｯｸM-PRO" w:hAnsi="HG丸ｺﾞｼｯｸM-PRO" w:hint="eastAsia"/>
                      <w:bCs/>
                      <w:sz w:val="18"/>
                      <w:szCs w:val="18"/>
                    </w:rPr>
                    <w:t>人口</w:t>
                  </w:r>
                </w:p>
              </w:tc>
              <w:tc>
                <w:tcPr>
                  <w:tcW w:w="1344" w:type="dxa"/>
                </w:tcPr>
                <w:p w14:paraId="6A807E39" w14:textId="77777777" w:rsidR="003F0368" w:rsidRPr="00C0034A" w:rsidRDefault="003F0368" w:rsidP="003F0368">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23,670</w:t>
                  </w:r>
                </w:p>
              </w:tc>
              <w:tc>
                <w:tcPr>
                  <w:tcW w:w="1345" w:type="dxa"/>
                </w:tcPr>
                <w:p w14:paraId="5E775135" w14:textId="77777777" w:rsidR="003F0368" w:rsidRPr="00C0034A" w:rsidRDefault="003F0368" w:rsidP="003F0368">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23,832</w:t>
                  </w:r>
                </w:p>
              </w:tc>
              <w:tc>
                <w:tcPr>
                  <w:tcW w:w="1345" w:type="dxa"/>
                </w:tcPr>
                <w:p w14:paraId="22734BCD" w14:textId="77777777" w:rsidR="003F0368" w:rsidRPr="00C0034A" w:rsidRDefault="003F0368" w:rsidP="003F0368">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bCs/>
                      <w:sz w:val="18"/>
                      <w:szCs w:val="18"/>
                    </w:rPr>
                    <w:t>24,210</w:t>
                  </w:r>
                </w:p>
              </w:tc>
              <w:tc>
                <w:tcPr>
                  <w:tcW w:w="1345" w:type="dxa"/>
                </w:tcPr>
                <w:p w14:paraId="3C2FC061" w14:textId="77777777" w:rsidR="003F0368" w:rsidRPr="00B51FD4" w:rsidRDefault="003F0368" w:rsidP="003F0368">
                  <w:pPr>
                    <w:rPr>
                      <w:rFonts w:ascii="HG丸ｺﾞｼｯｸM-PRO" w:eastAsia="HG丸ｺﾞｼｯｸM-PRO" w:hAnsi="HG丸ｺﾞｼｯｸM-PRO"/>
                      <w:bCs/>
                      <w:sz w:val="18"/>
                      <w:szCs w:val="18"/>
                    </w:rPr>
                  </w:pPr>
                </w:p>
              </w:tc>
              <w:tc>
                <w:tcPr>
                  <w:tcW w:w="1345" w:type="dxa"/>
                </w:tcPr>
                <w:p w14:paraId="0EF418F7" w14:textId="77777777" w:rsidR="003F0368" w:rsidRPr="00B51FD4" w:rsidRDefault="003F0368" w:rsidP="003F0368">
                  <w:pPr>
                    <w:rPr>
                      <w:rFonts w:ascii="HG丸ｺﾞｼｯｸM-PRO" w:eastAsia="HG丸ｺﾞｼｯｸM-PRO" w:hAnsi="HG丸ｺﾞｼｯｸM-PRO"/>
                      <w:bCs/>
                      <w:sz w:val="18"/>
                      <w:szCs w:val="18"/>
                    </w:rPr>
                  </w:pPr>
                </w:p>
              </w:tc>
              <w:tc>
                <w:tcPr>
                  <w:tcW w:w="1345" w:type="dxa"/>
                </w:tcPr>
                <w:p w14:paraId="456E7965" w14:textId="77777777" w:rsidR="003F0368" w:rsidRPr="00B51FD4" w:rsidRDefault="003F0368" w:rsidP="003F0368">
                  <w:pPr>
                    <w:rPr>
                      <w:rFonts w:ascii="HG丸ｺﾞｼｯｸM-PRO" w:eastAsia="HG丸ｺﾞｼｯｸM-PRO" w:hAnsi="HG丸ｺﾞｼｯｸM-PRO"/>
                      <w:bCs/>
                      <w:sz w:val="18"/>
                      <w:szCs w:val="18"/>
                    </w:rPr>
                  </w:pPr>
                </w:p>
              </w:tc>
            </w:tr>
            <w:tr w:rsidR="003F0368" w:rsidRPr="00B51FD4" w14:paraId="2FDDBA36" w14:textId="77777777" w:rsidTr="00855C2A">
              <w:trPr>
                <w:trHeight w:val="454"/>
              </w:trPr>
              <w:tc>
                <w:tcPr>
                  <w:tcW w:w="1344" w:type="dxa"/>
                  <w:vAlign w:val="center"/>
                </w:tcPr>
                <w:p w14:paraId="78973F9D" w14:textId="77777777" w:rsidR="003F0368" w:rsidRPr="00B51FD4" w:rsidRDefault="003F0368" w:rsidP="003F0368">
                  <w:pPr>
                    <w:rPr>
                      <w:rFonts w:ascii="HG丸ｺﾞｼｯｸM-PRO" w:eastAsia="HG丸ｺﾞｼｯｸM-PRO" w:hAnsi="HG丸ｺﾞｼｯｸM-PRO"/>
                      <w:bCs/>
                      <w:sz w:val="18"/>
                      <w:szCs w:val="18"/>
                    </w:rPr>
                  </w:pPr>
                  <w:r w:rsidRPr="00B51FD4">
                    <w:rPr>
                      <w:rFonts w:ascii="HG丸ｺﾞｼｯｸM-PRO" w:eastAsia="HG丸ｺﾞｼｯｸM-PRO" w:hAnsi="HG丸ｺﾞｼｯｸM-PRO" w:hint="eastAsia"/>
                      <w:bCs/>
                      <w:sz w:val="18"/>
                      <w:szCs w:val="18"/>
                    </w:rPr>
                    <w:t>人口増減数</w:t>
                  </w:r>
                </w:p>
              </w:tc>
              <w:tc>
                <w:tcPr>
                  <w:tcW w:w="1344" w:type="dxa"/>
                </w:tcPr>
                <w:p w14:paraId="5D706B36" w14:textId="77777777" w:rsidR="003F0368" w:rsidRPr="00C0034A" w:rsidRDefault="003F0368" w:rsidP="003F0368">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224</w:t>
                  </w:r>
                </w:p>
              </w:tc>
              <w:tc>
                <w:tcPr>
                  <w:tcW w:w="1345" w:type="dxa"/>
                </w:tcPr>
                <w:p w14:paraId="3CCDD627" w14:textId="77777777" w:rsidR="003F0368" w:rsidRPr="00C0034A" w:rsidRDefault="003F0368" w:rsidP="003F0368">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162</w:t>
                  </w:r>
                </w:p>
              </w:tc>
              <w:tc>
                <w:tcPr>
                  <w:tcW w:w="1345" w:type="dxa"/>
                </w:tcPr>
                <w:p w14:paraId="3F9D6059" w14:textId="77777777" w:rsidR="003F0368" w:rsidRPr="00C0034A" w:rsidRDefault="003F0368" w:rsidP="003F0368">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bCs/>
                      <w:sz w:val="18"/>
                      <w:szCs w:val="18"/>
                    </w:rPr>
                    <w:t>378</w:t>
                  </w:r>
                </w:p>
              </w:tc>
              <w:tc>
                <w:tcPr>
                  <w:tcW w:w="1345" w:type="dxa"/>
                </w:tcPr>
                <w:p w14:paraId="1386096E" w14:textId="77777777" w:rsidR="003F0368" w:rsidRPr="00B51FD4" w:rsidRDefault="003F0368" w:rsidP="003F0368">
                  <w:pPr>
                    <w:rPr>
                      <w:rFonts w:ascii="HG丸ｺﾞｼｯｸM-PRO" w:eastAsia="HG丸ｺﾞｼｯｸM-PRO" w:hAnsi="HG丸ｺﾞｼｯｸM-PRO"/>
                      <w:bCs/>
                      <w:sz w:val="18"/>
                      <w:szCs w:val="18"/>
                    </w:rPr>
                  </w:pPr>
                </w:p>
              </w:tc>
              <w:tc>
                <w:tcPr>
                  <w:tcW w:w="1345" w:type="dxa"/>
                </w:tcPr>
                <w:p w14:paraId="1824854C" w14:textId="77777777" w:rsidR="003F0368" w:rsidRPr="00B51FD4" w:rsidRDefault="003F0368" w:rsidP="003F0368">
                  <w:pPr>
                    <w:rPr>
                      <w:rFonts w:ascii="HG丸ｺﾞｼｯｸM-PRO" w:eastAsia="HG丸ｺﾞｼｯｸM-PRO" w:hAnsi="HG丸ｺﾞｼｯｸM-PRO"/>
                      <w:bCs/>
                      <w:sz w:val="18"/>
                      <w:szCs w:val="18"/>
                    </w:rPr>
                  </w:pPr>
                </w:p>
              </w:tc>
              <w:tc>
                <w:tcPr>
                  <w:tcW w:w="1345" w:type="dxa"/>
                </w:tcPr>
                <w:p w14:paraId="4C1A8143" w14:textId="77777777" w:rsidR="003F0368" w:rsidRPr="00B51FD4" w:rsidRDefault="003F0368" w:rsidP="003F0368">
                  <w:pPr>
                    <w:rPr>
                      <w:rFonts w:ascii="HG丸ｺﾞｼｯｸM-PRO" w:eastAsia="HG丸ｺﾞｼｯｸM-PRO" w:hAnsi="HG丸ｺﾞｼｯｸM-PRO"/>
                      <w:bCs/>
                      <w:sz w:val="18"/>
                      <w:szCs w:val="18"/>
                    </w:rPr>
                  </w:pPr>
                </w:p>
              </w:tc>
            </w:tr>
            <w:tr w:rsidR="003F0368" w:rsidRPr="00B51FD4" w14:paraId="04BE9729" w14:textId="77777777" w:rsidTr="00855C2A">
              <w:trPr>
                <w:trHeight w:val="454"/>
              </w:trPr>
              <w:tc>
                <w:tcPr>
                  <w:tcW w:w="1344" w:type="dxa"/>
                  <w:vAlign w:val="center"/>
                </w:tcPr>
                <w:p w14:paraId="683D7F68" w14:textId="77777777" w:rsidR="003F0368" w:rsidRPr="00B51FD4" w:rsidRDefault="003F0368" w:rsidP="003F0368">
                  <w:pP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自然増減数</w:t>
                  </w:r>
                </w:p>
              </w:tc>
              <w:tc>
                <w:tcPr>
                  <w:tcW w:w="1344" w:type="dxa"/>
                </w:tcPr>
                <w:p w14:paraId="1A4DB829" w14:textId="77777777" w:rsidR="003F0368" w:rsidRPr="00C0034A" w:rsidRDefault="003F0368" w:rsidP="003F0368">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84</w:t>
                  </w:r>
                </w:p>
              </w:tc>
              <w:tc>
                <w:tcPr>
                  <w:tcW w:w="1345" w:type="dxa"/>
                </w:tcPr>
                <w:p w14:paraId="329ECEA4" w14:textId="77777777" w:rsidR="003F0368" w:rsidRPr="00C0034A" w:rsidRDefault="003F0368" w:rsidP="003F0368">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50</w:t>
                  </w:r>
                </w:p>
              </w:tc>
              <w:tc>
                <w:tcPr>
                  <w:tcW w:w="1345" w:type="dxa"/>
                </w:tcPr>
                <w:p w14:paraId="116A49F0" w14:textId="77777777" w:rsidR="003F0368" w:rsidRPr="00C0034A" w:rsidRDefault="003F0368" w:rsidP="003F0368">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bCs/>
                      <w:sz w:val="18"/>
                      <w:szCs w:val="18"/>
                    </w:rPr>
                    <w:t>49</w:t>
                  </w:r>
                </w:p>
              </w:tc>
              <w:tc>
                <w:tcPr>
                  <w:tcW w:w="1345" w:type="dxa"/>
                </w:tcPr>
                <w:p w14:paraId="35A3464B" w14:textId="77777777" w:rsidR="003F0368" w:rsidRPr="00B51FD4" w:rsidRDefault="003F0368" w:rsidP="003F0368">
                  <w:pPr>
                    <w:rPr>
                      <w:rFonts w:ascii="HG丸ｺﾞｼｯｸM-PRO" w:eastAsia="HG丸ｺﾞｼｯｸM-PRO" w:hAnsi="HG丸ｺﾞｼｯｸM-PRO"/>
                      <w:bCs/>
                      <w:sz w:val="18"/>
                      <w:szCs w:val="18"/>
                    </w:rPr>
                  </w:pPr>
                </w:p>
              </w:tc>
              <w:tc>
                <w:tcPr>
                  <w:tcW w:w="1345" w:type="dxa"/>
                </w:tcPr>
                <w:p w14:paraId="53CC775F" w14:textId="77777777" w:rsidR="003F0368" w:rsidRPr="00B51FD4" w:rsidRDefault="003F0368" w:rsidP="003F0368">
                  <w:pPr>
                    <w:rPr>
                      <w:rFonts w:ascii="HG丸ｺﾞｼｯｸM-PRO" w:eastAsia="HG丸ｺﾞｼｯｸM-PRO" w:hAnsi="HG丸ｺﾞｼｯｸM-PRO"/>
                      <w:bCs/>
                      <w:sz w:val="18"/>
                      <w:szCs w:val="18"/>
                    </w:rPr>
                  </w:pPr>
                </w:p>
              </w:tc>
              <w:tc>
                <w:tcPr>
                  <w:tcW w:w="1345" w:type="dxa"/>
                </w:tcPr>
                <w:p w14:paraId="660C6654" w14:textId="77777777" w:rsidR="003F0368" w:rsidRPr="00B51FD4" w:rsidRDefault="003F0368" w:rsidP="003F0368">
                  <w:pPr>
                    <w:rPr>
                      <w:rFonts w:ascii="HG丸ｺﾞｼｯｸM-PRO" w:eastAsia="HG丸ｺﾞｼｯｸM-PRO" w:hAnsi="HG丸ｺﾞｼｯｸM-PRO"/>
                      <w:bCs/>
                      <w:sz w:val="18"/>
                      <w:szCs w:val="18"/>
                    </w:rPr>
                  </w:pPr>
                </w:p>
              </w:tc>
            </w:tr>
            <w:tr w:rsidR="003F0368" w:rsidRPr="00B51FD4" w14:paraId="1DCDC325" w14:textId="77777777" w:rsidTr="00855C2A">
              <w:trPr>
                <w:trHeight w:val="454"/>
              </w:trPr>
              <w:tc>
                <w:tcPr>
                  <w:tcW w:w="1344" w:type="dxa"/>
                  <w:vAlign w:val="center"/>
                </w:tcPr>
                <w:p w14:paraId="1EB9AFED" w14:textId="77777777" w:rsidR="003F0368" w:rsidRPr="00B51FD4" w:rsidRDefault="003F0368" w:rsidP="003F0368">
                  <w:pPr>
                    <w:rPr>
                      <w:rFonts w:ascii="HG丸ｺﾞｼｯｸM-PRO" w:eastAsia="HG丸ｺﾞｼｯｸM-PRO" w:hAnsi="HG丸ｺﾞｼｯｸM-PRO"/>
                      <w:bCs/>
                      <w:sz w:val="18"/>
                      <w:szCs w:val="18"/>
                    </w:rPr>
                  </w:pPr>
                  <w:r w:rsidRPr="00B51FD4">
                    <w:rPr>
                      <w:rFonts w:ascii="HG丸ｺﾞｼｯｸM-PRO" w:eastAsia="HG丸ｺﾞｼｯｸM-PRO" w:hAnsi="HG丸ｺﾞｼｯｸM-PRO" w:hint="eastAsia"/>
                      <w:bCs/>
                      <w:sz w:val="18"/>
                      <w:szCs w:val="18"/>
                    </w:rPr>
                    <w:t>社会増減数</w:t>
                  </w:r>
                </w:p>
              </w:tc>
              <w:tc>
                <w:tcPr>
                  <w:tcW w:w="1344" w:type="dxa"/>
                </w:tcPr>
                <w:p w14:paraId="549EDB22" w14:textId="77777777" w:rsidR="003F0368" w:rsidRPr="00C0034A" w:rsidRDefault="003F0368" w:rsidP="003F0368">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168</w:t>
                  </w:r>
                </w:p>
              </w:tc>
              <w:tc>
                <w:tcPr>
                  <w:tcW w:w="1345" w:type="dxa"/>
                </w:tcPr>
                <w:p w14:paraId="6D497E7E" w14:textId="77777777" w:rsidR="003F0368" w:rsidRPr="00C0034A" w:rsidRDefault="003F0368" w:rsidP="003F0368">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149</w:t>
                  </w:r>
                </w:p>
              </w:tc>
              <w:tc>
                <w:tcPr>
                  <w:tcW w:w="1345" w:type="dxa"/>
                </w:tcPr>
                <w:p w14:paraId="37868B21" w14:textId="77777777" w:rsidR="003F0368" w:rsidRPr="00C0034A" w:rsidRDefault="003F0368" w:rsidP="003F0368">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bCs/>
                      <w:sz w:val="18"/>
                      <w:szCs w:val="18"/>
                    </w:rPr>
                    <w:t>335</w:t>
                  </w:r>
                </w:p>
              </w:tc>
              <w:tc>
                <w:tcPr>
                  <w:tcW w:w="1345" w:type="dxa"/>
                </w:tcPr>
                <w:p w14:paraId="3F94456F" w14:textId="77777777" w:rsidR="003F0368" w:rsidRPr="00B51FD4" w:rsidRDefault="003F0368" w:rsidP="003F0368">
                  <w:pPr>
                    <w:rPr>
                      <w:rFonts w:ascii="HG丸ｺﾞｼｯｸM-PRO" w:eastAsia="HG丸ｺﾞｼｯｸM-PRO" w:hAnsi="HG丸ｺﾞｼｯｸM-PRO"/>
                      <w:bCs/>
                      <w:sz w:val="18"/>
                      <w:szCs w:val="18"/>
                    </w:rPr>
                  </w:pPr>
                </w:p>
              </w:tc>
              <w:tc>
                <w:tcPr>
                  <w:tcW w:w="1345" w:type="dxa"/>
                </w:tcPr>
                <w:p w14:paraId="36388200" w14:textId="77777777" w:rsidR="003F0368" w:rsidRPr="00B51FD4" w:rsidRDefault="003F0368" w:rsidP="003F0368">
                  <w:pPr>
                    <w:rPr>
                      <w:rFonts w:ascii="HG丸ｺﾞｼｯｸM-PRO" w:eastAsia="HG丸ｺﾞｼｯｸM-PRO" w:hAnsi="HG丸ｺﾞｼｯｸM-PRO"/>
                      <w:bCs/>
                      <w:sz w:val="18"/>
                      <w:szCs w:val="18"/>
                    </w:rPr>
                  </w:pPr>
                </w:p>
              </w:tc>
              <w:tc>
                <w:tcPr>
                  <w:tcW w:w="1345" w:type="dxa"/>
                </w:tcPr>
                <w:p w14:paraId="30E00933" w14:textId="77777777" w:rsidR="003F0368" w:rsidRPr="00B51FD4" w:rsidRDefault="003F0368" w:rsidP="003F0368">
                  <w:pPr>
                    <w:rPr>
                      <w:rFonts w:ascii="HG丸ｺﾞｼｯｸM-PRO" w:eastAsia="HG丸ｺﾞｼｯｸM-PRO" w:hAnsi="HG丸ｺﾞｼｯｸM-PRO"/>
                      <w:bCs/>
                      <w:sz w:val="18"/>
                      <w:szCs w:val="18"/>
                    </w:rPr>
                  </w:pPr>
                </w:p>
              </w:tc>
            </w:tr>
            <w:tr w:rsidR="003F0368" w:rsidRPr="00B51FD4" w14:paraId="654E9E54" w14:textId="77777777" w:rsidTr="00855C2A">
              <w:trPr>
                <w:trHeight w:val="454"/>
              </w:trPr>
              <w:tc>
                <w:tcPr>
                  <w:tcW w:w="1344" w:type="dxa"/>
                  <w:vAlign w:val="center"/>
                </w:tcPr>
                <w:p w14:paraId="79C41F34" w14:textId="77777777" w:rsidR="003F0368" w:rsidRPr="00B51FD4" w:rsidRDefault="003F0368" w:rsidP="003F0368">
                  <w:pPr>
                    <w:rPr>
                      <w:rFonts w:ascii="HG丸ｺﾞｼｯｸM-PRO" w:eastAsia="HG丸ｺﾞｼｯｸM-PRO" w:hAnsi="HG丸ｺﾞｼｯｸM-PRO"/>
                      <w:bCs/>
                      <w:sz w:val="18"/>
                      <w:szCs w:val="18"/>
                    </w:rPr>
                  </w:pPr>
                  <w:r w:rsidRPr="00B51FD4">
                    <w:rPr>
                      <w:rFonts w:ascii="HG丸ｺﾞｼｯｸM-PRO" w:eastAsia="HG丸ｺﾞｼｯｸM-PRO" w:hAnsi="HG丸ｺﾞｼｯｸM-PRO" w:hint="eastAsia"/>
                      <w:bCs/>
                      <w:sz w:val="18"/>
                      <w:szCs w:val="18"/>
                    </w:rPr>
                    <w:t>転入者数</w:t>
                  </w:r>
                </w:p>
              </w:tc>
              <w:tc>
                <w:tcPr>
                  <w:tcW w:w="1344" w:type="dxa"/>
                </w:tcPr>
                <w:p w14:paraId="73EE1A01" w14:textId="77777777" w:rsidR="003F0368" w:rsidRPr="00C0034A" w:rsidRDefault="003F0368" w:rsidP="003F0368">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w:t>
                  </w:r>
                  <w:r>
                    <w:rPr>
                      <w:rFonts w:ascii="HG丸ｺﾞｼｯｸM-PRO" w:eastAsia="HG丸ｺﾞｼｯｸM-PRO" w:hAnsi="HG丸ｺﾞｼｯｸM-PRO"/>
                      <w:bCs/>
                      <w:sz w:val="18"/>
                      <w:szCs w:val="18"/>
                    </w:rPr>
                    <w:t>,</w:t>
                  </w:r>
                  <w:r>
                    <w:rPr>
                      <w:rFonts w:ascii="HG丸ｺﾞｼｯｸM-PRO" w:eastAsia="HG丸ｺﾞｼｯｸM-PRO" w:hAnsi="HG丸ｺﾞｼｯｸM-PRO" w:hint="eastAsia"/>
                      <w:bCs/>
                      <w:sz w:val="18"/>
                      <w:szCs w:val="18"/>
                    </w:rPr>
                    <w:t>547</w:t>
                  </w:r>
                </w:p>
              </w:tc>
              <w:tc>
                <w:tcPr>
                  <w:tcW w:w="1345" w:type="dxa"/>
                </w:tcPr>
                <w:p w14:paraId="10688BFB" w14:textId="77777777" w:rsidR="003F0368" w:rsidRPr="00C0034A" w:rsidRDefault="003F0368" w:rsidP="003F0368">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1,443</w:t>
                  </w:r>
                </w:p>
              </w:tc>
              <w:tc>
                <w:tcPr>
                  <w:tcW w:w="1345" w:type="dxa"/>
                </w:tcPr>
                <w:p w14:paraId="15CEDA27" w14:textId="77777777" w:rsidR="003F0368" w:rsidRPr="00C0034A" w:rsidRDefault="003F0368" w:rsidP="003F0368">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w:t>
                  </w:r>
                  <w:r>
                    <w:rPr>
                      <w:rFonts w:ascii="HG丸ｺﾞｼｯｸM-PRO" w:eastAsia="HG丸ｺﾞｼｯｸM-PRO" w:hAnsi="HG丸ｺﾞｼｯｸM-PRO"/>
                      <w:bCs/>
                      <w:sz w:val="18"/>
                      <w:szCs w:val="18"/>
                    </w:rPr>
                    <w:t>654</w:t>
                  </w:r>
                </w:p>
              </w:tc>
              <w:tc>
                <w:tcPr>
                  <w:tcW w:w="1345" w:type="dxa"/>
                </w:tcPr>
                <w:p w14:paraId="3B93C5F6" w14:textId="77777777" w:rsidR="003F0368" w:rsidRPr="00B51FD4" w:rsidRDefault="003F0368" w:rsidP="003F0368">
                  <w:pPr>
                    <w:rPr>
                      <w:rFonts w:ascii="HG丸ｺﾞｼｯｸM-PRO" w:eastAsia="HG丸ｺﾞｼｯｸM-PRO" w:hAnsi="HG丸ｺﾞｼｯｸM-PRO"/>
                      <w:bCs/>
                      <w:sz w:val="18"/>
                      <w:szCs w:val="18"/>
                    </w:rPr>
                  </w:pPr>
                </w:p>
              </w:tc>
              <w:tc>
                <w:tcPr>
                  <w:tcW w:w="1345" w:type="dxa"/>
                </w:tcPr>
                <w:p w14:paraId="2F1E4642" w14:textId="77777777" w:rsidR="003F0368" w:rsidRPr="00B51FD4" w:rsidRDefault="003F0368" w:rsidP="003F0368">
                  <w:pPr>
                    <w:rPr>
                      <w:rFonts w:ascii="HG丸ｺﾞｼｯｸM-PRO" w:eastAsia="HG丸ｺﾞｼｯｸM-PRO" w:hAnsi="HG丸ｺﾞｼｯｸM-PRO"/>
                      <w:bCs/>
                      <w:sz w:val="18"/>
                      <w:szCs w:val="18"/>
                    </w:rPr>
                  </w:pPr>
                </w:p>
              </w:tc>
              <w:tc>
                <w:tcPr>
                  <w:tcW w:w="1345" w:type="dxa"/>
                </w:tcPr>
                <w:p w14:paraId="377A2E4A" w14:textId="77777777" w:rsidR="003F0368" w:rsidRPr="00B51FD4" w:rsidRDefault="003F0368" w:rsidP="003F0368">
                  <w:pPr>
                    <w:rPr>
                      <w:rFonts w:ascii="HG丸ｺﾞｼｯｸM-PRO" w:eastAsia="HG丸ｺﾞｼｯｸM-PRO" w:hAnsi="HG丸ｺﾞｼｯｸM-PRO"/>
                      <w:bCs/>
                      <w:sz w:val="18"/>
                      <w:szCs w:val="18"/>
                    </w:rPr>
                  </w:pPr>
                </w:p>
              </w:tc>
            </w:tr>
          </w:tbl>
          <w:p w14:paraId="141CE75E" w14:textId="77777777" w:rsidR="002E4162" w:rsidRDefault="00A60A38" w:rsidP="002D717F">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lastRenderedPageBreak/>
              <w:t>（２）地価</w:t>
            </w:r>
            <w:r w:rsidR="004C67DD">
              <w:rPr>
                <w:rFonts w:ascii="ＭＳ Ｐゴシック" w:eastAsia="ＭＳ Ｐゴシック" w:hAnsi="ＭＳ Ｐゴシック" w:hint="eastAsia"/>
                <w:b/>
                <w:bCs/>
                <w:sz w:val="24"/>
              </w:rPr>
              <w:t xml:space="preserve">　　　　　　　　　　　　　　　　　　　　　　　　　　　　　　　　　　　　　　　　　　　　　　　</w:t>
            </w:r>
            <w:r w:rsidR="004C67DD" w:rsidRPr="004C67DD">
              <w:rPr>
                <w:rFonts w:ascii="ＭＳ Ｐゴシック" w:eastAsia="ＭＳ Ｐゴシック" w:hAnsi="ＭＳ Ｐゴシック" w:hint="eastAsia"/>
                <w:bCs/>
                <w:sz w:val="16"/>
              </w:rPr>
              <w:t>単位：円／㎡</w:t>
            </w:r>
          </w:p>
          <w:tbl>
            <w:tblPr>
              <w:tblStyle w:val="ae"/>
              <w:tblW w:w="0" w:type="auto"/>
              <w:tblLayout w:type="fixed"/>
              <w:tblLook w:val="04A0" w:firstRow="1" w:lastRow="0" w:firstColumn="1" w:lastColumn="0" w:noHBand="0" w:noVBand="1"/>
            </w:tblPr>
            <w:tblGrid>
              <w:gridCol w:w="1761"/>
              <w:gridCol w:w="1275"/>
              <w:gridCol w:w="1275"/>
              <w:gridCol w:w="1276"/>
              <w:gridCol w:w="1275"/>
              <w:gridCol w:w="1275"/>
              <w:gridCol w:w="1276"/>
            </w:tblGrid>
            <w:tr w:rsidR="00A60A38" w:rsidRPr="00B51FD4" w14:paraId="662A6864" w14:textId="77777777" w:rsidTr="00731B96">
              <w:tc>
                <w:tcPr>
                  <w:tcW w:w="1761" w:type="dxa"/>
                </w:tcPr>
                <w:p w14:paraId="33E4B560" w14:textId="77777777" w:rsidR="00A60A38" w:rsidRPr="00731B96" w:rsidRDefault="00A60A38" w:rsidP="00A60A38">
                  <w:pPr>
                    <w:rPr>
                      <w:rFonts w:ascii="HG丸ｺﾞｼｯｸM-PRO" w:eastAsia="HG丸ｺﾞｼｯｸM-PRO" w:hAnsi="HG丸ｺﾞｼｯｸM-PRO"/>
                      <w:bCs/>
                      <w:sz w:val="18"/>
                      <w:szCs w:val="18"/>
                    </w:rPr>
                  </w:pPr>
                </w:p>
              </w:tc>
              <w:tc>
                <w:tcPr>
                  <w:tcW w:w="1275" w:type="dxa"/>
                </w:tcPr>
                <w:p w14:paraId="680EEE80" w14:textId="77777777" w:rsidR="00A60A38" w:rsidRPr="00731B96" w:rsidRDefault="00A60A38" w:rsidP="00A60A38">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平成30年度(計画前年度)</w:t>
                  </w:r>
                </w:p>
              </w:tc>
              <w:tc>
                <w:tcPr>
                  <w:tcW w:w="1275" w:type="dxa"/>
                </w:tcPr>
                <w:p w14:paraId="1FE0A168" w14:textId="77777777" w:rsidR="00731B96" w:rsidRDefault="00A60A38" w:rsidP="00A60A38">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令和元年度</w:t>
                  </w:r>
                </w:p>
                <w:p w14:paraId="079CE4C2" w14:textId="77777777" w:rsidR="00A60A38" w:rsidRPr="00731B96" w:rsidRDefault="00A60A38" w:rsidP="00A60A38">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(１年目)</w:t>
                  </w:r>
                </w:p>
              </w:tc>
              <w:tc>
                <w:tcPr>
                  <w:tcW w:w="1276" w:type="dxa"/>
                </w:tcPr>
                <w:p w14:paraId="29008F04" w14:textId="77777777" w:rsidR="00731B96" w:rsidRDefault="00A60A38" w:rsidP="00A60A38">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令和2年度</w:t>
                  </w:r>
                </w:p>
                <w:p w14:paraId="157B4A32" w14:textId="77777777" w:rsidR="00A60A38" w:rsidRPr="00731B96" w:rsidRDefault="00A60A38" w:rsidP="00A60A38">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(２年目)</w:t>
                  </w:r>
                </w:p>
              </w:tc>
              <w:tc>
                <w:tcPr>
                  <w:tcW w:w="1275" w:type="dxa"/>
                </w:tcPr>
                <w:p w14:paraId="35DA2D6B" w14:textId="77777777" w:rsidR="00731B96" w:rsidRDefault="00A60A38" w:rsidP="00A60A38">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令和3年度</w:t>
                  </w:r>
                </w:p>
                <w:p w14:paraId="0E0D1FC4" w14:textId="77777777" w:rsidR="00A60A38" w:rsidRPr="00731B96" w:rsidRDefault="00A60A38" w:rsidP="00A60A38">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(３年目)</w:t>
                  </w:r>
                </w:p>
              </w:tc>
              <w:tc>
                <w:tcPr>
                  <w:tcW w:w="1275" w:type="dxa"/>
                </w:tcPr>
                <w:p w14:paraId="28885708" w14:textId="77777777" w:rsidR="00731B96" w:rsidRDefault="00A60A38" w:rsidP="00A60A38">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令和4年度</w:t>
                  </w:r>
                </w:p>
                <w:p w14:paraId="117F838F" w14:textId="77777777" w:rsidR="00A60A38" w:rsidRPr="00731B96" w:rsidRDefault="00A60A38" w:rsidP="00A60A38">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(４年目)</w:t>
                  </w:r>
                </w:p>
              </w:tc>
              <w:tc>
                <w:tcPr>
                  <w:tcW w:w="1276" w:type="dxa"/>
                </w:tcPr>
                <w:p w14:paraId="63E6BA85" w14:textId="77777777" w:rsidR="00731B96" w:rsidRDefault="00A60A38" w:rsidP="00A60A38">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令和5年度</w:t>
                  </w:r>
                </w:p>
                <w:p w14:paraId="258E7BA6" w14:textId="77777777" w:rsidR="00A60A38" w:rsidRPr="00731B96" w:rsidRDefault="00A60A38" w:rsidP="00A60A38">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(５年目)</w:t>
                  </w:r>
                </w:p>
              </w:tc>
            </w:tr>
            <w:tr w:rsidR="00A60A38" w:rsidRPr="00B51FD4" w14:paraId="7602A6FC" w14:textId="77777777" w:rsidTr="00731B96">
              <w:trPr>
                <w:trHeight w:val="454"/>
              </w:trPr>
              <w:tc>
                <w:tcPr>
                  <w:tcW w:w="1761" w:type="dxa"/>
                  <w:vAlign w:val="center"/>
                </w:tcPr>
                <w:p w14:paraId="03F3C369" w14:textId="77777777" w:rsidR="00A60A38" w:rsidRPr="00731B96" w:rsidRDefault="00774F5D" w:rsidP="00A60A38">
                  <w:pPr>
                    <w:rPr>
                      <w:rFonts w:ascii="HG丸ｺﾞｼｯｸM-PRO" w:eastAsia="HG丸ｺﾞｼｯｸM-PRO" w:hAnsi="HG丸ｺﾞｼｯｸM-PRO"/>
                      <w:bCs/>
                      <w:sz w:val="18"/>
                      <w:szCs w:val="18"/>
                    </w:rPr>
                  </w:pPr>
                  <w:r w:rsidRPr="00731B96">
                    <w:rPr>
                      <w:rFonts w:ascii="HG丸ｺﾞｼｯｸM-PRO" w:eastAsia="HG丸ｺﾞｼｯｸM-PRO" w:hAnsi="HG丸ｺﾞｼｯｸM-PRO" w:hint="eastAsia"/>
                      <w:bCs/>
                      <w:sz w:val="18"/>
                      <w:szCs w:val="18"/>
                    </w:rPr>
                    <w:t>西大路町6</w:t>
                  </w:r>
                  <w:r w:rsidR="00731B96">
                    <w:rPr>
                      <w:rFonts w:ascii="ＭＳ 明朝" w:eastAsia="ＭＳ 明朝" w:hAnsi="ＭＳ 明朝" w:cs="ＭＳ 明朝" w:hint="eastAsia"/>
                      <w:bCs/>
                      <w:sz w:val="18"/>
                      <w:szCs w:val="18"/>
                    </w:rPr>
                    <w:t>－</w:t>
                  </w:r>
                  <w:r w:rsidR="00731B96">
                    <w:rPr>
                      <w:rFonts w:ascii="HG丸ｺﾞｼｯｸM-PRO" w:eastAsia="HG丸ｺﾞｼｯｸM-PRO" w:hAnsi="HG丸ｺﾞｼｯｸM-PRO" w:hint="eastAsia"/>
                      <w:bCs/>
                      <w:sz w:val="18"/>
                      <w:szCs w:val="18"/>
                    </w:rPr>
                    <w:t>6</w:t>
                  </w:r>
                </w:p>
                <w:p w14:paraId="399C4905" w14:textId="77777777" w:rsidR="004C67DD" w:rsidRPr="00731B96" w:rsidRDefault="004C67DD" w:rsidP="00A60A38">
                  <w:pPr>
                    <w:rPr>
                      <w:rFonts w:ascii="HG丸ｺﾞｼｯｸM-PRO" w:eastAsia="HG丸ｺﾞｼｯｸM-PRO" w:hAnsi="HG丸ｺﾞｼｯｸM-PRO"/>
                      <w:bCs/>
                      <w:sz w:val="18"/>
                      <w:szCs w:val="18"/>
                    </w:rPr>
                  </w:pPr>
                  <w:r w:rsidRPr="00731B96">
                    <w:rPr>
                      <w:rFonts w:ascii="HG丸ｺﾞｼｯｸM-PRO" w:eastAsia="HG丸ｺﾞｼｯｸM-PRO" w:hAnsi="HG丸ｺﾞｼｯｸM-PRO" w:hint="eastAsia"/>
                      <w:bCs/>
                      <w:sz w:val="18"/>
                      <w:szCs w:val="18"/>
                    </w:rPr>
                    <w:t>（商業地）</w:t>
                  </w:r>
                </w:p>
              </w:tc>
              <w:tc>
                <w:tcPr>
                  <w:tcW w:w="1275" w:type="dxa"/>
                  <w:vAlign w:val="center"/>
                </w:tcPr>
                <w:p w14:paraId="3BAA0F4C" w14:textId="77777777" w:rsidR="00A60A38" w:rsidRPr="00731B96" w:rsidRDefault="00936D3C" w:rsidP="00A60A38">
                  <w:pPr>
                    <w:jc w:val="right"/>
                    <w:rPr>
                      <w:rFonts w:ascii="HG丸ｺﾞｼｯｸM-PRO" w:eastAsia="HG丸ｺﾞｼｯｸM-PRO" w:hAnsi="HG丸ｺﾞｼｯｸM-PRO"/>
                      <w:bCs/>
                      <w:sz w:val="18"/>
                      <w:szCs w:val="18"/>
                    </w:rPr>
                  </w:pPr>
                  <w:r w:rsidRPr="00731B96">
                    <w:rPr>
                      <w:rFonts w:ascii="HG丸ｺﾞｼｯｸM-PRO" w:eastAsia="HG丸ｺﾞｼｯｸM-PRO" w:hAnsi="HG丸ｺﾞｼｯｸM-PRO" w:hint="eastAsia"/>
                      <w:bCs/>
                      <w:sz w:val="18"/>
                      <w:szCs w:val="18"/>
                    </w:rPr>
                    <w:t>253,000</w:t>
                  </w:r>
                </w:p>
              </w:tc>
              <w:tc>
                <w:tcPr>
                  <w:tcW w:w="1275" w:type="dxa"/>
                  <w:vAlign w:val="center"/>
                </w:tcPr>
                <w:p w14:paraId="06199F38" w14:textId="77777777" w:rsidR="00A60A38" w:rsidRPr="00731B96" w:rsidRDefault="00E837E3" w:rsidP="00A60A38">
                  <w:pPr>
                    <w:jc w:val="right"/>
                    <w:rPr>
                      <w:rFonts w:ascii="HG丸ｺﾞｼｯｸM-PRO" w:eastAsia="HG丸ｺﾞｼｯｸM-PRO" w:hAnsi="HG丸ｺﾞｼｯｸM-PRO"/>
                      <w:bCs/>
                      <w:sz w:val="18"/>
                      <w:szCs w:val="18"/>
                    </w:rPr>
                  </w:pPr>
                  <w:r w:rsidRPr="00731B96">
                    <w:rPr>
                      <w:rFonts w:ascii="HG丸ｺﾞｼｯｸM-PRO" w:eastAsia="HG丸ｺﾞｼｯｸM-PRO" w:hAnsi="HG丸ｺﾞｼｯｸM-PRO" w:hint="eastAsia"/>
                      <w:bCs/>
                      <w:sz w:val="18"/>
                      <w:szCs w:val="18"/>
                    </w:rPr>
                    <w:t>265,000</w:t>
                  </w:r>
                </w:p>
              </w:tc>
              <w:tc>
                <w:tcPr>
                  <w:tcW w:w="1276" w:type="dxa"/>
                  <w:vAlign w:val="center"/>
                </w:tcPr>
                <w:p w14:paraId="1FFDDB32" w14:textId="77777777" w:rsidR="00A60A38" w:rsidRPr="00731B96" w:rsidRDefault="00774F5D" w:rsidP="00A60A38">
                  <w:pPr>
                    <w:jc w:val="right"/>
                    <w:rPr>
                      <w:rFonts w:ascii="HG丸ｺﾞｼｯｸM-PRO" w:eastAsia="HG丸ｺﾞｼｯｸM-PRO" w:hAnsi="HG丸ｺﾞｼｯｸM-PRO"/>
                      <w:bCs/>
                      <w:sz w:val="18"/>
                      <w:szCs w:val="18"/>
                    </w:rPr>
                  </w:pPr>
                  <w:r w:rsidRPr="00731B96">
                    <w:rPr>
                      <w:rFonts w:ascii="HG丸ｺﾞｼｯｸM-PRO" w:eastAsia="HG丸ｺﾞｼｯｸM-PRO" w:hAnsi="HG丸ｺﾞｼｯｸM-PRO" w:hint="eastAsia"/>
                      <w:bCs/>
                      <w:sz w:val="18"/>
                      <w:szCs w:val="18"/>
                    </w:rPr>
                    <w:t>270,000</w:t>
                  </w:r>
                </w:p>
              </w:tc>
              <w:tc>
                <w:tcPr>
                  <w:tcW w:w="1275" w:type="dxa"/>
                  <w:vAlign w:val="center"/>
                </w:tcPr>
                <w:p w14:paraId="68CEDB50" w14:textId="77777777" w:rsidR="00A60A38" w:rsidRPr="00731B96" w:rsidRDefault="00A60A38" w:rsidP="004C67DD">
                  <w:pPr>
                    <w:jc w:val="right"/>
                    <w:rPr>
                      <w:rFonts w:ascii="HG丸ｺﾞｼｯｸM-PRO" w:eastAsia="HG丸ｺﾞｼｯｸM-PRO" w:hAnsi="HG丸ｺﾞｼｯｸM-PRO"/>
                      <w:bCs/>
                      <w:sz w:val="18"/>
                      <w:szCs w:val="18"/>
                    </w:rPr>
                  </w:pPr>
                </w:p>
              </w:tc>
              <w:tc>
                <w:tcPr>
                  <w:tcW w:w="1275" w:type="dxa"/>
                  <w:vAlign w:val="center"/>
                </w:tcPr>
                <w:p w14:paraId="62C07735" w14:textId="77777777" w:rsidR="00A60A38" w:rsidRPr="00731B96" w:rsidRDefault="00A60A38" w:rsidP="004C67DD">
                  <w:pPr>
                    <w:jc w:val="right"/>
                    <w:rPr>
                      <w:rFonts w:ascii="HG丸ｺﾞｼｯｸM-PRO" w:eastAsia="HG丸ｺﾞｼｯｸM-PRO" w:hAnsi="HG丸ｺﾞｼｯｸM-PRO"/>
                      <w:bCs/>
                      <w:sz w:val="18"/>
                      <w:szCs w:val="18"/>
                    </w:rPr>
                  </w:pPr>
                </w:p>
              </w:tc>
              <w:tc>
                <w:tcPr>
                  <w:tcW w:w="1276" w:type="dxa"/>
                  <w:vAlign w:val="center"/>
                </w:tcPr>
                <w:p w14:paraId="0CAA22B8" w14:textId="77777777" w:rsidR="00A60A38" w:rsidRPr="00731B96" w:rsidRDefault="00A60A38" w:rsidP="004C67DD">
                  <w:pPr>
                    <w:jc w:val="right"/>
                    <w:rPr>
                      <w:rFonts w:ascii="HG丸ｺﾞｼｯｸM-PRO" w:eastAsia="HG丸ｺﾞｼｯｸM-PRO" w:hAnsi="HG丸ｺﾞｼｯｸM-PRO"/>
                      <w:bCs/>
                      <w:sz w:val="18"/>
                      <w:szCs w:val="18"/>
                    </w:rPr>
                  </w:pPr>
                </w:p>
              </w:tc>
            </w:tr>
            <w:tr w:rsidR="00A60A38" w:rsidRPr="00B51FD4" w14:paraId="12E395C4" w14:textId="77777777" w:rsidTr="00731B96">
              <w:trPr>
                <w:trHeight w:val="454"/>
              </w:trPr>
              <w:tc>
                <w:tcPr>
                  <w:tcW w:w="1761" w:type="dxa"/>
                  <w:vAlign w:val="center"/>
                </w:tcPr>
                <w:p w14:paraId="5ECD0FF3" w14:textId="77777777" w:rsidR="00A60A38" w:rsidRPr="00731B96" w:rsidRDefault="00774F5D" w:rsidP="00A60A38">
                  <w:pPr>
                    <w:rPr>
                      <w:rFonts w:ascii="HG丸ｺﾞｼｯｸM-PRO" w:eastAsia="HG丸ｺﾞｼｯｸM-PRO" w:hAnsi="HG丸ｺﾞｼｯｸM-PRO" w:cs="ＭＳ 明朝"/>
                      <w:bCs/>
                      <w:sz w:val="18"/>
                      <w:szCs w:val="18"/>
                    </w:rPr>
                  </w:pPr>
                  <w:r w:rsidRPr="00731B96">
                    <w:rPr>
                      <w:rFonts w:ascii="HG丸ｺﾞｼｯｸM-PRO" w:eastAsia="HG丸ｺﾞｼｯｸM-PRO" w:hAnsi="HG丸ｺﾞｼｯｸM-PRO" w:hint="eastAsia"/>
                      <w:bCs/>
                      <w:sz w:val="18"/>
                      <w:szCs w:val="18"/>
                    </w:rPr>
                    <w:t>大路2</w:t>
                  </w:r>
                  <w:r w:rsidR="00731B96">
                    <w:rPr>
                      <w:rFonts w:ascii="HG丸ｺﾞｼｯｸM-PRO" w:eastAsia="HG丸ｺﾞｼｯｸM-PRO" w:hAnsi="HG丸ｺﾞｼｯｸM-PRO" w:cs="ＭＳ 明朝" w:hint="eastAsia"/>
                      <w:bCs/>
                      <w:sz w:val="18"/>
                      <w:szCs w:val="18"/>
                    </w:rPr>
                    <w:t>－</w:t>
                  </w:r>
                  <w:r w:rsidRPr="00731B96">
                    <w:rPr>
                      <w:rFonts w:ascii="HG丸ｺﾞｼｯｸM-PRO" w:eastAsia="HG丸ｺﾞｼｯｸM-PRO" w:hAnsi="HG丸ｺﾞｼｯｸM-PRO" w:cs="ＭＳ 明朝" w:hint="eastAsia"/>
                      <w:bCs/>
                      <w:sz w:val="18"/>
                      <w:szCs w:val="18"/>
                    </w:rPr>
                    <w:t>5</w:t>
                  </w:r>
                  <w:r w:rsidR="00731B96">
                    <w:rPr>
                      <w:rFonts w:ascii="HG丸ｺﾞｼｯｸM-PRO" w:eastAsia="HG丸ｺﾞｼｯｸM-PRO" w:hAnsi="HG丸ｺﾞｼｯｸM-PRO" w:cs="ＭＳ 明朝" w:hint="eastAsia"/>
                      <w:bCs/>
                      <w:sz w:val="18"/>
                      <w:szCs w:val="18"/>
                    </w:rPr>
                    <w:t>－</w:t>
                  </w:r>
                  <w:r w:rsidRPr="00731B96">
                    <w:rPr>
                      <w:rFonts w:ascii="HG丸ｺﾞｼｯｸM-PRO" w:eastAsia="HG丸ｺﾞｼｯｸM-PRO" w:hAnsi="HG丸ｺﾞｼｯｸM-PRO" w:cs="ＭＳ 明朝" w:hint="eastAsia"/>
                      <w:bCs/>
                      <w:sz w:val="18"/>
                      <w:szCs w:val="18"/>
                    </w:rPr>
                    <w:t>17</w:t>
                  </w:r>
                </w:p>
                <w:p w14:paraId="7BE9C799" w14:textId="77777777" w:rsidR="004C67DD" w:rsidRPr="00731B96" w:rsidRDefault="004C67DD" w:rsidP="00A60A38">
                  <w:pPr>
                    <w:rPr>
                      <w:rFonts w:ascii="HG丸ｺﾞｼｯｸM-PRO" w:eastAsia="HG丸ｺﾞｼｯｸM-PRO" w:hAnsi="HG丸ｺﾞｼｯｸM-PRO"/>
                      <w:bCs/>
                      <w:sz w:val="18"/>
                      <w:szCs w:val="18"/>
                    </w:rPr>
                  </w:pPr>
                  <w:r w:rsidRPr="00731B96">
                    <w:rPr>
                      <w:rFonts w:ascii="HG丸ｺﾞｼｯｸM-PRO" w:eastAsia="HG丸ｺﾞｼｯｸM-PRO" w:hAnsi="HG丸ｺﾞｼｯｸM-PRO" w:cs="ＭＳ 明朝" w:hint="eastAsia"/>
                      <w:bCs/>
                      <w:sz w:val="18"/>
                      <w:szCs w:val="18"/>
                    </w:rPr>
                    <w:t>（商業地）</w:t>
                  </w:r>
                </w:p>
              </w:tc>
              <w:tc>
                <w:tcPr>
                  <w:tcW w:w="1275" w:type="dxa"/>
                  <w:vAlign w:val="center"/>
                </w:tcPr>
                <w:p w14:paraId="529B2F1E" w14:textId="77777777" w:rsidR="00A60A38" w:rsidRPr="00731B96" w:rsidRDefault="00936D3C" w:rsidP="00A60A38">
                  <w:pPr>
                    <w:jc w:val="right"/>
                    <w:rPr>
                      <w:rFonts w:ascii="HG丸ｺﾞｼｯｸM-PRO" w:eastAsia="HG丸ｺﾞｼｯｸM-PRO" w:hAnsi="HG丸ｺﾞｼｯｸM-PRO"/>
                      <w:bCs/>
                      <w:sz w:val="18"/>
                      <w:szCs w:val="18"/>
                    </w:rPr>
                  </w:pPr>
                  <w:r w:rsidRPr="00731B96">
                    <w:rPr>
                      <w:rFonts w:ascii="HG丸ｺﾞｼｯｸM-PRO" w:eastAsia="HG丸ｺﾞｼｯｸM-PRO" w:hAnsi="HG丸ｺﾞｼｯｸM-PRO" w:hint="eastAsia"/>
                      <w:bCs/>
                      <w:sz w:val="18"/>
                      <w:szCs w:val="18"/>
                    </w:rPr>
                    <w:t>96,800</w:t>
                  </w:r>
                </w:p>
              </w:tc>
              <w:tc>
                <w:tcPr>
                  <w:tcW w:w="1275" w:type="dxa"/>
                  <w:vAlign w:val="center"/>
                </w:tcPr>
                <w:p w14:paraId="266B7987" w14:textId="77777777" w:rsidR="00A60A38" w:rsidRPr="00731B96" w:rsidRDefault="00E837E3" w:rsidP="00A60A38">
                  <w:pPr>
                    <w:jc w:val="right"/>
                    <w:rPr>
                      <w:rFonts w:ascii="HG丸ｺﾞｼｯｸM-PRO" w:eastAsia="HG丸ｺﾞｼｯｸM-PRO" w:hAnsi="HG丸ｺﾞｼｯｸM-PRO"/>
                      <w:bCs/>
                      <w:sz w:val="18"/>
                      <w:szCs w:val="18"/>
                    </w:rPr>
                  </w:pPr>
                  <w:r w:rsidRPr="00731B96">
                    <w:rPr>
                      <w:rFonts w:ascii="HG丸ｺﾞｼｯｸM-PRO" w:eastAsia="HG丸ｺﾞｼｯｸM-PRO" w:hAnsi="HG丸ｺﾞｼｯｸM-PRO" w:hint="eastAsia"/>
                      <w:bCs/>
                      <w:sz w:val="18"/>
                      <w:szCs w:val="18"/>
                    </w:rPr>
                    <w:t>99,200</w:t>
                  </w:r>
                </w:p>
              </w:tc>
              <w:tc>
                <w:tcPr>
                  <w:tcW w:w="1276" w:type="dxa"/>
                  <w:vAlign w:val="center"/>
                </w:tcPr>
                <w:p w14:paraId="0421EB8A" w14:textId="0D6E5E34" w:rsidR="00A60A38" w:rsidRPr="00731B96" w:rsidRDefault="00DE2E93" w:rsidP="00A60A38">
                  <w:pPr>
                    <w:jc w:val="right"/>
                    <w:rPr>
                      <w:rFonts w:ascii="HG丸ｺﾞｼｯｸM-PRO" w:eastAsia="HG丸ｺﾞｼｯｸM-PRO" w:hAnsi="HG丸ｺﾞｼｯｸM-PRO"/>
                      <w:bCs/>
                      <w:sz w:val="18"/>
                      <w:szCs w:val="18"/>
                    </w:rPr>
                  </w:pPr>
                  <w:r w:rsidRPr="00731B96">
                    <w:rPr>
                      <w:rFonts w:ascii="HG丸ｺﾞｼｯｸM-PRO" w:eastAsia="HG丸ｺﾞｼｯｸM-PRO" w:hAnsi="HG丸ｺﾞｼｯｸM-PRO" w:hint="eastAsia"/>
                      <w:bCs/>
                      <w:sz w:val="18"/>
                      <w:szCs w:val="18"/>
                    </w:rPr>
                    <w:t>99</w:t>
                  </w:r>
                  <w:r w:rsidR="00715828">
                    <w:rPr>
                      <w:rFonts w:ascii="HG丸ｺﾞｼｯｸM-PRO" w:eastAsia="HG丸ｺﾞｼｯｸM-PRO" w:hAnsi="HG丸ｺﾞｼｯｸM-PRO" w:hint="eastAsia"/>
                      <w:bCs/>
                      <w:sz w:val="18"/>
                      <w:szCs w:val="18"/>
                    </w:rPr>
                    <w:t>,</w:t>
                  </w:r>
                  <w:r w:rsidRPr="00731B96">
                    <w:rPr>
                      <w:rFonts w:ascii="HG丸ｺﾞｼｯｸM-PRO" w:eastAsia="HG丸ｺﾞｼｯｸM-PRO" w:hAnsi="HG丸ｺﾞｼｯｸM-PRO" w:hint="eastAsia"/>
                      <w:bCs/>
                      <w:sz w:val="18"/>
                      <w:szCs w:val="18"/>
                    </w:rPr>
                    <w:t>200</w:t>
                  </w:r>
                </w:p>
              </w:tc>
              <w:tc>
                <w:tcPr>
                  <w:tcW w:w="1275" w:type="dxa"/>
                  <w:vAlign w:val="center"/>
                </w:tcPr>
                <w:p w14:paraId="2455C927" w14:textId="77777777" w:rsidR="00A60A38" w:rsidRPr="00731B96" w:rsidRDefault="00A60A38" w:rsidP="004C67DD">
                  <w:pPr>
                    <w:jc w:val="right"/>
                    <w:rPr>
                      <w:rFonts w:ascii="HG丸ｺﾞｼｯｸM-PRO" w:eastAsia="HG丸ｺﾞｼｯｸM-PRO" w:hAnsi="HG丸ｺﾞｼｯｸM-PRO"/>
                      <w:bCs/>
                      <w:sz w:val="18"/>
                      <w:szCs w:val="18"/>
                    </w:rPr>
                  </w:pPr>
                </w:p>
              </w:tc>
              <w:tc>
                <w:tcPr>
                  <w:tcW w:w="1275" w:type="dxa"/>
                  <w:vAlign w:val="center"/>
                </w:tcPr>
                <w:p w14:paraId="0A12A39B" w14:textId="77777777" w:rsidR="00A60A38" w:rsidRPr="00731B96" w:rsidRDefault="00A60A38" w:rsidP="004C67DD">
                  <w:pPr>
                    <w:jc w:val="right"/>
                    <w:rPr>
                      <w:rFonts w:ascii="HG丸ｺﾞｼｯｸM-PRO" w:eastAsia="HG丸ｺﾞｼｯｸM-PRO" w:hAnsi="HG丸ｺﾞｼｯｸM-PRO"/>
                      <w:bCs/>
                      <w:sz w:val="18"/>
                      <w:szCs w:val="18"/>
                    </w:rPr>
                  </w:pPr>
                </w:p>
              </w:tc>
              <w:tc>
                <w:tcPr>
                  <w:tcW w:w="1276" w:type="dxa"/>
                  <w:vAlign w:val="center"/>
                </w:tcPr>
                <w:p w14:paraId="081B1AE6" w14:textId="77777777" w:rsidR="00A60A38" w:rsidRPr="00731B96" w:rsidRDefault="00A60A38" w:rsidP="004C67DD">
                  <w:pPr>
                    <w:jc w:val="right"/>
                    <w:rPr>
                      <w:rFonts w:ascii="HG丸ｺﾞｼｯｸM-PRO" w:eastAsia="HG丸ｺﾞｼｯｸM-PRO" w:hAnsi="HG丸ｺﾞｼｯｸM-PRO"/>
                      <w:bCs/>
                      <w:sz w:val="18"/>
                      <w:szCs w:val="18"/>
                    </w:rPr>
                  </w:pPr>
                </w:p>
              </w:tc>
            </w:tr>
            <w:tr w:rsidR="00A60A38" w:rsidRPr="00B51FD4" w14:paraId="01FF43FB" w14:textId="77777777" w:rsidTr="00731B96">
              <w:trPr>
                <w:trHeight w:val="454"/>
              </w:trPr>
              <w:tc>
                <w:tcPr>
                  <w:tcW w:w="1761" w:type="dxa"/>
                  <w:vAlign w:val="center"/>
                </w:tcPr>
                <w:p w14:paraId="3FF53A1F" w14:textId="77777777" w:rsidR="00A60A38" w:rsidRPr="00731B96" w:rsidRDefault="00774F5D" w:rsidP="00A60A38">
                  <w:pPr>
                    <w:rPr>
                      <w:rFonts w:ascii="HG丸ｺﾞｼｯｸM-PRO" w:eastAsia="HG丸ｺﾞｼｯｸM-PRO" w:hAnsi="HG丸ｺﾞｼｯｸM-PRO" w:cs="ＭＳ 明朝"/>
                      <w:bCs/>
                      <w:sz w:val="18"/>
                      <w:szCs w:val="18"/>
                    </w:rPr>
                  </w:pPr>
                  <w:r w:rsidRPr="00731B96">
                    <w:rPr>
                      <w:rFonts w:ascii="HG丸ｺﾞｼｯｸM-PRO" w:eastAsia="HG丸ｺﾞｼｯｸM-PRO" w:hAnsi="HG丸ｺﾞｼｯｸM-PRO" w:hint="eastAsia"/>
                      <w:bCs/>
                      <w:sz w:val="18"/>
                      <w:szCs w:val="18"/>
                    </w:rPr>
                    <w:t>大路１</w:t>
                  </w:r>
                  <w:r w:rsidR="00731B96">
                    <w:rPr>
                      <w:rFonts w:ascii="HG丸ｺﾞｼｯｸM-PRO" w:eastAsia="HG丸ｺﾞｼｯｸM-PRO" w:hAnsi="HG丸ｺﾞｼｯｸM-PRO" w:cs="ＭＳ 明朝" w:hint="eastAsia"/>
                      <w:bCs/>
                      <w:sz w:val="18"/>
                      <w:szCs w:val="18"/>
                    </w:rPr>
                    <w:t>－</w:t>
                  </w:r>
                  <w:r w:rsidRPr="00731B96">
                    <w:rPr>
                      <w:rFonts w:ascii="HG丸ｺﾞｼｯｸM-PRO" w:eastAsia="HG丸ｺﾞｼｯｸM-PRO" w:hAnsi="HG丸ｺﾞｼｯｸM-PRO" w:cs="ＭＳ 明朝" w:hint="eastAsia"/>
                      <w:bCs/>
                      <w:sz w:val="18"/>
                      <w:szCs w:val="18"/>
                    </w:rPr>
                    <w:t>18</w:t>
                  </w:r>
                  <w:r w:rsidR="00731B96">
                    <w:rPr>
                      <w:rFonts w:ascii="HG丸ｺﾞｼｯｸM-PRO" w:eastAsia="HG丸ｺﾞｼｯｸM-PRO" w:hAnsi="HG丸ｺﾞｼｯｸM-PRO" w:cs="ＭＳ 明朝" w:hint="eastAsia"/>
                      <w:bCs/>
                      <w:sz w:val="18"/>
                      <w:szCs w:val="18"/>
                    </w:rPr>
                    <w:t>－</w:t>
                  </w:r>
                  <w:r w:rsidRPr="00731B96">
                    <w:rPr>
                      <w:rFonts w:ascii="HG丸ｺﾞｼｯｸM-PRO" w:eastAsia="HG丸ｺﾞｼｯｸM-PRO" w:hAnsi="HG丸ｺﾞｼｯｸM-PRO" w:cs="ＭＳ 明朝" w:hint="eastAsia"/>
                      <w:bCs/>
                      <w:sz w:val="18"/>
                      <w:szCs w:val="18"/>
                    </w:rPr>
                    <w:t>32</w:t>
                  </w:r>
                </w:p>
                <w:p w14:paraId="3DC3A0C3" w14:textId="77777777" w:rsidR="004C67DD" w:rsidRPr="00731B96" w:rsidRDefault="004C67DD" w:rsidP="00A60A38">
                  <w:pPr>
                    <w:rPr>
                      <w:rFonts w:ascii="HG丸ｺﾞｼｯｸM-PRO" w:eastAsia="HG丸ｺﾞｼｯｸM-PRO" w:hAnsi="HG丸ｺﾞｼｯｸM-PRO"/>
                      <w:bCs/>
                      <w:sz w:val="18"/>
                      <w:szCs w:val="18"/>
                    </w:rPr>
                  </w:pPr>
                  <w:r w:rsidRPr="00731B96">
                    <w:rPr>
                      <w:rFonts w:ascii="HG丸ｺﾞｼｯｸM-PRO" w:eastAsia="HG丸ｺﾞｼｯｸM-PRO" w:hAnsi="HG丸ｺﾞｼｯｸM-PRO" w:cs="ＭＳ 明朝" w:hint="eastAsia"/>
                      <w:bCs/>
                      <w:sz w:val="18"/>
                      <w:szCs w:val="18"/>
                    </w:rPr>
                    <w:t>（商業地）</w:t>
                  </w:r>
                </w:p>
              </w:tc>
              <w:tc>
                <w:tcPr>
                  <w:tcW w:w="1275" w:type="dxa"/>
                  <w:vAlign w:val="center"/>
                </w:tcPr>
                <w:p w14:paraId="14FB2917" w14:textId="77777777" w:rsidR="00A60A38" w:rsidRPr="00731B96" w:rsidRDefault="00936D3C" w:rsidP="00A60A38">
                  <w:pPr>
                    <w:jc w:val="right"/>
                    <w:rPr>
                      <w:rFonts w:ascii="HG丸ｺﾞｼｯｸM-PRO" w:eastAsia="HG丸ｺﾞｼｯｸM-PRO" w:hAnsi="HG丸ｺﾞｼｯｸM-PRO"/>
                      <w:bCs/>
                      <w:sz w:val="18"/>
                      <w:szCs w:val="18"/>
                    </w:rPr>
                  </w:pPr>
                  <w:r w:rsidRPr="00731B96">
                    <w:rPr>
                      <w:rFonts w:ascii="HG丸ｺﾞｼｯｸM-PRO" w:eastAsia="HG丸ｺﾞｼｯｸM-PRO" w:hAnsi="HG丸ｺﾞｼｯｸM-PRO" w:hint="eastAsia"/>
                      <w:bCs/>
                      <w:sz w:val="18"/>
                      <w:szCs w:val="18"/>
                    </w:rPr>
                    <w:t>130,000</w:t>
                  </w:r>
                </w:p>
              </w:tc>
              <w:tc>
                <w:tcPr>
                  <w:tcW w:w="1275" w:type="dxa"/>
                  <w:vAlign w:val="center"/>
                </w:tcPr>
                <w:p w14:paraId="02641F71" w14:textId="77777777" w:rsidR="00A60A38" w:rsidRPr="00731B96" w:rsidRDefault="00E837E3" w:rsidP="00A60A38">
                  <w:pPr>
                    <w:jc w:val="right"/>
                    <w:rPr>
                      <w:rFonts w:ascii="HG丸ｺﾞｼｯｸM-PRO" w:eastAsia="HG丸ｺﾞｼｯｸM-PRO" w:hAnsi="HG丸ｺﾞｼｯｸM-PRO"/>
                      <w:bCs/>
                      <w:sz w:val="18"/>
                      <w:szCs w:val="18"/>
                    </w:rPr>
                  </w:pPr>
                  <w:r w:rsidRPr="00731B96">
                    <w:rPr>
                      <w:rFonts w:ascii="HG丸ｺﾞｼｯｸM-PRO" w:eastAsia="HG丸ｺﾞｼｯｸM-PRO" w:hAnsi="HG丸ｺﾞｼｯｸM-PRO" w:hint="eastAsia"/>
                      <w:bCs/>
                      <w:sz w:val="18"/>
                      <w:szCs w:val="18"/>
                    </w:rPr>
                    <w:t>136,000</w:t>
                  </w:r>
                </w:p>
              </w:tc>
              <w:tc>
                <w:tcPr>
                  <w:tcW w:w="1276" w:type="dxa"/>
                  <w:vAlign w:val="center"/>
                </w:tcPr>
                <w:p w14:paraId="5616DB7C" w14:textId="77777777" w:rsidR="00A60A38" w:rsidRPr="00731B96" w:rsidRDefault="00DE2E93" w:rsidP="00A60A38">
                  <w:pPr>
                    <w:jc w:val="right"/>
                    <w:rPr>
                      <w:rFonts w:ascii="HG丸ｺﾞｼｯｸM-PRO" w:eastAsia="HG丸ｺﾞｼｯｸM-PRO" w:hAnsi="HG丸ｺﾞｼｯｸM-PRO"/>
                      <w:bCs/>
                      <w:sz w:val="18"/>
                      <w:szCs w:val="18"/>
                    </w:rPr>
                  </w:pPr>
                  <w:r w:rsidRPr="00731B96">
                    <w:rPr>
                      <w:rFonts w:ascii="HG丸ｺﾞｼｯｸM-PRO" w:eastAsia="HG丸ｺﾞｼｯｸM-PRO" w:hAnsi="HG丸ｺﾞｼｯｸM-PRO" w:hint="eastAsia"/>
                      <w:bCs/>
                      <w:sz w:val="18"/>
                      <w:szCs w:val="18"/>
                    </w:rPr>
                    <w:t>138,000</w:t>
                  </w:r>
                </w:p>
              </w:tc>
              <w:tc>
                <w:tcPr>
                  <w:tcW w:w="1275" w:type="dxa"/>
                  <w:vAlign w:val="center"/>
                </w:tcPr>
                <w:p w14:paraId="45EF0F0C" w14:textId="77777777" w:rsidR="00A60A38" w:rsidRPr="00731B96" w:rsidRDefault="00A60A38" w:rsidP="004C67DD">
                  <w:pPr>
                    <w:jc w:val="right"/>
                    <w:rPr>
                      <w:rFonts w:ascii="HG丸ｺﾞｼｯｸM-PRO" w:eastAsia="HG丸ｺﾞｼｯｸM-PRO" w:hAnsi="HG丸ｺﾞｼｯｸM-PRO"/>
                      <w:bCs/>
                      <w:sz w:val="18"/>
                      <w:szCs w:val="18"/>
                    </w:rPr>
                  </w:pPr>
                </w:p>
              </w:tc>
              <w:tc>
                <w:tcPr>
                  <w:tcW w:w="1275" w:type="dxa"/>
                  <w:vAlign w:val="center"/>
                </w:tcPr>
                <w:p w14:paraId="7F211885" w14:textId="77777777" w:rsidR="00A60A38" w:rsidRPr="00731B96" w:rsidRDefault="00A60A38" w:rsidP="004C67DD">
                  <w:pPr>
                    <w:jc w:val="right"/>
                    <w:rPr>
                      <w:rFonts w:ascii="HG丸ｺﾞｼｯｸM-PRO" w:eastAsia="HG丸ｺﾞｼｯｸM-PRO" w:hAnsi="HG丸ｺﾞｼｯｸM-PRO"/>
                      <w:bCs/>
                      <w:sz w:val="18"/>
                      <w:szCs w:val="18"/>
                    </w:rPr>
                  </w:pPr>
                </w:p>
              </w:tc>
              <w:tc>
                <w:tcPr>
                  <w:tcW w:w="1276" w:type="dxa"/>
                  <w:vAlign w:val="center"/>
                </w:tcPr>
                <w:p w14:paraId="33B6AC5D" w14:textId="77777777" w:rsidR="00A60A38" w:rsidRPr="00731B96" w:rsidRDefault="00A60A38" w:rsidP="004C67DD">
                  <w:pPr>
                    <w:jc w:val="right"/>
                    <w:rPr>
                      <w:rFonts w:ascii="HG丸ｺﾞｼｯｸM-PRO" w:eastAsia="HG丸ｺﾞｼｯｸM-PRO" w:hAnsi="HG丸ｺﾞｼｯｸM-PRO"/>
                      <w:bCs/>
                      <w:sz w:val="18"/>
                      <w:szCs w:val="18"/>
                    </w:rPr>
                  </w:pPr>
                </w:p>
              </w:tc>
            </w:tr>
            <w:tr w:rsidR="00A60A38" w:rsidRPr="00B51FD4" w14:paraId="5C5F73AA" w14:textId="77777777" w:rsidTr="00731B96">
              <w:trPr>
                <w:trHeight w:val="454"/>
              </w:trPr>
              <w:tc>
                <w:tcPr>
                  <w:tcW w:w="1761" w:type="dxa"/>
                  <w:vAlign w:val="center"/>
                </w:tcPr>
                <w:p w14:paraId="38DF9FA5" w14:textId="77777777" w:rsidR="00A60A38" w:rsidRPr="00731B96" w:rsidRDefault="00774F5D" w:rsidP="00A60A38">
                  <w:pPr>
                    <w:rPr>
                      <w:rFonts w:ascii="HG丸ｺﾞｼｯｸM-PRO" w:eastAsia="HG丸ｺﾞｼｯｸM-PRO" w:hAnsi="HG丸ｺﾞｼｯｸM-PRO" w:cs="ＭＳ 明朝"/>
                      <w:bCs/>
                      <w:sz w:val="18"/>
                      <w:szCs w:val="18"/>
                    </w:rPr>
                  </w:pPr>
                  <w:r w:rsidRPr="00731B96">
                    <w:rPr>
                      <w:rFonts w:ascii="HG丸ｺﾞｼｯｸM-PRO" w:eastAsia="HG丸ｺﾞｼｯｸM-PRO" w:hAnsi="HG丸ｺﾞｼｯｸM-PRO" w:hint="eastAsia"/>
                      <w:bCs/>
                      <w:sz w:val="18"/>
                      <w:szCs w:val="18"/>
                    </w:rPr>
                    <w:t>大路2</w:t>
                  </w:r>
                  <w:r w:rsidR="00731B96">
                    <w:rPr>
                      <w:rFonts w:ascii="HG丸ｺﾞｼｯｸM-PRO" w:eastAsia="HG丸ｺﾞｼｯｸM-PRO" w:hAnsi="HG丸ｺﾞｼｯｸM-PRO" w:cs="ＭＳ 明朝" w:hint="eastAsia"/>
                      <w:bCs/>
                      <w:sz w:val="18"/>
                      <w:szCs w:val="18"/>
                    </w:rPr>
                    <w:t>－</w:t>
                  </w:r>
                  <w:r w:rsidRPr="00731B96">
                    <w:rPr>
                      <w:rFonts w:ascii="HG丸ｺﾞｼｯｸM-PRO" w:eastAsia="HG丸ｺﾞｼｯｸM-PRO" w:hAnsi="HG丸ｺﾞｼｯｸM-PRO" w:cs="ＭＳ 明朝" w:hint="eastAsia"/>
                      <w:bCs/>
                      <w:sz w:val="18"/>
                      <w:szCs w:val="18"/>
                    </w:rPr>
                    <w:t>10</w:t>
                  </w:r>
                  <w:r w:rsidR="00731B96">
                    <w:rPr>
                      <w:rFonts w:ascii="HG丸ｺﾞｼｯｸM-PRO" w:eastAsia="HG丸ｺﾞｼｯｸM-PRO" w:hAnsi="HG丸ｺﾞｼｯｸM-PRO" w:cs="ＭＳ 明朝" w:hint="eastAsia"/>
                      <w:bCs/>
                      <w:sz w:val="18"/>
                      <w:szCs w:val="18"/>
                    </w:rPr>
                    <w:t>－</w:t>
                  </w:r>
                  <w:r w:rsidRPr="00731B96">
                    <w:rPr>
                      <w:rFonts w:ascii="HG丸ｺﾞｼｯｸM-PRO" w:eastAsia="HG丸ｺﾞｼｯｸM-PRO" w:hAnsi="HG丸ｺﾞｼｯｸM-PRO" w:cs="ＭＳ 明朝" w:hint="eastAsia"/>
                      <w:bCs/>
                      <w:sz w:val="18"/>
                      <w:szCs w:val="18"/>
                    </w:rPr>
                    <w:t>15</w:t>
                  </w:r>
                </w:p>
                <w:p w14:paraId="75FC3DE7" w14:textId="77777777" w:rsidR="004C67DD" w:rsidRPr="00731B96" w:rsidRDefault="004C67DD" w:rsidP="00A60A38">
                  <w:pPr>
                    <w:rPr>
                      <w:rFonts w:ascii="HG丸ｺﾞｼｯｸM-PRO" w:eastAsia="HG丸ｺﾞｼｯｸM-PRO" w:hAnsi="HG丸ｺﾞｼｯｸM-PRO" w:cs="ＭＳ 明朝"/>
                      <w:bCs/>
                      <w:sz w:val="18"/>
                      <w:szCs w:val="18"/>
                    </w:rPr>
                  </w:pPr>
                  <w:r w:rsidRPr="00731B96">
                    <w:rPr>
                      <w:rFonts w:ascii="HG丸ｺﾞｼｯｸM-PRO" w:eastAsia="HG丸ｺﾞｼｯｸM-PRO" w:hAnsi="HG丸ｺﾞｼｯｸM-PRO" w:cs="ＭＳ 明朝" w:hint="eastAsia"/>
                      <w:bCs/>
                      <w:sz w:val="18"/>
                      <w:szCs w:val="18"/>
                    </w:rPr>
                    <w:t>（商業地）</w:t>
                  </w:r>
                </w:p>
              </w:tc>
              <w:tc>
                <w:tcPr>
                  <w:tcW w:w="1275" w:type="dxa"/>
                  <w:vAlign w:val="center"/>
                </w:tcPr>
                <w:p w14:paraId="68DFCA44" w14:textId="77777777" w:rsidR="00A60A38" w:rsidRPr="00731B96" w:rsidRDefault="00936D3C" w:rsidP="00A60A38">
                  <w:pPr>
                    <w:jc w:val="right"/>
                    <w:rPr>
                      <w:rFonts w:ascii="HG丸ｺﾞｼｯｸM-PRO" w:eastAsia="HG丸ｺﾞｼｯｸM-PRO" w:hAnsi="HG丸ｺﾞｼｯｸM-PRO"/>
                      <w:bCs/>
                      <w:sz w:val="18"/>
                      <w:szCs w:val="18"/>
                    </w:rPr>
                  </w:pPr>
                  <w:r w:rsidRPr="00731B96">
                    <w:rPr>
                      <w:rFonts w:ascii="HG丸ｺﾞｼｯｸM-PRO" w:eastAsia="HG丸ｺﾞｼｯｸM-PRO" w:hAnsi="HG丸ｺﾞｼｯｸM-PRO" w:hint="eastAsia"/>
                      <w:bCs/>
                      <w:sz w:val="18"/>
                      <w:szCs w:val="18"/>
                    </w:rPr>
                    <w:t>135,000</w:t>
                  </w:r>
                </w:p>
              </w:tc>
              <w:tc>
                <w:tcPr>
                  <w:tcW w:w="1275" w:type="dxa"/>
                  <w:vAlign w:val="center"/>
                </w:tcPr>
                <w:p w14:paraId="6C5F7C93" w14:textId="77777777" w:rsidR="00A60A38" w:rsidRPr="00731B96" w:rsidRDefault="00E837E3" w:rsidP="00A60A38">
                  <w:pPr>
                    <w:jc w:val="right"/>
                    <w:rPr>
                      <w:rFonts w:ascii="HG丸ｺﾞｼｯｸM-PRO" w:eastAsia="HG丸ｺﾞｼｯｸM-PRO" w:hAnsi="HG丸ｺﾞｼｯｸM-PRO"/>
                      <w:bCs/>
                      <w:sz w:val="18"/>
                      <w:szCs w:val="18"/>
                    </w:rPr>
                  </w:pPr>
                  <w:r w:rsidRPr="00731B96">
                    <w:rPr>
                      <w:rFonts w:ascii="HG丸ｺﾞｼｯｸM-PRO" w:eastAsia="HG丸ｺﾞｼｯｸM-PRO" w:hAnsi="HG丸ｺﾞｼｯｸM-PRO" w:hint="eastAsia"/>
                      <w:bCs/>
                      <w:sz w:val="18"/>
                      <w:szCs w:val="18"/>
                    </w:rPr>
                    <w:t>141,000</w:t>
                  </w:r>
                </w:p>
              </w:tc>
              <w:tc>
                <w:tcPr>
                  <w:tcW w:w="1276" w:type="dxa"/>
                  <w:vAlign w:val="center"/>
                </w:tcPr>
                <w:p w14:paraId="263B067E" w14:textId="77777777" w:rsidR="00A60A38" w:rsidRPr="00731B96" w:rsidRDefault="00DE2E93" w:rsidP="00A60A38">
                  <w:pPr>
                    <w:jc w:val="right"/>
                    <w:rPr>
                      <w:rFonts w:ascii="HG丸ｺﾞｼｯｸM-PRO" w:eastAsia="HG丸ｺﾞｼｯｸM-PRO" w:hAnsi="HG丸ｺﾞｼｯｸM-PRO"/>
                      <w:bCs/>
                      <w:sz w:val="18"/>
                      <w:szCs w:val="18"/>
                    </w:rPr>
                  </w:pPr>
                  <w:r w:rsidRPr="00731B96">
                    <w:rPr>
                      <w:rFonts w:ascii="HG丸ｺﾞｼｯｸM-PRO" w:eastAsia="HG丸ｺﾞｼｯｸM-PRO" w:hAnsi="HG丸ｺﾞｼｯｸM-PRO" w:hint="eastAsia"/>
                      <w:bCs/>
                      <w:sz w:val="18"/>
                      <w:szCs w:val="18"/>
                    </w:rPr>
                    <w:t>144,000</w:t>
                  </w:r>
                </w:p>
              </w:tc>
              <w:tc>
                <w:tcPr>
                  <w:tcW w:w="1275" w:type="dxa"/>
                  <w:vAlign w:val="center"/>
                </w:tcPr>
                <w:p w14:paraId="4174E99D" w14:textId="77777777" w:rsidR="00A60A38" w:rsidRPr="00731B96" w:rsidRDefault="00A60A38" w:rsidP="004C67DD">
                  <w:pPr>
                    <w:jc w:val="right"/>
                    <w:rPr>
                      <w:rFonts w:ascii="HG丸ｺﾞｼｯｸM-PRO" w:eastAsia="HG丸ｺﾞｼｯｸM-PRO" w:hAnsi="HG丸ｺﾞｼｯｸM-PRO"/>
                      <w:bCs/>
                      <w:sz w:val="18"/>
                      <w:szCs w:val="18"/>
                    </w:rPr>
                  </w:pPr>
                </w:p>
              </w:tc>
              <w:tc>
                <w:tcPr>
                  <w:tcW w:w="1275" w:type="dxa"/>
                  <w:vAlign w:val="center"/>
                </w:tcPr>
                <w:p w14:paraId="3D32FDB5" w14:textId="77777777" w:rsidR="00A60A38" w:rsidRPr="00731B96" w:rsidRDefault="00A60A38" w:rsidP="004C67DD">
                  <w:pPr>
                    <w:jc w:val="right"/>
                    <w:rPr>
                      <w:rFonts w:ascii="HG丸ｺﾞｼｯｸM-PRO" w:eastAsia="HG丸ｺﾞｼｯｸM-PRO" w:hAnsi="HG丸ｺﾞｼｯｸM-PRO"/>
                      <w:bCs/>
                      <w:sz w:val="18"/>
                      <w:szCs w:val="18"/>
                    </w:rPr>
                  </w:pPr>
                </w:p>
              </w:tc>
              <w:tc>
                <w:tcPr>
                  <w:tcW w:w="1276" w:type="dxa"/>
                  <w:vAlign w:val="center"/>
                </w:tcPr>
                <w:p w14:paraId="683BE224" w14:textId="77777777" w:rsidR="00A60A38" w:rsidRPr="00731B96" w:rsidRDefault="00A60A38" w:rsidP="004C67DD">
                  <w:pPr>
                    <w:jc w:val="right"/>
                    <w:rPr>
                      <w:rFonts w:ascii="HG丸ｺﾞｼｯｸM-PRO" w:eastAsia="HG丸ｺﾞｼｯｸM-PRO" w:hAnsi="HG丸ｺﾞｼｯｸM-PRO"/>
                      <w:bCs/>
                      <w:sz w:val="18"/>
                      <w:szCs w:val="18"/>
                    </w:rPr>
                  </w:pPr>
                </w:p>
              </w:tc>
            </w:tr>
            <w:tr w:rsidR="00774F5D" w:rsidRPr="00B51FD4" w14:paraId="730219F0" w14:textId="77777777" w:rsidTr="00731B96">
              <w:trPr>
                <w:trHeight w:val="454"/>
              </w:trPr>
              <w:tc>
                <w:tcPr>
                  <w:tcW w:w="1761" w:type="dxa"/>
                  <w:vAlign w:val="center"/>
                </w:tcPr>
                <w:p w14:paraId="54E532DF" w14:textId="77777777" w:rsidR="00774F5D" w:rsidRPr="00731B96" w:rsidRDefault="00774F5D" w:rsidP="00A60A38">
                  <w:pPr>
                    <w:rPr>
                      <w:rFonts w:ascii="HG丸ｺﾞｼｯｸM-PRO" w:eastAsia="HG丸ｺﾞｼｯｸM-PRO" w:hAnsi="HG丸ｺﾞｼｯｸM-PRO" w:cs="ＭＳ 明朝"/>
                      <w:bCs/>
                      <w:sz w:val="18"/>
                      <w:szCs w:val="18"/>
                    </w:rPr>
                  </w:pPr>
                  <w:r w:rsidRPr="00731B96">
                    <w:rPr>
                      <w:rFonts w:ascii="HG丸ｺﾞｼｯｸM-PRO" w:eastAsia="HG丸ｺﾞｼｯｸM-PRO" w:hAnsi="HG丸ｺﾞｼｯｸM-PRO" w:hint="eastAsia"/>
                      <w:bCs/>
                      <w:sz w:val="18"/>
                      <w:szCs w:val="18"/>
                    </w:rPr>
                    <w:t>草津3</w:t>
                  </w:r>
                  <w:r w:rsidR="00731B96">
                    <w:rPr>
                      <w:rFonts w:ascii="HG丸ｺﾞｼｯｸM-PRO" w:eastAsia="HG丸ｺﾞｼｯｸM-PRO" w:hAnsi="HG丸ｺﾞｼｯｸM-PRO" w:cs="ＭＳ 明朝" w:hint="eastAsia"/>
                      <w:bCs/>
                      <w:sz w:val="18"/>
                      <w:szCs w:val="18"/>
                    </w:rPr>
                    <w:t>－</w:t>
                  </w:r>
                  <w:r w:rsidRPr="00731B96">
                    <w:rPr>
                      <w:rFonts w:ascii="HG丸ｺﾞｼｯｸM-PRO" w:eastAsia="HG丸ｺﾞｼｯｸM-PRO" w:hAnsi="HG丸ｺﾞｼｯｸM-PRO" w:cs="ＭＳ 明朝" w:hint="eastAsia"/>
                      <w:bCs/>
                      <w:sz w:val="18"/>
                      <w:szCs w:val="18"/>
                    </w:rPr>
                    <w:t>14</w:t>
                  </w:r>
                  <w:r w:rsidR="00731B96">
                    <w:rPr>
                      <w:rFonts w:ascii="HG丸ｺﾞｼｯｸM-PRO" w:eastAsia="HG丸ｺﾞｼｯｸM-PRO" w:hAnsi="HG丸ｺﾞｼｯｸM-PRO" w:cs="ＭＳ 明朝" w:hint="eastAsia"/>
                      <w:bCs/>
                      <w:sz w:val="18"/>
                      <w:szCs w:val="18"/>
                    </w:rPr>
                    <w:t>－</w:t>
                  </w:r>
                  <w:r w:rsidRPr="00731B96">
                    <w:rPr>
                      <w:rFonts w:ascii="HG丸ｺﾞｼｯｸM-PRO" w:eastAsia="HG丸ｺﾞｼｯｸM-PRO" w:hAnsi="HG丸ｺﾞｼｯｸM-PRO" w:cs="ＭＳ 明朝" w:hint="eastAsia"/>
                      <w:bCs/>
                      <w:sz w:val="18"/>
                      <w:szCs w:val="18"/>
                    </w:rPr>
                    <w:t>33</w:t>
                  </w:r>
                </w:p>
                <w:p w14:paraId="77DD8759" w14:textId="77777777" w:rsidR="004C67DD" w:rsidRPr="00731B96" w:rsidRDefault="004C67DD" w:rsidP="00A60A38">
                  <w:pPr>
                    <w:rPr>
                      <w:rFonts w:ascii="HG丸ｺﾞｼｯｸM-PRO" w:eastAsia="HG丸ｺﾞｼｯｸM-PRO" w:hAnsi="HG丸ｺﾞｼｯｸM-PRO"/>
                      <w:bCs/>
                      <w:sz w:val="18"/>
                      <w:szCs w:val="18"/>
                    </w:rPr>
                  </w:pPr>
                  <w:r w:rsidRPr="00731B96">
                    <w:rPr>
                      <w:rFonts w:ascii="HG丸ｺﾞｼｯｸM-PRO" w:eastAsia="HG丸ｺﾞｼｯｸM-PRO" w:hAnsi="HG丸ｺﾞｼｯｸM-PRO" w:cs="ＭＳ 明朝" w:hint="eastAsia"/>
                      <w:bCs/>
                      <w:sz w:val="18"/>
                      <w:szCs w:val="18"/>
                    </w:rPr>
                    <w:t>（商業地）</w:t>
                  </w:r>
                </w:p>
              </w:tc>
              <w:tc>
                <w:tcPr>
                  <w:tcW w:w="1275" w:type="dxa"/>
                  <w:vAlign w:val="center"/>
                </w:tcPr>
                <w:p w14:paraId="089E6895" w14:textId="77777777" w:rsidR="00774F5D" w:rsidRPr="00731B96" w:rsidRDefault="00936D3C" w:rsidP="00A60A38">
                  <w:pPr>
                    <w:jc w:val="right"/>
                    <w:rPr>
                      <w:rFonts w:ascii="HG丸ｺﾞｼｯｸM-PRO" w:eastAsia="HG丸ｺﾞｼｯｸM-PRO" w:hAnsi="HG丸ｺﾞｼｯｸM-PRO"/>
                      <w:bCs/>
                      <w:sz w:val="18"/>
                      <w:szCs w:val="18"/>
                    </w:rPr>
                  </w:pPr>
                  <w:r w:rsidRPr="00731B96">
                    <w:rPr>
                      <w:rFonts w:ascii="HG丸ｺﾞｼｯｸM-PRO" w:eastAsia="HG丸ｺﾞｼｯｸM-PRO" w:hAnsi="HG丸ｺﾞｼｯｸM-PRO" w:hint="eastAsia"/>
                      <w:bCs/>
                      <w:sz w:val="18"/>
                      <w:szCs w:val="18"/>
                    </w:rPr>
                    <w:t>112,000</w:t>
                  </w:r>
                </w:p>
              </w:tc>
              <w:tc>
                <w:tcPr>
                  <w:tcW w:w="1275" w:type="dxa"/>
                  <w:vAlign w:val="center"/>
                </w:tcPr>
                <w:p w14:paraId="401ECA5C" w14:textId="77777777" w:rsidR="00774F5D" w:rsidRPr="00731B96" w:rsidRDefault="00E837E3" w:rsidP="00A60A38">
                  <w:pPr>
                    <w:jc w:val="right"/>
                    <w:rPr>
                      <w:rFonts w:ascii="HG丸ｺﾞｼｯｸM-PRO" w:eastAsia="HG丸ｺﾞｼｯｸM-PRO" w:hAnsi="HG丸ｺﾞｼｯｸM-PRO"/>
                      <w:bCs/>
                      <w:sz w:val="18"/>
                      <w:szCs w:val="18"/>
                    </w:rPr>
                  </w:pPr>
                  <w:r w:rsidRPr="00731B96">
                    <w:rPr>
                      <w:rFonts w:ascii="HG丸ｺﾞｼｯｸM-PRO" w:eastAsia="HG丸ｺﾞｼｯｸM-PRO" w:hAnsi="HG丸ｺﾞｼｯｸM-PRO" w:hint="eastAsia"/>
                      <w:bCs/>
                      <w:sz w:val="18"/>
                      <w:szCs w:val="18"/>
                    </w:rPr>
                    <w:t>117,000</w:t>
                  </w:r>
                </w:p>
              </w:tc>
              <w:tc>
                <w:tcPr>
                  <w:tcW w:w="1276" w:type="dxa"/>
                  <w:vAlign w:val="center"/>
                </w:tcPr>
                <w:p w14:paraId="78460808" w14:textId="77777777" w:rsidR="00774F5D" w:rsidRPr="00731B96" w:rsidRDefault="00DE2E93" w:rsidP="00A60A38">
                  <w:pPr>
                    <w:jc w:val="right"/>
                    <w:rPr>
                      <w:rFonts w:ascii="HG丸ｺﾞｼｯｸM-PRO" w:eastAsia="HG丸ｺﾞｼｯｸM-PRO" w:hAnsi="HG丸ｺﾞｼｯｸM-PRO"/>
                      <w:bCs/>
                      <w:sz w:val="18"/>
                      <w:szCs w:val="18"/>
                    </w:rPr>
                  </w:pPr>
                  <w:r w:rsidRPr="00731B96">
                    <w:rPr>
                      <w:rFonts w:ascii="HG丸ｺﾞｼｯｸM-PRO" w:eastAsia="HG丸ｺﾞｼｯｸM-PRO" w:hAnsi="HG丸ｺﾞｼｯｸM-PRO" w:hint="eastAsia"/>
                      <w:bCs/>
                      <w:sz w:val="18"/>
                      <w:szCs w:val="18"/>
                    </w:rPr>
                    <w:t>119,000</w:t>
                  </w:r>
                </w:p>
              </w:tc>
              <w:tc>
                <w:tcPr>
                  <w:tcW w:w="1275" w:type="dxa"/>
                  <w:vAlign w:val="center"/>
                </w:tcPr>
                <w:p w14:paraId="31AF083A" w14:textId="77777777" w:rsidR="00774F5D" w:rsidRPr="00731B96" w:rsidRDefault="00774F5D" w:rsidP="004C67DD">
                  <w:pPr>
                    <w:jc w:val="right"/>
                    <w:rPr>
                      <w:rFonts w:ascii="HG丸ｺﾞｼｯｸM-PRO" w:eastAsia="HG丸ｺﾞｼｯｸM-PRO" w:hAnsi="HG丸ｺﾞｼｯｸM-PRO"/>
                      <w:bCs/>
                      <w:sz w:val="18"/>
                      <w:szCs w:val="18"/>
                    </w:rPr>
                  </w:pPr>
                </w:p>
              </w:tc>
              <w:tc>
                <w:tcPr>
                  <w:tcW w:w="1275" w:type="dxa"/>
                  <w:vAlign w:val="center"/>
                </w:tcPr>
                <w:p w14:paraId="22DB7383" w14:textId="77777777" w:rsidR="00774F5D" w:rsidRPr="00731B96" w:rsidRDefault="00774F5D" w:rsidP="004C67DD">
                  <w:pPr>
                    <w:jc w:val="right"/>
                    <w:rPr>
                      <w:rFonts w:ascii="HG丸ｺﾞｼｯｸM-PRO" w:eastAsia="HG丸ｺﾞｼｯｸM-PRO" w:hAnsi="HG丸ｺﾞｼｯｸM-PRO"/>
                      <w:bCs/>
                      <w:sz w:val="18"/>
                      <w:szCs w:val="18"/>
                    </w:rPr>
                  </w:pPr>
                </w:p>
              </w:tc>
              <w:tc>
                <w:tcPr>
                  <w:tcW w:w="1276" w:type="dxa"/>
                  <w:vAlign w:val="center"/>
                </w:tcPr>
                <w:p w14:paraId="57EB2548" w14:textId="77777777" w:rsidR="00774F5D" w:rsidRPr="00731B96" w:rsidRDefault="00774F5D" w:rsidP="004C67DD">
                  <w:pPr>
                    <w:jc w:val="right"/>
                    <w:rPr>
                      <w:rFonts w:ascii="HG丸ｺﾞｼｯｸM-PRO" w:eastAsia="HG丸ｺﾞｼｯｸM-PRO" w:hAnsi="HG丸ｺﾞｼｯｸM-PRO"/>
                      <w:bCs/>
                      <w:sz w:val="18"/>
                      <w:szCs w:val="18"/>
                    </w:rPr>
                  </w:pPr>
                </w:p>
              </w:tc>
            </w:tr>
            <w:tr w:rsidR="00774F5D" w:rsidRPr="00B51FD4" w14:paraId="3E7F744E" w14:textId="77777777" w:rsidTr="00731B96">
              <w:trPr>
                <w:trHeight w:val="454"/>
              </w:trPr>
              <w:tc>
                <w:tcPr>
                  <w:tcW w:w="1761" w:type="dxa"/>
                  <w:vAlign w:val="center"/>
                </w:tcPr>
                <w:p w14:paraId="32AA03C6" w14:textId="77777777" w:rsidR="00774F5D" w:rsidRPr="00731B96" w:rsidRDefault="00FF1E0E" w:rsidP="00A60A38">
                  <w:pPr>
                    <w:rPr>
                      <w:rFonts w:ascii="HG丸ｺﾞｼｯｸM-PRO" w:eastAsia="HG丸ｺﾞｼｯｸM-PRO" w:hAnsi="HG丸ｺﾞｼｯｸM-PRO" w:cs="ＭＳ 明朝"/>
                      <w:bCs/>
                      <w:sz w:val="18"/>
                      <w:szCs w:val="18"/>
                    </w:rPr>
                  </w:pPr>
                  <w:r>
                    <w:rPr>
                      <w:rFonts w:ascii="HG丸ｺﾞｼｯｸM-PRO" w:eastAsia="HG丸ｺﾞｼｯｸM-PRO" w:hAnsi="HG丸ｺﾞｼｯｸM-PRO" w:cs="ＭＳ 明朝" w:hint="eastAsia"/>
                      <w:bCs/>
                      <w:sz w:val="18"/>
                      <w:szCs w:val="18"/>
                    </w:rPr>
                    <w:t>大路1－10－1</w:t>
                  </w:r>
                </w:p>
                <w:p w14:paraId="3F5F98DF" w14:textId="77777777" w:rsidR="004C67DD" w:rsidRPr="00731B96" w:rsidRDefault="004C67DD" w:rsidP="00A60A38">
                  <w:pPr>
                    <w:rPr>
                      <w:rFonts w:ascii="HG丸ｺﾞｼｯｸM-PRO" w:eastAsia="HG丸ｺﾞｼｯｸM-PRO" w:hAnsi="HG丸ｺﾞｼｯｸM-PRO"/>
                      <w:bCs/>
                      <w:sz w:val="18"/>
                      <w:szCs w:val="18"/>
                    </w:rPr>
                  </w:pPr>
                  <w:r w:rsidRPr="00731B96">
                    <w:rPr>
                      <w:rFonts w:ascii="HG丸ｺﾞｼｯｸM-PRO" w:eastAsia="HG丸ｺﾞｼｯｸM-PRO" w:hAnsi="HG丸ｺﾞｼｯｸM-PRO" w:cs="ＭＳ 明朝" w:hint="eastAsia"/>
                      <w:bCs/>
                      <w:sz w:val="18"/>
                      <w:szCs w:val="18"/>
                    </w:rPr>
                    <w:t>（商業地）</w:t>
                  </w:r>
                </w:p>
              </w:tc>
              <w:tc>
                <w:tcPr>
                  <w:tcW w:w="1275" w:type="dxa"/>
                  <w:vAlign w:val="center"/>
                </w:tcPr>
                <w:p w14:paraId="517889F6" w14:textId="77777777" w:rsidR="00774F5D" w:rsidRPr="00731B96" w:rsidRDefault="00FF1E0E" w:rsidP="00E837E3">
                  <w:pPr>
                    <w:jc w:val="cente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w:t>
                  </w:r>
                </w:p>
              </w:tc>
              <w:tc>
                <w:tcPr>
                  <w:tcW w:w="1275" w:type="dxa"/>
                  <w:vAlign w:val="center"/>
                </w:tcPr>
                <w:p w14:paraId="1851923D" w14:textId="77777777" w:rsidR="00774F5D" w:rsidRPr="00731B96" w:rsidRDefault="00FF1E0E" w:rsidP="00E837E3">
                  <w:pPr>
                    <w:jc w:val="cente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w:t>
                  </w:r>
                </w:p>
              </w:tc>
              <w:tc>
                <w:tcPr>
                  <w:tcW w:w="1276" w:type="dxa"/>
                  <w:vAlign w:val="center"/>
                </w:tcPr>
                <w:p w14:paraId="0C63E8E8" w14:textId="77777777" w:rsidR="00774F5D" w:rsidRPr="00731B96" w:rsidRDefault="00DE2E93" w:rsidP="00A60A38">
                  <w:pPr>
                    <w:jc w:val="right"/>
                    <w:rPr>
                      <w:rFonts w:ascii="HG丸ｺﾞｼｯｸM-PRO" w:eastAsia="HG丸ｺﾞｼｯｸM-PRO" w:hAnsi="HG丸ｺﾞｼｯｸM-PRO"/>
                      <w:bCs/>
                      <w:sz w:val="18"/>
                      <w:szCs w:val="18"/>
                    </w:rPr>
                  </w:pPr>
                  <w:r w:rsidRPr="00731B96">
                    <w:rPr>
                      <w:rFonts w:ascii="HG丸ｺﾞｼｯｸM-PRO" w:eastAsia="HG丸ｺﾞｼｯｸM-PRO" w:hAnsi="HG丸ｺﾞｼｯｸM-PRO" w:hint="eastAsia"/>
                      <w:bCs/>
                      <w:sz w:val="18"/>
                      <w:szCs w:val="18"/>
                    </w:rPr>
                    <w:t>408,000</w:t>
                  </w:r>
                </w:p>
              </w:tc>
              <w:tc>
                <w:tcPr>
                  <w:tcW w:w="1275" w:type="dxa"/>
                  <w:vAlign w:val="center"/>
                </w:tcPr>
                <w:p w14:paraId="6FEACF57" w14:textId="77777777" w:rsidR="00774F5D" w:rsidRPr="00731B96" w:rsidRDefault="00774F5D" w:rsidP="004C67DD">
                  <w:pPr>
                    <w:jc w:val="right"/>
                    <w:rPr>
                      <w:rFonts w:ascii="HG丸ｺﾞｼｯｸM-PRO" w:eastAsia="HG丸ｺﾞｼｯｸM-PRO" w:hAnsi="HG丸ｺﾞｼｯｸM-PRO"/>
                      <w:bCs/>
                      <w:sz w:val="18"/>
                      <w:szCs w:val="18"/>
                    </w:rPr>
                  </w:pPr>
                </w:p>
              </w:tc>
              <w:tc>
                <w:tcPr>
                  <w:tcW w:w="1275" w:type="dxa"/>
                  <w:vAlign w:val="center"/>
                </w:tcPr>
                <w:p w14:paraId="1E212C40" w14:textId="77777777" w:rsidR="00774F5D" w:rsidRPr="00731B96" w:rsidRDefault="00774F5D" w:rsidP="004C67DD">
                  <w:pPr>
                    <w:jc w:val="right"/>
                    <w:rPr>
                      <w:rFonts w:ascii="HG丸ｺﾞｼｯｸM-PRO" w:eastAsia="HG丸ｺﾞｼｯｸM-PRO" w:hAnsi="HG丸ｺﾞｼｯｸM-PRO"/>
                      <w:bCs/>
                      <w:sz w:val="18"/>
                      <w:szCs w:val="18"/>
                    </w:rPr>
                  </w:pPr>
                </w:p>
              </w:tc>
              <w:tc>
                <w:tcPr>
                  <w:tcW w:w="1276" w:type="dxa"/>
                  <w:vAlign w:val="center"/>
                </w:tcPr>
                <w:p w14:paraId="79AB5F99" w14:textId="77777777" w:rsidR="00774F5D" w:rsidRPr="00731B96" w:rsidRDefault="00774F5D" w:rsidP="004C67DD">
                  <w:pPr>
                    <w:jc w:val="right"/>
                    <w:rPr>
                      <w:rFonts w:ascii="HG丸ｺﾞｼｯｸM-PRO" w:eastAsia="HG丸ｺﾞｼｯｸM-PRO" w:hAnsi="HG丸ｺﾞｼｯｸM-PRO"/>
                      <w:bCs/>
                      <w:sz w:val="18"/>
                      <w:szCs w:val="18"/>
                    </w:rPr>
                  </w:pPr>
                </w:p>
              </w:tc>
            </w:tr>
          </w:tbl>
          <w:p w14:paraId="3A9DBAC3" w14:textId="77777777" w:rsidR="004C67DD" w:rsidRDefault="004C67DD" w:rsidP="002D717F">
            <w:pPr>
              <w:rPr>
                <w:rFonts w:ascii="ＭＳ Ｐゴシック" w:eastAsia="ＭＳ Ｐゴシック" w:hAnsi="ＭＳ Ｐゴシック"/>
                <w:b/>
                <w:bCs/>
                <w:sz w:val="24"/>
              </w:rPr>
            </w:pPr>
          </w:p>
          <w:p w14:paraId="5012B04B" w14:textId="77777777" w:rsidR="00A3744E" w:rsidRDefault="00A3744E" w:rsidP="002D717F">
            <w:pPr>
              <w:rPr>
                <w:rFonts w:ascii="ＭＳ Ｐゴシック" w:eastAsia="ＭＳ Ｐゴシック" w:hAnsi="ＭＳ Ｐゴシック"/>
                <w:b/>
                <w:bCs/>
                <w:sz w:val="24"/>
              </w:rPr>
            </w:pPr>
          </w:p>
          <w:p w14:paraId="780204D6" w14:textId="77777777" w:rsidR="002D717F" w:rsidRPr="002D717F" w:rsidRDefault="00D266AF" w:rsidP="002D717F">
            <w:pPr>
              <w:rPr>
                <w:rFonts w:ascii="ＭＳ ゴシック" w:hAnsi="ＭＳ ゴシック"/>
                <w:b/>
                <w:bCs/>
                <w:sz w:val="24"/>
              </w:rPr>
            </w:pPr>
            <w:r>
              <w:rPr>
                <w:rFonts w:ascii="ＭＳ Ｐゴシック" w:eastAsia="ＭＳ Ｐゴシック" w:hAnsi="ＭＳ Ｐゴシック" w:hint="eastAsia"/>
                <w:b/>
                <w:bCs/>
                <w:sz w:val="24"/>
              </w:rPr>
              <w:t>２</w:t>
            </w:r>
            <w:r w:rsidR="00E91636">
              <w:rPr>
                <w:rFonts w:ascii="ＭＳ Ｐゴシック" w:eastAsia="ＭＳ Ｐゴシック" w:hAnsi="ＭＳ Ｐゴシック" w:hint="eastAsia"/>
                <w:b/>
                <w:bCs/>
                <w:sz w:val="24"/>
              </w:rPr>
              <w:t>．令和２</w:t>
            </w:r>
            <w:r w:rsidR="00B3296A" w:rsidRPr="002F4E20">
              <w:rPr>
                <w:rFonts w:ascii="ＭＳ Ｐゴシック" w:eastAsia="ＭＳ Ｐゴシック" w:hAnsi="ＭＳ Ｐゴシック" w:hint="eastAsia"/>
                <w:b/>
                <w:bCs/>
                <w:sz w:val="24"/>
              </w:rPr>
              <w:t>年度</w:t>
            </w:r>
            <w:r w:rsidR="002D717F" w:rsidRPr="002D717F">
              <w:rPr>
                <w:rFonts w:ascii="ＭＳ Ｐゴシック" w:eastAsia="ＭＳ Ｐゴシック" w:hAnsi="ＭＳ Ｐゴシック" w:hint="eastAsia"/>
                <w:b/>
                <w:bCs/>
                <w:sz w:val="24"/>
              </w:rPr>
              <w:t>の取組等に対する中心市街地活性化協議会の意見</w:t>
            </w:r>
          </w:p>
          <w:p w14:paraId="00806C8C" w14:textId="77777777" w:rsidR="00385D32" w:rsidRPr="00964E98" w:rsidRDefault="00385D32" w:rsidP="00385D32">
            <w:pPr>
              <w:ind w:firstLineChars="100" w:firstLine="240"/>
              <w:rPr>
                <w:rFonts w:asciiTheme="majorEastAsia" w:eastAsiaTheme="majorEastAsia" w:hAnsiTheme="majorEastAsia"/>
                <w:bCs/>
                <w:sz w:val="24"/>
              </w:rPr>
            </w:pPr>
            <w:r w:rsidRPr="00964E98">
              <w:rPr>
                <w:rFonts w:asciiTheme="majorEastAsia" w:eastAsiaTheme="majorEastAsia" w:hAnsiTheme="majorEastAsia" w:hint="eastAsia"/>
                <w:bCs/>
                <w:sz w:val="24"/>
              </w:rPr>
              <w:t>草津市の中心市街地において、草津市中心市街地活性化協議会が中心となって、草津ま</w:t>
            </w:r>
            <w:r w:rsidR="00D633B8">
              <w:rPr>
                <w:rFonts w:asciiTheme="majorEastAsia" w:eastAsiaTheme="majorEastAsia" w:hAnsiTheme="majorEastAsia" w:hint="eastAsia"/>
                <w:bCs/>
                <w:sz w:val="24"/>
              </w:rPr>
              <w:t>ちづくり株式会社や草津商工会議所、地域、中心市街地関係者、行政など</w:t>
            </w:r>
            <w:r w:rsidRPr="00964E98">
              <w:rPr>
                <w:rFonts w:asciiTheme="majorEastAsia" w:eastAsiaTheme="majorEastAsia" w:hAnsiTheme="majorEastAsia" w:hint="eastAsia"/>
                <w:bCs/>
                <w:sz w:val="24"/>
              </w:rPr>
              <w:t>が連携し</w:t>
            </w:r>
            <w:r w:rsidR="00A8318A">
              <w:rPr>
                <w:rFonts w:asciiTheme="majorEastAsia" w:eastAsiaTheme="majorEastAsia" w:hAnsiTheme="majorEastAsia" w:hint="eastAsia"/>
                <w:bCs/>
                <w:sz w:val="24"/>
              </w:rPr>
              <w:t>て事業を実施するなど</w:t>
            </w:r>
            <w:r w:rsidRPr="00964E98">
              <w:rPr>
                <w:rFonts w:asciiTheme="majorEastAsia" w:eastAsiaTheme="majorEastAsia" w:hAnsiTheme="majorEastAsia" w:hint="eastAsia"/>
                <w:bCs/>
                <w:sz w:val="24"/>
              </w:rPr>
              <w:t>、官民一体となって取り組むことができた。</w:t>
            </w:r>
          </w:p>
          <w:p w14:paraId="59D0F26D" w14:textId="77777777" w:rsidR="00B74564" w:rsidRPr="00B74564" w:rsidRDefault="00B74564" w:rsidP="00B74564">
            <w:pPr>
              <w:ind w:firstLineChars="100" w:firstLine="240"/>
              <w:rPr>
                <w:rFonts w:asciiTheme="majorEastAsia" w:eastAsiaTheme="majorEastAsia" w:hAnsiTheme="majorEastAsia"/>
                <w:bCs/>
                <w:sz w:val="24"/>
              </w:rPr>
            </w:pPr>
            <w:r w:rsidRPr="00B74564">
              <w:rPr>
                <w:rFonts w:asciiTheme="majorEastAsia" w:eastAsiaTheme="majorEastAsia" w:hAnsiTheme="majorEastAsia" w:hint="eastAsia"/>
                <w:bCs/>
                <w:sz w:val="24"/>
              </w:rPr>
              <w:t>その結果、昨年度と比較すると、「歩行者通行量</w:t>
            </w:r>
            <w:r w:rsidR="00C81CBA">
              <w:rPr>
                <w:rFonts w:asciiTheme="majorEastAsia" w:eastAsiaTheme="majorEastAsia" w:hAnsiTheme="majorEastAsia" w:hint="eastAsia"/>
                <w:bCs/>
                <w:sz w:val="24"/>
              </w:rPr>
              <w:t>（休日）</w:t>
            </w:r>
            <w:r w:rsidRPr="00B74564">
              <w:rPr>
                <w:rFonts w:asciiTheme="majorEastAsia" w:eastAsiaTheme="majorEastAsia" w:hAnsiTheme="majorEastAsia" w:hint="eastAsia"/>
                <w:bCs/>
                <w:sz w:val="24"/>
              </w:rPr>
              <w:t>」、「営業店舗数」の指標については、増加した。しかしながら、「健幸・観光・交流施設の利用者数」の指標については、大幅な減少となった。これは、新型コロナウイルス感染症の影響が大きな要因と考えられる。</w:t>
            </w:r>
          </w:p>
          <w:p w14:paraId="3FF128F3" w14:textId="77777777" w:rsidR="00B74564" w:rsidRPr="00B74564" w:rsidRDefault="00B74564" w:rsidP="00B74564">
            <w:pPr>
              <w:ind w:firstLineChars="100" w:firstLine="240"/>
              <w:rPr>
                <w:rFonts w:asciiTheme="majorEastAsia" w:eastAsiaTheme="majorEastAsia" w:hAnsiTheme="majorEastAsia"/>
                <w:bCs/>
                <w:sz w:val="24"/>
              </w:rPr>
            </w:pPr>
            <w:r w:rsidRPr="00B74564">
              <w:rPr>
                <w:rFonts w:asciiTheme="majorEastAsia" w:eastAsiaTheme="majorEastAsia" w:hAnsiTheme="majorEastAsia" w:hint="eastAsia"/>
                <w:bCs/>
                <w:sz w:val="24"/>
              </w:rPr>
              <w:t>一方、基準値（平成２９年度）と比較すると、「歩行者通行量</w:t>
            </w:r>
            <w:r w:rsidR="00C81CBA">
              <w:rPr>
                <w:rFonts w:asciiTheme="majorEastAsia" w:eastAsiaTheme="majorEastAsia" w:hAnsiTheme="majorEastAsia" w:hint="eastAsia"/>
                <w:bCs/>
                <w:sz w:val="24"/>
              </w:rPr>
              <w:t>（休日）</w:t>
            </w:r>
            <w:r w:rsidRPr="00B74564">
              <w:rPr>
                <w:rFonts w:asciiTheme="majorEastAsia" w:eastAsiaTheme="majorEastAsia" w:hAnsiTheme="majorEastAsia" w:hint="eastAsia"/>
                <w:bCs/>
                <w:sz w:val="24"/>
              </w:rPr>
              <w:t>」は増加しているものの、「健幸・観光・交流施設の利用者数」、「営業店舗数」は減少している結果となった。</w:t>
            </w:r>
          </w:p>
          <w:p w14:paraId="21BCC00E" w14:textId="77777777" w:rsidR="00B74564" w:rsidRPr="00B74564" w:rsidRDefault="009F14F6" w:rsidP="00AE3908">
            <w:pPr>
              <w:ind w:firstLineChars="100" w:firstLine="240"/>
              <w:rPr>
                <w:rFonts w:asciiTheme="majorEastAsia" w:eastAsiaTheme="majorEastAsia" w:hAnsiTheme="majorEastAsia"/>
                <w:bCs/>
                <w:sz w:val="24"/>
              </w:rPr>
            </w:pPr>
            <w:r>
              <w:rPr>
                <w:rFonts w:asciiTheme="majorEastAsia" w:eastAsiaTheme="majorEastAsia" w:hAnsiTheme="majorEastAsia" w:hint="eastAsia"/>
                <w:bCs/>
                <w:sz w:val="24"/>
              </w:rPr>
              <w:t>まず、「健幸・観光・交流施設の利用者数」の減少は、</w:t>
            </w:r>
            <w:r w:rsidR="00B74564" w:rsidRPr="00B74564">
              <w:rPr>
                <w:rFonts w:asciiTheme="majorEastAsia" w:eastAsiaTheme="majorEastAsia" w:hAnsiTheme="majorEastAsia" w:hint="eastAsia"/>
                <w:bCs/>
                <w:sz w:val="24"/>
              </w:rPr>
              <w:t>新型コロナウイルス感染症による影響が大きく、今後、感染拡大を予防するための「新しい生活様式」のもと、収束していけば、数値の改善が見込まれる。</w:t>
            </w:r>
          </w:p>
          <w:p w14:paraId="6120A164" w14:textId="77777777" w:rsidR="00385D32" w:rsidRPr="00964E98" w:rsidRDefault="00B74564" w:rsidP="00B74564">
            <w:pPr>
              <w:ind w:firstLineChars="100" w:firstLine="240"/>
              <w:rPr>
                <w:rFonts w:asciiTheme="majorEastAsia" w:eastAsiaTheme="majorEastAsia" w:hAnsiTheme="majorEastAsia"/>
                <w:bCs/>
                <w:sz w:val="24"/>
              </w:rPr>
            </w:pPr>
            <w:r w:rsidRPr="00B74564">
              <w:rPr>
                <w:rFonts w:asciiTheme="majorEastAsia" w:eastAsiaTheme="majorEastAsia" w:hAnsiTheme="majorEastAsia" w:hint="eastAsia"/>
                <w:bCs/>
                <w:sz w:val="24"/>
              </w:rPr>
              <w:t>次に、「営業店舗数」の減少は、</w:t>
            </w:r>
            <w:r w:rsidR="007604C0">
              <w:rPr>
                <w:rFonts w:asciiTheme="majorEastAsia" w:eastAsiaTheme="majorEastAsia" w:hAnsiTheme="majorEastAsia" w:hint="eastAsia"/>
                <w:bCs/>
                <w:sz w:val="24"/>
              </w:rPr>
              <w:t>新型コロナウイルス感染症の影響のほか、「</w:t>
            </w:r>
            <w:r w:rsidRPr="00B74564">
              <w:rPr>
                <w:rFonts w:asciiTheme="majorEastAsia" w:eastAsiaTheme="majorEastAsia" w:hAnsiTheme="majorEastAsia" w:hint="eastAsia"/>
                <w:bCs/>
                <w:sz w:val="24"/>
              </w:rPr>
              <w:t>本陣エリア」における高齢化や後継者不在による閉店</w:t>
            </w:r>
            <w:r w:rsidR="007604C0">
              <w:rPr>
                <w:rFonts w:asciiTheme="majorEastAsia" w:eastAsiaTheme="majorEastAsia" w:hAnsiTheme="majorEastAsia" w:hint="eastAsia"/>
                <w:bCs/>
                <w:sz w:val="24"/>
              </w:rPr>
              <w:t>、商業店からマンションへの建替えといった事例によるものが多い。一方で、</w:t>
            </w:r>
            <w:r w:rsidRPr="00B74564">
              <w:rPr>
                <w:rFonts w:asciiTheme="majorEastAsia" w:eastAsiaTheme="majorEastAsia" w:hAnsiTheme="majorEastAsia" w:hint="eastAsia"/>
                <w:bCs/>
                <w:sz w:val="24"/>
              </w:rPr>
              <w:t>空き店舗と</w:t>
            </w:r>
            <w:r w:rsidR="00C40338">
              <w:rPr>
                <w:rFonts w:asciiTheme="majorEastAsia" w:eastAsiaTheme="majorEastAsia" w:hAnsiTheme="majorEastAsia" w:hint="eastAsia"/>
                <w:bCs/>
                <w:sz w:val="24"/>
              </w:rPr>
              <w:t>なった物件に対しては、草津まちづくり株式会社に多くの問い合わせもあり</w:t>
            </w:r>
            <w:r w:rsidRPr="00B74564">
              <w:rPr>
                <w:rFonts w:asciiTheme="majorEastAsia" w:eastAsiaTheme="majorEastAsia" w:hAnsiTheme="majorEastAsia" w:hint="eastAsia"/>
                <w:bCs/>
                <w:sz w:val="24"/>
              </w:rPr>
              <w:t>、実際に開店した店舗や、開店準備を進</w:t>
            </w:r>
            <w:r w:rsidR="007604C0">
              <w:rPr>
                <w:rFonts w:asciiTheme="majorEastAsia" w:eastAsiaTheme="majorEastAsia" w:hAnsiTheme="majorEastAsia" w:hint="eastAsia"/>
                <w:bCs/>
                <w:sz w:val="24"/>
              </w:rPr>
              <w:t>めている店舗もある。</w:t>
            </w:r>
            <w:r w:rsidRPr="00B74564">
              <w:rPr>
                <w:rFonts w:asciiTheme="majorEastAsia" w:eastAsiaTheme="majorEastAsia" w:hAnsiTheme="majorEastAsia" w:hint="eastAsia"/>
                <w:bCs/>
                <w:sz w:val="24"/>
              </w:rPr>
              <w:t>今後は</w:t>
            </w:r>
            <w:r w:rsidR="00C40338">
              <w:rPr>
                <w:rFonts w:asciiTheme="majorEastAsia" w:eastAsiaTheme="majorEastAsia" w:hAnsiTheme="majorEastAsia" w:hint="eastAsia"/>
                <w:bCs/>
                <w:sz w:val="24"/>
              </w:rPr>
              <w:t>新型コロナウイルス感染症の収束を見据えて</w:t>
            </w:r>
            <w:r w:rsidR="007604C0">
              <w:rPr>
                <w:rFonts w:asciiTheme="majorEastAsia" w:eastAsiaTheme="majorEastAsia" w:hAnsiTheme="majorEastAsia" w:hint="eastAsia"/>
                <w:bCs/>
                <w:sz w:val="24"/>
              </w:rPr>
              <w:t>、</w:t>
            </w:r>
            <w:r w:rsidRPr="00B74564">
              <w:rPr>
                <w:rFonts w:asciiTheme="majorEastAsia" w:eastAsiaTheme="majorEastAsia" w:hAnsiTheme="majorEastAsia" w:hint="eastAsia"/>
                <w:bCs/>
                <w:sz w:val="24"/>
              </w:rPr>
              <w:t>こういった空き店舗や空き家の活用により営業店舗数は増加していくものと考えられる。</w:t>
            </w:r>
          </w:p>
          <w:p w14:paraId="3BDC5E08" w14:textId="77777777" w:rsidR="00D916B1" w:rsidRPr="004203A3" w:rsidRDefault="00216363" w:rsidP="00216363">
            <w:pPr>
              <w:rPr>
                <w:rFonts w:asciiTheme="majorEastAsia" w:eastAsiaTheme="majorEastAsia" w:hAnsiTheme="majorEastAsia"/>
                <w:bCs/>
                <w:sz w:val="24"/>
              </w:rPr>
            </w:pPr>
            <w:r>
              <w:rPr>
                <w:rFonts w:asciiTheme="majorEastAsia" w:eastAsiaTheme="majorEastAsia" w:hAnsiTheme="majorEastAsia" w:hint="eastAsia"/>
                <w:bCs/>
                <w:sz w:val="24"/>
              </w:rPr>
              <w:t xml:space="preserve">　また、令和２</w:t>
            </w:r>
            <w:r w:rsidR="00385D32" w:rsidRPr="00964E98">
              <w:rPr>
                <w:rFonts w:asciiTheme="majorEastAsia" w:eastAsiaTheme="majorEastAsia" w:hAnsiTheme="majorEastAsia" w:hint="eastAsia"/>
                <w:bCs/>
                <w:sz w:val="24"/>
              </w:rPr>
              <w:t>年度は「</w:t>
            </w:r>
            <w:r>
              <w:rPr>
                <w:rFonts w:asciiTheme="majorEastAsia" w:eastAsiaTheme="majorEastAsia" w:hAnsiTheme="majorEastAsia" w:hint="eastAsia"/>
                <w:bCs/>
                <w:sz w:val="24"/>
              </w:rPr>
              <w:t>市民総合交流センター」が竣工するなど</w:t>
            </w:r>
            <w:r w:rsidR="003C3A2A">
              <w:rPr>
                <w:rFonts w:asciiTheme="majorEastAsia" w:eastAsiaTheme="majorEastAsia" w:hAnsiTheme="majorEastAsia" w:hint="eastAsia"/>
                <w:bCs/>
                <w:sz w:val="24"/>
              </w:rPr>
              <w:t>、中心市街地のにぎわいの核となる施設整備を</w:t>
            </w:r>
            <w:r w:rsidR="00C40338">
              <w:rPr>
                <w:rFonts w:asciiTheme="majorEastAsia" w:eastAsiaTheme="majorEastAsia" w:hAnsiTheme="majorEastAsia" w:hint="eastAsia"/>
                <w:bCs/>
                <w:sz w:val="24"/>
              </w:rPr>
              <w:t>進め</w:t>
            </w:r>
            <w:r w:rsidR="00265955">
              <w:rPr>
                <w:rFonts w:asciiTheme="majorEastAsia" w:eastAsiaTheme="majorEastAsia" w:hAnsiTheme="majorEastAsia" w:hint="eastAsia"/>
                <w:bCs/>
                <w:sz w:val="24"/>
              </w:rPr>
              <w:t>たことから、今後はこれらの施設を活用した事業を進めてい</w:t>
            </w:r>
            <w:r w:rsidR="00E91636">
              <w:rPr>
                <w:rFonts w:asciiTheme="majorEastAsia" w:eastAsiaTheme="majorEastAsia" w:hAnsiTheme="majorEastAsia" w:hint="eastAsia"/>
                <w:bCs/>
                <w:sz w:val="24"/>
              </w:rPr>
              <w:t>くとともに</w:t>
            </w:r>
            <w:r w:rsidR="00385D32" w:rsidRPr="00964E98">
              <w:rPr>
                <w:rFonts w:asciiTheme="majorEastAsia" w:eastAsiaTheme="majorEastAsia" w:hAnsiTheme="majorEastAsia" w:hint="eastAsia"/>
                <w:bCs/>
                <w:sz w:val="24"/>
              </w:rPr>
              <w:t>、</w:t>
            </w:r>
            <w:r w:rsidR="00E91636">
              <w:rPr>
                <w:rFonts w:asciiTheme="majorEastAsia" w:eastAsiaTheme="majorEastAsia" w:hAnsiTheme="majorEastAsia" w:hint="eastAsia"/>
                <w:bCs/>
                <w:sz w:val="24"/>
              </w:rPr>
              <w:t>地域や商店街などと一体となったソフト事業を展開し、</w:t>
            </w:r>
            <w:r w:rsidR="00385D32" w:rsidRPr="00964E98">
              <w:rPr>
                <w:rFonts w:asciiTheme="majorEastAsia" w:eastAsiaTheme="majorEastAsia" w:hAnsiTheme="majorEastAsia" w:hint="eastAsia"/>
                <w:bCs/>
                <w:sz w:val="24"/>
              </w:rPr>
              <w:t>事業効果を中心市</w:t>
            </w:r>
            <w:r w:rsidR="00385D32" w:rsidRPr="00964E98">
              <w:rPr>
                <w:rFonts w:asciiTheme="majorEastAsia" w:eastAsiaTheme="majorEastAsia" w:hAnsiTheme="majorEastAsia" w:hint="eastAsia"/>
                <w:bCs/>
                <w:sz w:val="24"/>
              </w:rPr>
              <w:lastRenderedPageBreak/>
              <w:t>街地エ</w:t>
            </w:r>
            <w:r w:rsidR="003C3A2A">
              <w:rPr>
                <w:rFonts w:asciiTheme="majorEastAsia" w:eastAsiaTheme="majorEastAsia" w:hAnsiTheme="majorEastAsia" w:hint="eastAsia"/>
                <w:bCs/>
                <w:sz w:val="24"/>
              </w:rPr>
              <w:t>リア全体に波及させていくことが必要である</w:t>
            </w:r>
            <w:r w:rsidR="00385D32" w:rsidRPr="00964E98">
              <w:rPr>
                <w:rFonts w:asciiTheme="majorEastAsia" w:eastAsiaTheme="majorEastAsia" w:hAnsiTheme="majorEastAsia" w:hint="eastAsia"/>
                <w:bCs/>
                <w:sz w:val="24"/>
              </w:rPr>
              <w:t>。</w:t>
            </w:r>
          </w:p>
        </w:tc>
      </w:tr>
    </w:tbl>
    <w:p w14:paraId="592F92C8" w14:textId="77777777" w:rsidR="004203A3" w:rsidRDefault="004203A3" w:rsidP="002D717F">
      <w:pPr>
        <w:rPr>
          <w:rFonts w:ascii="ＭＳ ゴシック" w:hAnsi="ＭＳ ゴシック"/>
          <w:sz w:val="24"/>
        </w:rPr>
      </w:pPr>
    </w:p>
    <w:p w14:paraId="111EE0D8" w14:textId="77777777" w:rsidR="001059B9" w:rsidRDefault="001059B9" w:rsidP="002D717F">
      <w:pPr>
        <w:rPr>
          <w:rFonts w:ascii="ＭＳ ゴシック" w:hAnsi="ＭＳ ゴシック"/>
          <w:sz w:val="24"/>
        </w:rPr>
      </w:pPr>
    </w:p>
    <w:p w14:paraId="68A47E4E" w14:textId="77777777" w:rsidR="001059B9" w:rsidRDefault="001059B9" w:rsidP="002D717F">
      <w:pPr>
        <w:rPr>
          <w:rFonts w:ascii="ＭＳ ゴシック" w:hAnsi="ＭＳ ゴシック"/>
          <w:sz w:val="24"/>
        </w:rPr>
      </w:pPr>
    </w:p>
    <w:p w14:paraId="098E6D40" w14:textId="77777777" w:rsidR="001059B9" w:rsidRDefault="001059B9" w:rsidP="002D717F">
      <w:pPr>
        <w:rPr>
          <w:rFonts w:ascii="ＭＳ ゴシック" w:hAnsi="ＭＳ ゴシック"/>
          <w:sz w:val="24"/>
        </w:rPr>
      </w:pPr>
    </w:p>
    <w:p w14:paraId="3801EDD8" w14:textId="77777777" w:rsidR="001059B9" w:rsidRDefault="001059B9" w:rsidP="002D717F">
      <w:pPr>
        <w:rPr>
          <w:rFonts w:ascii="ＭＳ ゴシック" w:hAnsi="ＭＳ ゴシック"/>
          <w:sz w:val="24"/>
        </w:rPr>
      </w:pPr>
    </w:p>
    <w:p w14:paraId="3D0E36C9" w14:textId="77777777" w:rsidR="001059B9" w:rsidRDefault="001059B9" w:rsidP="002D717F">
      <w:pPr>
        <w:rPr>
          <w:rFonts w:ascii="ＭＳ ゴシック" w:hAnsi="ＭＳ ゴシック"/>
          <w:sz w:val="24"/>
        </w:rPr>
      </w:pPr>
    </w:p>
    <w:p w14:paraId="65588327" w14:textId="77777777" w:rsidR="001059B9" w:rsidRDefault="001059B9" w:rsidP="002D717F">
      <w:pPr>
        <w:rPr>
          <w:rFonts w:ascii="ＭＳ ゴシック" w:hAnsi="ＭＳ ゴシック"/>
          <w:sz w:val="24"/>
        </w:rPr>
      </w:pPr>
    </w:p>
    <w:p w14:paraId="0FAC499C" w14:textId="77777777" w:rsidR="001059B9" w:rsidRDefault="001059B9" w:rsidP="002D717F">
      <w:pPr>
        <w:rPr>
          <w:rFonts w:ascii="ＭＳ ゴシック" w:hAnsi="ＭＳ ゴシック"/>
          <w:sz w:val="24"/>
        </w:rPr>
      </w:pPr>
    </w:p>
    <w:p w14:paraId="5F90A25D" w14:textId="77777777" w:rsidR="001059B9" w:rsidRDefault="001059B9" w:rsidP="002D717F">
      <w:pPr>
        <w:rPr>
          <w:rFonts w:ascii="ＭＳ ゴシック" w:hAnsi="ＭＳ ゴシック"/>
          <w:sz w:val="24"/>
        </w:rPr>
      </w:pPr>
    </w:p>
    <w:p w14:paraId="4AB1A892" w14:textId="77777777" w:rsidR="001059B9" w:rsidRDefault="001059B9" w:rsidP="002D717F">
      <w:pPr>
        <w:rPr>
          <w:rFonts w:ascii="ＭＳ ゴシック" w:hAnsi="ＭＳ ゴシック"/>
          <w:sz w:val="24"/>
        </w:rPr>
      </w:pPr>
    </w:p>
    <w:p w14:paraId="1C9CBA44" w14:textId="77777777" w:rsidR="001059B9" w:rsidRDefault="001059B9" w:rsidP="002D717F">
      <w:pPr>
        <w:rPr>
          <w:rFonts w:ascii="ＭＳ ゴシック" w:hAnsi="ＭＳ ゴシック"/>
          <w:sz w:val="24"/>
        </w:rPr>
      </w:pPr>
    </w:p>
    <w:p w14:paraId="43A27248" w14:textId="77777777" w:rsidR="001059B9" w:rsidRDefault="001059B9" w:rsidP="002D717F">
      <w:pPr>
        <w:rPr>
          <w:rFonts w:ascii="ＭＳ ゴシック" w:hAnsi="ＭＳ ゴシック"/>
          <w:sz w:val="24"/>
        </w:rPr>
      </w:pPr>
    </w:p>
    <w:p w14:paraId="4A071B1C" w14:textId="77777777" w:rsidR="005974FC" w:rsidRDefault="005974FC" w:rsidP="002D717F">
      <w:pPr>
        <w:rPr>
          <w:rFonts w:ascii="ＭＳ ゴシック" w:hAnsi="ＭＳ ゴシック"/>
          <w:sz w:val="24"/>
        </w:rPr>
      </w:pPr>
    </w:p>
    <w:p w14:paraId="0DA7CAAE" w14:textId="77777777" w:rsidR="005974FC" w:rsidRDefault="005974FC" w:rsidP="002D717F">
      <w:pPr>
        <w:rPr>
          <w:rFonts w:ascii="ＭＳ ゴシック" w:hAnsi="ＭＳ ゴシック"/>
          <w:sz w:val="24"/>
        </w:rPr>
      </w:pPr>
    </w:p>
    <w:p w14:paraId="79172FF4" w14:textId="77777777" w:rsidR="00B74564" w:rsidRDefault="00B74564" w:rsidP="002D717F">
      <w:pPr>
        <w:rPr>
          <w:rFonts w:ascii="ＭＳ ゴシック" w:hAnsi="ＭＳ ゴシック"/>
          <w:sz w:val="24"/>
        </w:rPr>
      </w:pPr>
    </w:p>
    <w:p w14:paraId="09978D12" w14:textId="77777777" w:rsidR="00B74564" w:rsidRDefault="00B74564" w:rsidP="002D717F">
      <w:pPr>
        <w:rPr>
          <w:rFonts w:ascii="ＭＳ ゴシック" w:hAnsi="ＭＳ ゴシック"/>
          <w:sz w:val="24"/>
        </w:rPr>
      </w:pPr>
    </w:p>
    <w:p w14:paraId="160B8E89" w14:textId="77777777" w:rsidR="004C67DD" w:rsidRDefault="004C67DD" w:rsidP="002D717F">
      <w:pPr>
        <w:rPr>
          <w:rFonts w:ascii="ＭＳ ゴシック" w:hAnsi="ＭＳ ゴシック"/>
          <w:sz w:val="24"/>
        </w:rPr>
      </w:pPr>
    </w:p>
    <w:p w14:paraId="5467CA93" w14:textId="77777777" w:rsidR="004C67DD" w:rsidRDefault="004C67DD" w:rsidP="002D717F">
      <w:pPr>
        <w:rPr>
          <w:rFonts w:ascii="ＭＳ ゴシック" w:hAnsi="ＭＳ ゴシック"/>
          <w:sz w:val="24"/>
        </w:rPr>
      </w:pPr>
    </w:p>
    <w:p w14:paraId="2CD35B12" w14:textId="77777777" w:rsidR="004C67DD" w:rsidRDefault="004C67DD" w:rsidP="002D717F">
      <w:pPr>
        <w:rPr>
          <w:rFonts w:ascii="ＭＳ ゴシック" w:hAnsi="ＭＳ ゴシック"/>
          <w:sz w:val="24"/>
        </w:rPr>
      </w:pPr>
    </w:p>
    <w:p w14:paraId="43598A12" w14:textId="77777777" w:rsidR="004C67DD" w:rsidRDefault="004C67DD" w:rsidP="002D717F">
      <w:pPr>
        <w:rPr>
          <w:rFonts w:ascii="ＭＳ ゴシック" w:hAnsi="ＭＳ ゴシック"/>
          <w:sz w:val="24"/>
        </w:rPr>
      </w:pPr>
    </w:p>
    <w:p w14:paraId="5D12A7C8" w14:textId="77777777" w:rsidR="004C67DD" w:rsidRDefault="004C67DD" w:rsidP="002D717F">
      <w:pPr>
        <w:rPr>
          <w:rFonts w:ascii="ＭＳ ゴシック" w:hAnsi="ＭＳ ゴシック"/>
          <w:sz w:val="24"/>
        </w:rPr>
      </w:pPr>
    </w:p>
    <w:p w14:paraId="2FBB9C4B" w14:textId="77777777" w:rsidR="004C67DD" w:rsidRDefault="004C67DD" w:rsidP="002D717F">
      <w:pPr>
        <w:rPr>
          <w:rFonts w:ascii="ＭＳ ゴシック" w:hAnsi="ＭＳ ゴシック"/>
          <w:sz w:val="24"/>
        </w:rPr>
      </w:pPr>
    </w:p>
    <w:p w14:paraId="4B67ADA8" w14:textId="77777777" w:rsidR="004C67DD" w:rsidRDefault="004C67DD" w:rsidP="002D717F">
      <w:pPr>
        <w:rPr>
          <w:rFonts w:ascii="ＭＳ ゴシック" w:hAnsi="ＭＳ ゴシック"/>
          <w:sz w:val="24"/>
        </w:rPr>
      </w:pPr>
    </w:p>
    <w:p w14:paraId="637DD9A6" w14:textId="77777777" w:rsidR="004C67DD" w:rsidRDefault="004C67DD" w:rsidP="002D717F">
      <w:pPr>
        <w:rPr>
          <w:rFonts w:ascii="ＭＳ ゴシック" w:hAnsi="ＭＳ ゴシック"/>
          <w:sz w:val="24"/>
        </w:rPr>
      </w:pPr>
    </w:p>
    <w:p w14:paraId="6E13AA6A" w14:textId="77777777" w:rsidR="004C67DD" w:rsidRDefault="004C67DD" w:rsidP="002D717F">
      <w:pPr>
        <w:rPr>
          <w:rFonts w:ascii="ＭＳ ゴシック" w:hAnsi="ＭＳ ゴシック"/>
          <w:sz w:val="24"/>
        </w:rPr>
      </w:pPr>
    </w:p>
    <w:p w14:paraId="037DA10B" w14:textId="77777777" w:rsidR="004C67DD" w:rsidRDefault="004C67DD" w:rsidP="002D717F">
      <w:pPr>
        <w:rPr>
          <w:rFonts w:ascii="ＭＳ ゴシック" w:hAnsi="ＭＳ ゴシック"/>
          <w:sz w:val="24"/>
        </w:rPr>
      </w:pPr>
    </w:p>
    <w:p w14:paraId="0597D248" w14:textId="77777777" w:rsidR="004C67DD" w:rsidRDefault="004C67DD" w:rsidP="002D717F">
      <w:pPr>
        <w:rPr>
          <w:rFonts w:ascii="ＭＳ ゴシック" w:hAnsi="ＭＳ ゴシック"/>
          <w:sz w:val="24"/>
        </w:rPr>
      </w:pPr>
    </w:p>
    <w:p w14:paraId="2C6AB8DF" w14:textId="77777777" w:rsidR="004C67DD" w:rsidRDefault="004C67DD" w:rsidP="002D717F">
      <w:pPr>
        <w:rPr>
          <w:rFonts w:ascii="ＭＳ ゴシック" w:hAnsi="ＭＳ ゴシック"/>
          <w:sz w:val="24"/>
        </w:rPr>
      </w:pPr>
    </w:p>
    <w:p w14:paraId="15431D01" w14:textId="77777777" w:rsidR="004C67DD" w:rsidRDefault="004C67DD" w:rsidP="002D717F">
      <w:pPr>
        <w:rPr>
          <w:rFonts w:ascii="ＭＳ ゴシック" w:hAnsi="ＭＳ ゴシック"/>
          <w:sz w:val="24"/>
        </w:rPr>
      </w:pPr>
    </w:p>
    <w:p w14:paraId="4ABC689C" w14:textId="77777777" w:rsidR="004C67DD" w:rsidRDefault="004C67DD" w:rsidP="002D717F">
      <w:pPr>
        <w:rPr>
          <w:rFonts w:ascii="ＭＳ ゴシック" w:hAnsi="ＭＳ ゴシック"/>
          <w:sz w:val="24"/>
        </w:rPr>
      </w:pPr>
    </w:p>
    <w:p w14:paraId="3905F9D2" w14:textId="77777777" w:rsidR="004C67DD" w:rsidRDefault="004C67DD" w:rsidP="002D717F">
      <w:pPr>
        <w:rPr>
          <w:rFonts w:ascii="ＭＳ ゴシック" w:hAnsi="ＭＳ ゴシック"/>
          <w:sz w:val="24"/>
        </w:rPr>
      </w:pPr>
    </w:p>
    <w:p w14:paraId="354DBC44" w14:textId="77777777" w:rsidR="004C67DD" w:rsidRDefault="004C67DD" w:rsidP="002D717F">
      <w:pPr>
        <w:rPr>
          <w:rFonts w:ascii="ＭＳ ゴシック" w:hAnsi="ＭＳ ゴシック"/>
          <w:sz w:val="24"/>
        </w:rPr>
      </w:pPr>
    </w:p>
    <w:p w14:paraId="023C416B" w14:textId="77777777" w:rsidR="004C67DD" w:rsidRDefault="004C67DD" w:rsidP="002D717F">
      <w:pPr>
        <w:rPr>
          <w:rFonts w:ascii="ＭＳ ゴシック" w:hAnsi="ＭＳ ゴシック"/>
          <w:sz w:val="24"/>
        </w:rPr>
      </w:pPr>
    </w:p>
    <w:p w14:paraId="5CA648A3" w14:textId="77777777" w:rsidR="004C67DD" w:rsidRDefault="004C67DD" w:rsidP="002D717F">
      <w:pPr>
        <w:rPr>
          <w:rFonts w:ascii="ＭＳ ゴシック" w:hAnsi="ＭＳ ゴシック"/>
          <w:sz w:val="24"/>
        </w:rPr>
      </w:pPr>
    </w:p>
    <w:p w14:paraId="723D79D8" w14:textId="77777777" w:rsidR="004C67DD" w:rsidRDefault="004C67DD" w:rsidP="002D717F">
      <w:pPr>
        <w:rPr>
          <w:rFonts w:ascii="ＭＳ ゴシック" w:hAnsi="ＭＳ ゴシック"/>
          <w:sz w:val="24"/>
        </w:rPr>
      </w:pPr>
    </w:p>
    <w:p w14:paraId="3B784223" w14:textId="77777777" w:rsidR="004C67DD" w:rsidRDefault="004C67DD" w:rsidP="002D717F">
      <w:pPr>
        <w:rPr>
          <w:rFonts w:ascii="ＭＳ ゴシック" w:hAnsi="ＭＳ ゴシック"/>
          <w:sz w:val="24"/>
        </w:rPr>
      </w:pPr>
    </w:p>
    <w:p w14:paraId="0F8E1D7F" w14:textId="77777777" w:rsidR="004C67DD" w:rsidRDefault="004C67DD" w:rsidP="002D717F">
      <w:pPr>
        <w:rPr>
          <w:rFonts w:ascii="ＭＳ ゴシック" w:hAnsi="ＭＳ ゴシック"/>
          <w:sz w:val="24"/>
        </w:rPr>
      </w:pPr>
    </w:p>
    <w:p w14:paraId="5A0E5060" w14:textId="77777777" w:rsidR="002D717F" w:rsidRPr="002D717F" w:rsidRDefault="002D717F" w:rsidP="002D717F">
      <w:pPr>
        <w:rPr>
          <w:rFonts w:ascii="ＭＳ ゴシック" w:hAnsi="ＭＳ ゴシック"/>
          <w:sz w:val="24"/>
        </w:rPr>
      </w:pPr>
      <w:r w:rsidRPr="002D717F">
        <w:rPr>
          <w:rFonts w:ascii="ＭＳ ゴシック" w:hAnsi="ＭＳ ゴシック" w:hint="eastAsia"/>
          <w:sz w:val="24"/>
        </w:rPr>
        <w:lastRenderedPageBreak/>
        <w:t>Ⅱ．目</w:t>
      </w:r>
      <w:r w:rsidR="00B436F9">
        <w:rPr>
          <w:rFonts w:ascii="ＭＳ ゴシック" w:hAnsi="ＭＳ ゴシック" w:hint="eastAsia"/>
          <w:sz w:val="24"/>
        </w:rPr>
        <w:t>標ごと</w:t>
      </w:r>
      <w:r>
        <w:rPr>
          <w:rFonts w:ascii="ＭＳ ゴシック" w:hAnsi="ＭＳ ゴシック" w:hint="eastAsia"/>
          <w:sz w:val="24"/>
        </w:rPr>
        <w:t>のフォローアップ結果</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D717F" w:rsidRPr="002D717F" w14:paraId="1AAE1A9E" w14:textId="77777777" w:rsidTr="00CD57A5">
        <w:trPr>
          <w:trHeight w:val="12902"/>
        </w:trPr>
        <w:tc>
          <w:tcPr>
            <w:tcW w:w="9639" w:type="dxa"/>
            <w:tcBorders>
              <w:top w:val="single" w:sz="4" w:space="0" w:color="auto"/>
            </w:tcBorders>
            <w:shd w:val="clear" w:color="auto" w:fill="auto"/>
          </w:tcPr>
          <w:p w14:paraId="722E5866" w14:textId="77777777" w:rsidR="002D717F" w:rsidRPr="002D717F" w:rsidRDefault="002D717F" w:rsidP="002D717F">
            <w:pPr>
              <w:rPr>
                <w:rFonts w:ascii="ＭＳ Ｐゴシック" w:eastAsia="ＭＳ Ｐゴシック" w:hAnsi="ＭＳ Ｐゴシック"/>
                <w:b/>
                <w:bCs/>
                <w:sz w:val="24"/>
              </w:rPr>
            </w:pPr>
            <w:r w:rsidRPr="002D717F">
              <w:rPr>
                <w:rFonts w:ascii="ＭＳ Ｐゴシック" w:eastAsia="ＭＳ Ｐゴシック" w:hAnsi="ＭＳ Ｐゴシック" w:hint="eastAsia"/>
                <w:b/>
                <w:sz w:val="24"/>
              </w:rPr>
              <w:t>１</w:t>
            </w:r>
            <w:r w:rsidRPr="002D717F">
              <w:rPr>
                <w:rFonts w:ascii="ＭＳ Ｐゴシック" w:eastAsia="ＭＳ Ｐゴシック" w:hAnsi="ＭＳ Ｐゴシック" w:hint="eastAsia"/>
                <w:b/>
                <w:bCs/>
                <w:sz w:val="24"/>
              </w:rPr>
              <w:t>．目標達成の見通し</w:t>
            </w:r>
          </w:p>
          <w:tbl>
            <w:tblPr>
              <w:tblpPr w:leftFromText="142" w:rightFromText="142" w:vertAnchor="text" w:tblpXSpec="center"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6"/>
              <w:gridCol w:w="1399"/>
              <w:gridCol w:w="1311"/>
              <w:gridCol w:w="1134"/>
              <w:gridCol w:w="1134"/>
              <w:gridCol w:w="992"/>
              <w:gridCol w:w="993"/>
              <w:gridCol w:w="997"/>
            </w:tblGrid>
            <w:tr w:rsidR="00FA4D50" w:rsidRPr="00C07199" w14:paraId="0D889A37" w14:textId="77777777" w:rsidTr="005950B5">
              <w:trPr>
                <w:trHeight w:val="694"/>
              </w:trPr>
              <w:tc>
                <w:tcPr>
                  <w:tcW w:w="1396" w:type="dxa"/>
                  <w:shd w:val="clear" w:color="auto" w:fill="C0C0C0"/>
                  <w:vAlign w:val="center"/>
                </w:tcPr>
                <w:p w14:paraId="770245F9" w14:textId="77777777" w:rsidR="00FA4D50" w:rsidRPr="000A1A2D" w:rsidRDefault="00FA4D50" w:rsidP="00FA4D50">
                  <w:pPr>
                    <w:jc w:val="center"/>
                    <w:rPr>
                      <w:rFonts w:ascii="ＭＳ 明朝" w:eastAsia="ＭＳ 明朝" w:hAnsi="ＭＳ 明朝"/>
                      <w:sz w:val="18"/>
                      <w:szCs w:val="18"/>
                    </w:rPr>
                  </w:pPr>
                  <w:r w:rsidRPr="000A1A2D">
                    <w:rPr>
                      <w:rFonts w:ascii="ＭＳ 明朝" w:eastAsia="ＭＳ 明朝" w:hAnsi="ＭＳ 明朝" w:hint="eastAsia"/>
                      <w:sz w:val="18"/>
                      <w:szCs w:val="18"/>
                    </w:rPr>
                    <w:t>目標</w:t>
                  </w:r>
                </w:p>
              </w:tc>
              <w:tc>
                <w:tcPr>
                  <w:tcW w:w="1399" w:type="dxa"/>
                  <w:shd w:val="clear" w:color="auto" w:fill="C0C0C0"/>
                  <w:vAlign w:val="center"/>
                </w:tcPr>
                <w:p w14:paraId="2D436AA7" w14:textId="77777777" w:rsidR="00FA4D50" w:rsidRPr="000A1A2D" w:rsidRDefault="00FA4D50" w:rsidP="00FA4D50">
                  <w:pPr>
                    <w:jc w:val="center"/>
                    <w:rPr>
                      <w:rFonts w:ascii="ＭＳ 明朝" w:eastAsia="ＭＳ 明朝" w:hAnsi="ＭＳ 明朝"/>
                      <w:sz w:val="18"/>
                      <w:szCs w:val="18"/>
                    </w:rPr>
                  </w:pPr>
                  <w:r w:rsidRPr="000A1A2D">
                    <w:rPr>
                      <w:rFonts w:ascii="ＭＳ 明朝" w:eastAsia="ＭＳ 明朝" w:hAnsi="ＭＳ 明朝" w:hint="eastAsia"/>
                      <w:sz w:val="18"/>
                      <w:szCs w:val="18"/>
                    </w:rPr>
                    <w:t>目標指標</w:t>
                  </w:r>
                </w:p>
              </w:tc>
              <w:tc>
                <w:tcPr>
                  <w:tcW w:w="1311" w:type="dxa"/>
                  <w:shd w:val="clear" w:color="auto" w:fill="C0C0C0"/>
                  <w:vAlign w:val="center"/>
                </w:tcPr>
                <w:p w14:paraId="0E5F52A0" w14:textId="77777777" w:rsidR="00FA4D50" w:rsidRPr="000A1A2D" w:rsidRDefault="00FA4D50" w:rsidP="00FA4D50">
                  <w:pPr>
                    <w:spacing w:line="240" w:lineRule="exact"/>
                    <w:jc w:val="center"/>
                    <w:rPr>
                      <w:rFonts w:ascii="ＭＳ 明朝" w:eastAsia="ＭＳ 明朝" w:hAnsi="ＭＳ 明朝"/>
                      <w:sz w:val="18"/>
                      <w:szCs w:val="18"/>
                    </w:rPr>
                  </w:pPr>
                  <w:r w:rsidRPr="000A1A2D">
                    <w:rPr>
                      <w:rFonts w:ascii="ＭＳ 明朝" w:eastAsia="ＭＳ 明朝" w:hAnsi="ＭＳ 明朝" w:hint="eastAsia"/>
                      <w:sz w:val="18"/>
                      <w:szCs w:val="18"/>
                    </w:rPr>
                    <w:t>基準値</w:t>
                  </w:r>
                </w:p>
              </w:tc>
              <w:tc>
                <w:tcPr>
                  <w:tcW w:w="1134" w:type="dxa"/>
                  <w:shd w:val="clear" w:color="auto" w:fill="C0C0C0"/>
                  <w:vAlign w:val="center"/>
                </w:tcPr>
                <w:p w14:paraId="79F18250" w14:textId="77777777" w:rsidR="00FA4D50" w:rsidRPr="000A1A2D" w:rsidRDefault="00FA4D50" w:rsidP="00FA4D50">
                  <w:pPr>
                    <w:spacing w:line="240" w:lineRule="exact"/>
                    <w:jc w:val="center"/>
                    <w:rPr>
                      <w:rFonts w:ascii="ＭＳ 明朝" w:eastAsia="ＭＳ 明朝" w:hAnsi="ＭＳ 明朝"/>
                      <w:sz w:val="18"/>
                      <w:szCs w:val="18"/>
                    </w:rPr>
                  </w:pPr>
                  <w:r w:rsidRPr="000A1A2D">
                    <w:rPr>
                      <w:rFonts w:ascii="ＭＳ 明朝" w:eastAsia="ＭＳ 明朝" w:hAnsi="ＭＳ 明朝" w:hint="eastAsia"/>
                      <w:sz w:val="18"/>
                      <w:szCs w:val="18"/>
                    </w:rPr>
                    <w:t>目標値</w:t>
                  </w:r>
                </w:p>
              </w:tc>
              <w:tc>
                <w:tcPr>
                  <w:tcW w:w="1134" w:type="dxa"/>
                  <w:shd w:val="clear" w:color="auto" w:fill="C0C0C0"/>
                  <w:vAlign w:val="center"/>
                </w:tcPr>
                <w:p w14:paraId="41212E20" w14:textId="77777777" w:rsidR="00FA4D50" w:rsidRPr="000A1A2D" w:rsidRDefault="00FA4D50" w:rsidP="00FA4D50">
                  <w:pPr>
                    <w:spacing w:line="240" w:lineRule="exact"/>
                    <w:jc w:val="center"/>
                    <w:rPr>
                      <w:rFonts w:ascii="ＭＳ 明朝" w:eastAsia="ＭＳ 明朝" w:hAnsi="ＭＳ 明朝"/>
                      <w:sz w:val="18"/>
                      <w:szCs w:val="18"/>
                    </w:rPr>
                  </w:pPr>
                  <w:r w:rsidRPr="000A1A2D">
                    <w:rPr>
                      <w:rFonts w:ascii="ＭＳ 明朝" w:eastAsia="ＭＳ 明朝" w:hAnsi="ＭＳ 明朝" w:hint="eastAsia"/>
                      <w:sz w:val="18"/>
                      <w:szCs w:val="18"/>
                    </w:rPr>
                    <w:t>最新値</w:t>
                  </w:r>
                </w:p>
              </w:tc>
              <w:tc>
                <w:tcPr>
                  <w:tcW w:w="992" w:type="dxa"/>
                  <w:shd w:val="clear" w:color="auto" w:fill="BFBFBF" w:themeFill="background1" w:themeFillShade="BF"/>
                </w:tcPr>
                <w:p w14:paraId="30F34D3B" w14:textId="77777777" w:rsidR="00FA4D50" w:rsidRPr="000A1A2D" w:rsidRDefault="00FA4D50" w:rsidP="00FA4D50">
                  <w:pPr>
                    <w:spacing w:line="240" w:lineRule="exact"/>
                    <w:jc w:val="center"/>
                    <w:rPr>
                      <w:rFonts w:ascii="ＭＳ 明朝" w:eastAsia="ＭＳ 明朝" w:hAnsi="ＭＳ 明朝"/>
                      <w:sz w:val="18"/>
                      <w:szCs w:val="18"/>
                    </w:rPr>
                  </w:pPr>
                  <w:r w:rsidRPr="00850075">
                    <w:rPr>
                      <w:rFonts w:ascii="ＭＳ 明朝" w:eastAsia="ＭＳ 明朝" w:hAnsi="ＭＳ 明朝" w:hint="eastAsia"/>
                      <w:sz w:val="18"/>
                      <w:szCs w:val="18"/>
                    </w:rPr>
                    <w:t>基準値からの改善状況</w:t>
                  </w:r>
                </w:p>
              </w:tc>
              <w:tc>
                <w:tcPr>
                  <w:tcW w:w="993" w:type="dxa"/>
                  <w:shd w:val="clear" w:color="auto" w:fill="C0C0C0"/>
                  <w:vAlign w:val="center"/>
                </w:tcPr>
                <w:p w14:paraId="00E68E7A" w14:textId="77777777" w:rsidR="00FA4D50" w:rsidRPr="000A1A2D" w:rsidRDefault="00FA4D50" w:rsidP="00FA4D50">
                  <w:pPr>
                    <w:spacing w:line="240" w:lineRule="exact"/>
                    <w:jc w:val="center"/>
                    <w:rPr>
                      <w:rFonts w:ascii="ＭＳ 明朝" w:eastAsia="ＭＳ 明朝" w:hAnsi="ＭＳ 明朝"/>
                      <w:sz w:val="18"/>
                      <w:szCs w:val="18"/>
                    </w:rPr>
                  </w:pPr>
                  <w:r w:rsidRPr="000A1A2D">
                    <w:rPr>
                      <w:rFonts w:ascii="ＭＳ 明朝" w:eastAsia="ＭＳ 明朝" w:hAnsi="ＭＳ 明朝" w:hint="eastAsia"/>
                      <w:sz w:val="18"/>
                      <w:szCs w:val="18"/>
                    </w:rPr>
                    <w:t>前回の</w:t>
                  </w:r>
                </w:p>
                <w:p w14:paraId="27F4A115" w14:textId="77777777" w:rsidR="00FA4D50" w:rsidRPr="000A1A2D" w:rsidRDefault="00FA4D50" w:rsidP="00FA4D50">
                  <w:pPr>
                    <w:spacing w:line="240" w:lineRule="exact"/>
                    <w:jc w:val="center"/>
                    <w:rPr>
                      <w:rFonts w:ascii="ＭＳ 明朝" w:eastAsia="ＭＳ 明朝" w:hAnsi="ＭＳ 明朝"/>
                      <w:sz w:val="18"/>
                      <w:szCs w:val="18"/>
                    </w:rPr>
                  </w:pPr>
                  <w:r w:rsidRPr="000A1A2D">
                    <w:rPr>
                      <w:rFonts w:ascii="ＭＳ 明朝" w:eastAsia="ＭＳ 明朝" w:hAnsi="ＭＳ 明朝" w:hint="eastAsia"/>
                      <w:sz w:val="18"/>
                      <w:szCs w:val="18"/>
                    </w:rPr>
                    <w:t>見通し</w:t>
                  </w:r>
                </w:p>
              </w:tc>
              <w:tc>
                <w:tcPr>
                  <w:tcW w:w="997" w:type="dxa"/>
                  <w:shd w:val="clear" w:color="auto" w:fill="C0C0C0"/>
                  <w:vAlign w:val="center"/>
                </w:tcPr>
                <w:p w14:paraId="6ED47666" w14:textId="77777777" w:rsidR="00FA4D50" w:rsidRPr="000A1A2D" w:rsidRDefault="00FA4D50" w:rsidP="00FA4D50">
                  <w:pPr>
                    <w:spacing w:line="240" w:lineRule="exact"/>
                    <w:jc w:val="center"/>
                    <w:rPr>
                      <w:rFonts w:ascii="ＭＳ 明朝" w:eastAsia="ＭＳ 明朝" w:hAnsi="ＭＳ 明朝"/>
                      <w:sz w:val="18"/>
                      <w:szCs w:val="18"/>
                    </w:rPr>
                  </w:pPr>
                  <w:r w:rsidRPr="000A1A2D">
                    <w:rPr>
                      <w:rFonts w:ascii="ＭＳ 明朝" w:eastAsia="ＭＳ 明朝" w:hAnsi="ＭＳ 明朝" w:hint="eastAsia"/>
                      <w:sz w:val="18"/>
                      <w:szCs w:val="18"/>
                    </w:rPr>
                    <w:t>今回の</w:t>
                  </w:r>
                </w:p>
                <w:p w14:paraId="67CF0F3E" w14:textId="77777777" w:rsidR="00FA4D50" w:rsidRPr="000A1A2D" w:rsidRDefault="00FA4D50" w:rsidP="00FA4D50">
                  <w:pPr>
                    <w:spacing w:line="240" w:lineRule="exact"/>
                    <w:jc w:val="center"/>
                    <w:rPr>
                      <w:rFonts w:ascii="ＭＳ 明朝" w:eastAsia="ＭＳ 明朝" w:hAnsi="ＭＳ 明朝"/>
                      <w:sz w:val="18"/>
                      <w:szCs w:val="18"/>
                    </w:rPr>
                  </w:pPr>
                  <w:r w:rsidRPr="000A1A2D">
                    <w:rPr>
                      <w:rFonts w:ascii="ＭＳ 明朝" w:eastAsia="ＭＳ 明朝" w:hAnsi="ＭＳ 明朝" w:hint="eastAsia"/>
                      <w:sz w:val="18"/>
                      <w:szCs w:val="18"/>
                    </w:rPr>
                    <w:t>見通し</w:t>
                  </w:r>
                </w:p>
              </w:tc>
            </w:tr>
            <w:tr w:rsidR="001E60C1" w:rsidRPr="00C07199" w14:paraId="0ADA9B62" w14:textId="77777777" w:rsidTr="005950B5">
              <w:trPr>
                <w:trHeight w:val="986"/>
              </w:trPr>
              <w:tc>
                <w:tcPr>
                  <w:tcW w:w="1396" w:type="dxa"/>
                  <w:shd w:val="clear" w:color="auto" w:fill="auto"/>
                  <w:vAlign w:val="center"/>
                </w:tcPr>
                <w:p w14:paraId="4C90D78B" w14:textId="77777777" w:rsidR="001E60C1" w:rsidRPr="007F365E" w:rsidRDefault="001E60C1" w:rsidP="001E60C1">
                  <w:pPr>
                    <w:spacing w:line="240" w:lineRule="exact"/>
                    <w:jc w:val="left"/>
                    <w:rPr>
                      <w:rFonts w:ascii="ＭＳ Ｐゴシック" w:eastAsia="ＭＳ Ｐゴシック" w:hAnsi="ＭＳ Ｐゴシック"/>
                      <w:sz w:val="16"/>
                      <w:szCs w:val="16"/>
                    </w:rPr>
                  </w:pPr>
                  <w:r w:rsidRPr="007F365E">
                    <w:rPr>
                      <w:rFonts w:ascii="ＭＳ Ｐゴシック" w:eastAsia="ＭＳ Ｐゴシック" w:hAnsi="ＭＳ Ｐゴシック" w:hint="eastAsia"/>
                      <w:sz w:val="16"/>
                      <w:szCs w:val="16"/>
                    </w:rPr>
                    <w:t>歴史と景観を活かした“ひとが行き交うまち”（回遊性の向上）</w:t>
                  </w:r>
                </w:p>
              </w:tc>
              <w:tc>
                <w:tcPr>
                  <w:tcW w:w="1399" w:type="dxa"/>
                  <w:shd w:val="clear" w:color="auto" w:fill="auto"/>
                  <w:vAlign w:val="center"/>
                </w:tcPr>
                <w:p w14:paraId="6BA9C5BC" w14:textId="77777777" w:rsidR="001E60C1" w:rsidRPr="007F365E" w:rsidRDefault="001E60C1" w:rsidP="001E60C1">
                  <w:pPr>
                    <w:jc w:val="center"/>
                    <w:rPr>
                      <w:rFonts w:ascii="ＭＳ Ｐゴシック" w:eastAsia="ＭＳ Ｐゴシック" w:hAnsi="ＭＳ Ｐゴシック"/>
                      <w:sz w:val="16"/>
                      <w:szCs w:val="16"/>
                    </w:rPr>
                  </w:pPr>
                  <w:r w:rsidRPr="007F365E">
                    <w:rPr>
                      <w:rFonts w:ascii="ＭＳ Ｐゴシック" w:eastAsia="ＭＳ Ｐゴシック" w:hAnsi="ＭＳ Ｐゴシック" w:hint="eastAsia"/>
                      <w:sz w:val="16"/>
                      <w:szCs w:val="16"/>
                    </w:rPr>
                    <w:t>歩行者通行量</w:t>
                  </w:r>
                </w:p>
                <w:p w14:paraId="6B13C01F" w14:textId="77777777" w:rsidR="001E60C1" w:rsidRPr="007F365E" w:rsidRDefault="001E60C1" w:rsidP="001E60C1">
                  <w:pPr>
                    <w:jc w:val="center"/>
                    <w:rPr>
                      <w:rFonts w:ascii="ＭＳ Ｐゴシック" w:eastAsia="ＭＳ Ｐゴシック" w:hAnsi="ＭＳ Ｐゴシック"/>
                      <w:sz w:val="16"/>
                      <w:szCs w:val="16"/>
                    </w:rPr>
                  </w:pPr>
                  <w:r w:rsidRPr="007F365E">
                    <w:rPr>
                      <w:rFonts w:ascii="ＭＳ Ｐゴシック" w:eastAsia="ＭＳ Ｐゴシック" w:hAnsi="ＭＳ Ｐゴシック" w:hint="eastAsia"/>
                      <w:sz w:val="16"/>
                      <w:szCs w:val="16"/>
                    </w:rPr>
                    <w:t>（休日）</w:t>
                  </w:r>
                </w:p>
              </w:tc>
              <w:tc>
                <w:tcPr>
                  <w:tcW w:w="1311" w:type="dxa"/>
                  <w:shd w:val="clear" w:color="auto" w:fill="auto"/>
                  <w:vAlign w:val="center"/>
                </w:tcPr>
                <w:p w14:paraId="6FBE44CB" w14:textId="77777777" w:rsidR="001E60C1" w:rsidRPr="00385D32" w:rsidRDefault="001E60C1" w:rsidP="001E60C1">
                  <w:pPr>
                    <w:jc w:val="center"/>
                    <w:rPr>
                      <w:rFonts w:ascii="ＭＳ Ｐゴシック" w:eastAsia="ＭＳ Ｐゴシック" w:hAnsi="ＭＳ Ｐゴシック"/>
                      <w:sz w:val="14"/>
                      <w:szCs w:val="22"/>
                    </w:rPr>
                  </w:pPr>
                  <w:r w:rsidRPr="00385D32">
                    <w:rPr>
                      <w:rFonts w:ascii="ＭＳ Ｐゴシック" w:eastAsia="ＭＳ Ｐゴシック" w:hAnsi="ＭＳ Ｐゴシック" w:hint="eastAsia"/>
                      <w:sz w:val="14"/>
                      <w:szCs w:val="22"/>
                    </w:rPr>
                    <w:t>9,717人／日</w:t>
                  </w:r>
                </w:p>
                <w:p w14:paraId="7162105C" w14:textId="77777777" w:rsidR="001E60C1" w:rsidRPr="000A1A2D" w:rsidRDefault="001E60C1" w:rsidP="001E60C1">
                  <w:pPr>
                    <w:jc w:val="center"/>
                    <w:rPr>
                      <w:rFonts w:ascii="ＭＳ Ｐゴシック" w:eastAsia="ＭＳ Ｐゴシック" w:hAnsi="ＭＳ Ｐゴシック"/>
                      <w:sz w:val="20"/>
                      <w:szCs w:val="20"/>
                    </w:rPr>
                  </w:pPr>
                  <w:r w:rsidRPr="00731B3A">
                    <w:rPr>
                      <w:rFonts w:ascii="ＭＳ Ｐゴシック" w:eastAsia="ＭＳ Ｐゴシック" w:hAnsi="ＭＳ Ｐゴシック" w:hint="eastAsia"/>
                      <w:sz w:val="20"/>
                      <w:szCs w:val="22"/>
                    </w:rPr>
                    <w:t>（</w:t>
                  </w:r>
                  <w:r>
                    <w:rPr>
                      <w:rFonts w:ascii="ＭＳ Ｐゴシック" w:eastAsia="ＭＳ Ｐゴシック" w:hAnsi="ＭＳ Ｐゴシック" w:hint="eastAsia"/>
                      <w:sz w:val="20"/>
                      <w:szCs w:val="22"/>
                    </w:rPr>
                    <w:t>H</w:t>
                  </w:r>
                  <w:r w:rsidRPr="00731B3A">
                    <w:rPr>
                      <w:rFonts w:ascii="ＭＳ Ｐゴシック" w:eastAsia="ＭＳ Ｐゴシック" w:hAnsi="ＭＳ Ｐゴシック" w:hint="eastAsia"/>
                      <w:sz w:val="20"/>
                      <w:szCs w:val="22"/>
                    </w:rPr>
                    <w:t>29）</w:t>
                  </w:r>
                </w:p>
              </w:tc>
              <w:tc>
                <w:tcPr>
                  <w:tcW w:w="1134" w:type="dxa"/>
                  <w:shd w:val="clear" w:color="auto" w:fill="auto"/>
                  <w:vAlign w:val="center"/>
                </w:tcPr>
                <w:p w14:paraId="5A1A99EC" w14:textId="77777777" w:rsidR="001E60C1" w:rsidRPr="00385D32" w:rsidRDefault="001E60C1" w:rsidP="001E60C1">
                  <w:pPr>
                    <w:jc w:val="center"/>
                    <w:rPr>
                      <w:rFonts w:ascii="ＭＳ Ｐゴシック" w:eastAsia="ＭＳ Ｐゴシック" w:hAnsi="ＭＳ Ｐゴシック"/>
                      <w:sz w:val="14"/>
                      <w:szCs w:val="22"/>
                    </w:rPr>
                  </w:pPr>
                  <w:r w:rsidRPr="00385D32">
                    <w:rPr>
                      <w:rFonts w:ascii="ＭＳ Ｐゴシック" w:eastAsia="ＭＳ Ｐゴシック" w:hAnsi="ＭＳ Ｐゴシック" w:hint="eastAsia"/>
                      <w:sz w:val="14"/>
                      <w:szCs w:val="22"/>
                    </w:rPr>
                    <w:t>11,282人／日</w:t>
                  </w:r>
                </w:p>
                <w:p w14:paraId="498FE05B" w14:textId="77777777" w:rsidR="001E60C1" w:rsidRPr="000A1A2D" w:rsidRDefault="001E60C1" w:rsidP="001E60C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2"/>
                    </w:rPr>
                    <w:t>（R5）</w:t>
                  </w:r>
                </w:p>
              </w:tc>
              <w:tc>
                <w:tcPr>
                  <w:tcW w:w="1134" w:type="dxa"/>
                  <w:shd w:val="clear" w:color="auto" w:fill="auto"/>
                  <w:vAlign w:val="center"/>
                </w:tcPr>
                <w:p w14:paraId="2F9ED2EF" w14:textId="77777777" w:rsidR="001E60C1" w:rsidRPr="00385D32" w:rsidRDefault="001E60C1" w:rsidP="001E60C1">
                  <w:pPr>
                    <w:jc w:val="center"/>
                    <w:rPr>
                      <w:rFonts w:ascii="ＭＳ Ｐゴシック" w:eastAsia="ＭＳ Ｐゴシック" w:hAnsi="ＭＳ Ｐゴシック"/>
                      <w:sz w:val="14"/>
                      <w:szCs w:val="22"/>
                    </w:rPr>
                  </w:pPr>
                  <w:r>
                    <w:rPr>
                      <w:rFonts w:ascii="ＭＳ Ｐゴシック" w:eastAsia="ＭＳ Ｐゴシック" w:hAnsi="ＭＳ Ｐゴシック" w:hint="eastAsia"/>
                      <w:sz w:val="14"/>
                      <w:szCs w:val="22"/>
                    </w:rPr>
                    <w:t>9</w:t>
                  </w:r>
                  <w:r>
                    <w:rPr>
                      <w:rFonts w:ascii="ＭＳ Ｐゴシック" w:eastAsia="ＭＳ Ｐゴシック" w:hAnsi="ＭＳ Ｐゴシック"/>
                      <w:sz w:val="14"/>
                      <w:szCs w:val="22"/>
                    </w:rPr>
                    <w:t>,925</w:t>
                  </w:r>
                  <w:r w:rsidRPr="00385D32">
                    <w:rPr>
                      <w:rFonts w:ascii="ＭＳ Ｐゴシック" w:eastAsia="ＭＳ Ｐゴシック" w:hAnsi="ＭＳ Ｐゴシック" w:hint="eastAsia"/>
                      <w:sz w:val="14"/>
                      <w:szCs w:val="22"/>
                    </w:rPr>
                    <w:t>人／日</w:t>
                  </w:r>
                </w:p>
                <w:p w14:paraId="7B0EE66C" w14:textId="77777777" w:rsidR="001E60C1" w:rsidRPr="000A1A2D" w:rsidRDefault="001E60C1" w:rsidP="001E60C1">
                  <w:pPr>
                    <w:jc w:val="center"/>
                    <w:rPr>
                      <w:rFonts w:ascii="ＭＳ Ｐゴシック" w:eastAsia="ＭＳ Ｐゴシック" w:hAnsi="ＭＳ Ｐゴシック"/>
                      <w:sz w:val="20"/>
                      <w:szCs w:val="20"/>
                    </w:rPr>
                  </w:pPr>
                  <w:r w:rsidRPr="00731B3A">
                    <w:rPr>
                      <w:rFonts w:ascii="ＭＳ Ｐゴシック" w:eastAsia="ＭＳ Ｐゴシック" w:hAnsi="ＭＳ Ｐゴシック" w:hint="eastAsia"/>
                      <w:sz w:val="20"/>
                      <w:szCs w:val="22"/>
                    </w:rPr>
                    <w:t>（</w:t>
                  </w:r>
                  <w:r>
                    <w:rPr>
                      <w:rFonts w:ascii="ＭＳ Ｐゴシック" w:eastAsia="ＭＳ Ｐゴシック" w:hAnsi="ＭＳ Ｐゴシック" w:hint="eastAsia"/>
                      <w:sz w:val="20"/>
                      <w:szCs w:val="22"/>
                    </w:rPr>
                    <w:t>R2</w:t>
                  </w:r>
                  <w:r w:rsidRPr="00731B3A">
                    <w:rPr>
                      <w:rFonts w:ascii="ＭＳ Ｐゴシック" w:eastAsia="ＭＳ Ｐゴシック" w:hAnsi="ＭＳ Ｐゴシック" w:hint="eastAsia"/>
                      <w:sz w:val="20"/>
                      <w:szCs w:val="22"/>
                    </w:rPr>
                    <w:t>）</w:t>
                  </w:r>
                </w:p>
              </w:tc>
              <w:tc>
                <w:tcPr>
                  <w:tcW w:w="992" w:type="dxa"/>
                  <w:shd w:val="clear" w:color="auto" w:fill="auto"/>
                  <w:vAlign w:val="center"/>
                </w:tcPr>
                <w:p w14:paraId="05AAC801" w14:textId="77777777" w:rsidR="001E60C1" w:rsidRPr="000A1A2D" w:rsidRDefault="001E60C1" w:rsidP="001E60C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993" w:type="dxa"/>
                  <w:shd w:val="clear" w:color="auto" w:fill="auto"/>
                  <w:vAlign w:val="center"/>
                </w:tcPr>
                <w:p w14:paraId="03C79121" w14:textId="6EC0D68F" w:rsidR="001E60C1" w:rsidRPr="000A1A2D" w:rsidRDefault="001E3DAE" w:rsidP="001E60C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p>
              </w:tc>
              <w:tc>
                <w:tcPr>
                  <w:tcW w:w="997" w:type="dxa"/>
                  <w:shd w:val="clear" w:color="auto" w:fill="auto"/>
                  <w:vAlign w:val="center"/>
                </w:tcPr>
                <w:p w14:paraId="1A174C66" w14:textId="312B7C4E" w:rsidR="001E60C1" w:rsidRPr="001E3DAE" w:rsidRDefault="001E3DAE" w:rsidP="001E3DAE">
                  <w:pPr>
                    <w:ind w:left="3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p>
              </w:tc>
            </w:tr>
            <w:tr w:rsidR="001E60C1" w:rsidRPr="00C07199" w14:paraId="5F0BB25F" w14:textId="77777777" w:rsidTr="005950B5">
              <w:trPr>
                <w:trHeight w:val="986"/>
              </w:trPr>
              <w:tc>
                <w:tcPr>
                  <w:tcW w:w="1396" w:type="dxa"/>
                  <w:shd w:val="clear" w:color="auto" w:fill="auto"/>
                  <w:vAlign w:val="center"/>
                </w:tcPr>
                <w:p w14:paraId="7F87A629" w14:textId="77777777" w:rsidR="001E60C1" w:rsidRPr="007F365E" w:rsidRDefault="001E60C1" w:rsidP="001E60C1">
                  <w:pPr>
                    <w:spacing w:line="240" w:lineRule="exact"/>
                    <w:jc w:val="left"/>
                    <w:rPr>
                      <w:rFonts w:ascii="ＭＳ Ｐゴシック" w:eastAsia="ＭＳ Ｐゴシック" w:hAnsi="ＭＳ Ｐゴシック"/>
                      <w:sz w:val="16"/>
                      <w:szCs w:val="16"/>
                    </w:rPr>
                  </w:pPr>
                  <w:r w:rsidRPr="007F365E">
                    <w:rPr>
                      <w:rFonts w:ascii="ＭＳ Ｐゴシック" w:eastAsia="ＭＳ Ｐゴシック" w:hAnsi="ＭＳ Ｐゴシック" w:hint="eastAsia"/>
                      <w:sz w:val="16"/>
                      <w:szCs w:val="16"/>
                    </w:rPr>
                    <w:t>「健幸づくり」を核として“ひとが集い交流するまち”（集客力の向上）</w:t>
                  </w:r>
                </w:p>
              </w:tc>
              <w:tc>
                <w:tcPr>
                  <w:tcW w:w="1399" w:type="dxa"/>
                  <w:shd w:val="clear" w:color="auto" w:fill="auto"/>
                  <w:vAlign w:val="center"/>
                </w:tcPr>
                <w:p w14:paraId="11FE6F81" w14:textId="77777777" w:rsidR="001E60C1" w:rsidRPr="007F365E" w:rsidRDefault="001E60C1" w:rsidP="001E60C1">
                  <w:pPr>
                    <w:jc w:val="center"/>
                    <w:rPr>
                      <w:rFonts w:ascii="ＭＳ Ｐゴシック" w:eastAsia="ＭＳ Ｐゴシック" w:hAnsi="ＭＳ Ｐゴシック"/>
                      <w:sz w:val="16"/>
                      <w:szCs w:val="16"/>
                    </w:rPr>
                  </w:pPr>
                  <w:r w:rsidRPr="007F365E">
                    <w:rPr>
                      <w:rFonts w:ascii="ＭＳ Ｐゴシック" w:eastAsia="ＭＳ Ｐゴシック" w:hAnsi="ＭＳ Ｐゴシック" w:hint="eastAsia"/>
                      <w:sz w:val="16"/>
                      <w:szCs w:val="16"/>
                    </w:rPr>
                    <w:t>健幸・観光・交流</w:t>
                  </w:r>
                </w:p>
                <w:p w14:paraId="69085E09" w14:textId="77777777" w:rsidR="001E60C1" w:rsidRPr="007F365E" w:rsidRDefault="001E60C1" w:rsidP="001E60C1">
                  <w:pPr>
                    <w:jc w:val="center"/>
                    <w:rPr>
                      <w:rFonts w:ascii="ＭＳ Ｐゴシック" w:eastAsia="ＭＳ Ｐゴシック" w:hAnsi="ＭＳ Ｐゴシック"/>
                      <w:sz w:val="16"/>
                      <w:szCs w:val="16"/>
                    </w:rPr>
                  </w:pPr>
                  <w:r w:rsidRPr="007F365E">
                    <w:rPr>
                      <w:rFonts w:ascii="ＭＳ Ｐゴシック" w:eastAsia="ＭＳ Ｐゴシック" w:hAnsi="ＭＳ Ｐゴシック" w:hint="eastAsia"/>
                      <w:sz w:val="16"/>
                      <w:szCs w:val="16"/>
                    </w:rPr>
                    <w:t>施設の利用者数</w:t>
                  </w:r>
                </w:p>
              </w:tc>
              <w:tc>
                <w:tcPr>
                  <w:tcW w:w="1311" w:type="dxa"/>
                  <w:shd w:val="clear" w:color="auto" w:fill="auto"/>
                  <w:vAlign w:val="center"/>
                </w:tcPr>
                <w:p w14:paraId="010C65A0" w14:textId="77777777" w:rsidR="001E60C1" w:rsidRDefault="001E60C1" w:rsidP="001E60C1">
                  <w:pPr>
                    <w:jc w:val="center"/>
                    <w:rPr>
                      <w:rFonts w:ascii="ＭＳ Ｐゴシック" w:eastAsia="ＭＳ Ｐゴシック" w:hAnsi="ＭＳ Ｐゴシック"/>
                      <w:sz w:val="14"/>
                      <w:szCs w:val="22"/>
                    </w:rPr>
                  </w:pPr>
                  <w:r>
                    <w:rPr>
                      <w:rFonts w:ascii="ＭＳ Ｐゴシック" w:eastAsia="ＭＳ Ｐゴシック" w:hAnsi="ＭＳ Ｐゴシック" w:hint="eastAsia"/>
                      <w:sz w:val="14"/>
                      <w:szCs w:val="22"/>
                    </w:rPr>
                    <w:t>371,077人／年</w:t>
                  </w:r>
                </w:p>
                <w:p w14:paraId="53A3633F" w14:textId="77777777" w:rsidR="001E60C1" w:rsidRPr="00385D32" w:rsidRDefault="001E60C1" w:rsidP="001E60C1">
                  <w:pPr>
                    <w:jc w:val="center"/>
                    <w:rPr>
                      <w:rFonts w:ascii="ＭＳ Ｐゴシック" w:eastAsia="ＭＳ Ｐゴシック" w:hAnsi="ＭＳ Ｐゴシック"/>
                      <w:sz w:val="14"/>
                      <w:szCs w:val="22"/>
                    </w:rPr>
                  </w:pPr>
                  <w:r w:rsidRPr="00731B3A">
                    <w:rPr>
                      <w:rFonts w:ascii="ＭＳ Ｐゴシック" w:eastAsia="ＭＳ Ｐゴシック" w:hAnsi="ＭＳ Ｐゴシック" w:hint="eastAsia"/>
                      <w:sz w:val="20"/>
                      <w:szCs w:val="22"/>
                    </w:rPr>
                    <w:t>（</w:t>
                  </w:r>
                  <w:r>
                    <w:rPr>
                      <w:rFonts w:ascii="ＭＳ Ｐゴシック" w:eastAsia="ＭＳ Ｐゴシック" w:hAnsi="ＭＳ Ｐゴシック" w:hint="eastAsia"/>
                      <w:sz w:val="20"/>
                      <w:szCs w:val="22"/>
                    </w:rPr>
                    <w:t>H</w:t>
                  </w:r>
                  <w:r w:rsidRPr="00731B3A">
                    <w:rPr>
                      <w:rFonts w:ascii="ＭＳ Ｐゴシック" w:eastAsia="ＭＳ Ｐゴシック" w:hAnsi="ＭＳ Ｐゴシック" w:hint="eastAsia"/>
                      <w:sz w:val="20"/>
                      <w:szCs w:val="22"/>
                    </w:rPr>
                    <w:t>29）</w:t>
                  </w:r>
                </w:p>
              </w:tc>
              <w:tc>
                <w:tcPr>
                  <w:tcW w:w="1134" w:type="dxa"/>
                  <w:shd w:val="clear" w:color="auto" w:fill="auto"/>
                  <w:vAlign w:val="center"/>
                </w:tcPr>
                <w:p w14:paraId="3E23439A" w14:textId="77777777" w:rsidR="001E60C1" w:rsidRDefault="001E60C1" w:rsidP="001E60C1">
                  <w:pPr>
                    <w:jc w:val="center"/>
                    <w:rPr>
                      <w:rFonts w:ascii="ＭＳ Ｐゴシック" w:eastAsia="ＭＳ Ｐゴシック" w:hAnsi="ＭＳ Ｐゴシック"/>
                      <w:sz w:val="14"/>
                      <w:szCs w:val="22"/>
                    </w:rPr>
                  </w:pPr>
                  <w:r>
                    <w:rPr>
                      <w:rFonts w:ascii="ＭＳ Ｐゴシック" w:eastAsia="ＭＳ Ｐゴシック" w:hAnsi="ＭＳ Ｐゴシック" w:hint="eastAsia"/>
                      <w:sz w:val="14"/>
                      <w:szCs w:val="22"/>
                    </w:rPr>
                    <w:t>592,427人／年</w:t>
                  </w:r>
                </w:p>
                <w:p w14:paraId="69E53679" w14:textId="77777777" w:rsidR="001E60C1" w:rsidRPr="00385D32" w:rsidRDefault="001E60C1" w:rsidP="001E60C1">
                  <w:pPr>
                    <w:jc w:val="center"/>
                    <w:rPr>
                      <w:rFonts w:ascii="ＭＳ Ｐゴシック" w:eastAsia="ＭＳ Ｐゴシック" w:hAnsi="ＭＳ Ｐゴシック"/>
                      <w:sz w:val="14"/>
                      <w:szCs w:val="22"/>
                    </w:rPr>
                  </w:pPr>
                  <w:r w:rsidRPr="00731B3A">
                    <w:rPr>
                      <w:rFonts w:ascii="ＭＳ Ｐゴシック" w:eastAsia="ＭＳ Ｐゴシック" w:hAnsi="ＭＳ Ｐゴシック" w:hint="eastAsia"/>
                      <w:sz w:val="20"/>
                      <w:szCs w:val="22"/>
                    </w:rPr>
                    <w:t>（</w:t>
                  </w:r>
                  <w:r>
                    <w:rPr>
                      <w:rFonts w:ascii="ＭＳ Ｐゴシック" w:eastAsia="ＭＳ Ｐゴシック" w:hAnsi="ＭＳ Ｐゴシック" w:hint="eastAsia"/>
                      <w:sz w:val="20"/>
                      <w:szCs w:val="22"/>
                    </w:rPr>
                    <w:t>R5</w:t>
                  </w:r>
                  <w:r w:rsidRPr="00731B3A">
                    <w:rPr>
                      <w:rFonts w:ascii="ＭＳ Ｐゴシック" w:eastAsia="ＭＳ Ｐゴシック" w:hAnsi="ＭＳ Ｐゴシック" w:hint="eastAsia"/>
                      <w:sz w:val="20"/>
                      <w:szCs w:val="22"/>
                    </w:rPr>
                    <w:t>）</w:t>
                  </w:r>
                </w:p>
              </w:tc>
              <w:tc>
                <w:tcPr>
                  <w:tcW w:w="1134" w:type="dxa"/>
                  <w:shd w:val="clear" w:color="auto" w:fill="auto"/>
                  <w:vAlign w:val="center"/>
                </w:tcPr>
                <w:p w14:paraId="19679D65" w14:textId="77777777" w:rsidR="001E60C1" w:rsidRDefault="001E60C1" w:rsidP="001E60C1">
                  <w:pPr>
                    <w:jc w:val="center"/>
                    <w:rPr>
                      <w:rFonts w:ascii="ＭＳ Ｐゴシック" w:eastAsia="ＭＳ Ｐゴシック" w:hAnsi="ＭＳ Ｐゴシック"/>
                      <w:sz w:val="14"/>
                      <w:szCs w:val="22"/>
                    </w:rPr>
                  </w:pPr>
                  <w:r>
                    <w:rPr>
                      <w:rFonts w:ascii="ＭＳ Ｐゴシック" w:eastAsia="ＭＳ Ｐゴシック" w:hAnsi="ＭＳ Ｐゴシック"/>
                      <w:sz w:val="14"/>
                      <w:szCs w:val="22"/>
                    </w:rPr>
                    <w:t>270,246</w:t>
                  </w:r>
                  <w:r>
                    <w:rPr>
                      <w:rFonts w:ascii="ＭＳ Ｐゴシック" w:eastAsia="ＭＳ Ｐゴシック" w:hAnsi="ＭＳ Ｐゴシック" w:hint="eastAsia"/>
                      <w:sz w:val="14"/>
                      <w:szCs w:val="22"/>
                    </w:rPr>
                    <w:t>人／年</w:t>
                  </w:r>
                </w:p>
                <w:p w14:paraId="370DF293" w14:textId="77777777" w:rsidR="001E60C1" w:rsidRPr="00385D32" w:rsidRDefault="001E60C1" w:rsidP="001E60C1">
                  <w:pPr>
                    <w:jc w:val="center"/>
                    <w:rPr>
                      <w:rFonts w:ascii="ＭＳ Ｐゴシック" w:eastAsia="ＭＳ Ｐゴシック" w:hAnsi="ＭＳ Ｐゴシック"/>
                      <w:sz w:val="14"/>
                      <w:szCs w:val="22"/>
                    </w:rPr>
                  </w:pPr>
                  <w:r w:rsidRPr="00731B3A">
                    <w:rPr>
                      <w:rFonts w:ascii="ＭＳ Ｐゴシック" w:eastAsia="ＭＳ Ｐゴシック" w:hAnsi="ＭＳ Ｐゴシック" w:hint="eastAsia"/>
                      <w:sz w:val="20"/>
                      <w:szCs w:val="22"/>
                    </w:rPr>
                    <w:t>（</w:t>
                  </w:r>
                  <w:r>
                    <w:rPr>
                      <w:rFonts w:ascii="ＭＳ Ｐゴシック" w:eastAsia="ＭＳ Ｐゴシック" w:hAnsi="ＭＳ Ｐゴシック" w:hint="eastAsia"/>
                      <w:sz w:val="20"/>
                      <w:szCs w:val="22"/>
                    </w:rPr>
                    <w:t>R2</w:t>
                  </w:r>
                  <w:r w:rsidRPr="00731B3A">
                    <w:rPr>
                      <w:rFonts w:ascii="ＭＳ Ｐゴシック" w:eastAsia="ＭＳ Ｐゴシック" w:hAnsi="ＭＳ Ｐゴシック" w:hint="eastAsia"/>
                      <w:sz w:val="20"/>
                      <w:szCs w:val="22"/>
                    </w:rPr>
                    <w:t>）</w:t>
                  </w:r>
                </w:p>
              </w:tc>
              <w:tc>
                <w:tcPr>
                  <w:tcW w:w="992" w:type="dxa"/>
                  <w:shd w:val="clear" w:color="auto" w:fill="auto"/>
                  <w:vAlign w:val="center"/>
                </w:tcPr>
                <w:p w14:paraId="2D1FC4CD" w14:textId="77777777" w:rsidR="001E60C1" w:rsidRDefault="00E24A03" w:rsidP="001E60C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C</w:t>
                  </w:r>
                </w:p>
              </w:tc>
              <w:tc>
                <w:tcPr>
                  <w:tcW w:w="993" w:type="dxa"/>
                  <w:shd w:val="clear" w:color="auto" w:fill="auto"/>
                  <w:vAlign w:val="center"/>
                </w:tcPr>
                <w:p w14:paraId="36CDA651" w14:textId="77777777" w:rsidR="001E60C1" w:rsidRPr="001D16E8" w:rsidRDefault="001E60C1" w:rsidP="001D16E8">
                  <w:pPr>
                    <w:pStyle w:val="ab"/>
                    <w:numPr>
                      <w:ilvl w:val="0"/>
                      <w:numId w:val="19"/>
                    </w:numPr>
                    <w:ind w:leftChars="0"/>
                    <w:rPr>
                      <w:rFonts w:ascii="ＭＳ Ｐゴシック" w:eastAsia="ＭＳ Ｐゴシック" w:hAnsi="ＭＳ Ｐゴシック"/>
                      <w:sz w:val="20"/>
                      <w:szCs w:val="20"/>
                    </w:rPr>
                  </w:pPr>
                </w:p>
              </w:tc>
              <w:tc>
                <w:tcPr>
                  <w:tcW w:w="997" w:type="dxa"/>
                  <w:shd w:val="clear" w:color="auto" w:fill="auto"/>
                  <w:vAlign w:val="center"/>
                </w:tcPr>
                <w:p w14:paraId="0A7253F6" w14:textId="65377108" w:rsidR="001E60C1" w:rsidRPr="001E3DAE" w:rsidRDefault="001E3DAE" w:rsidP="001E3DAE">
                  <w:pPr>
                    <w:jc w:val="center"/>
                    <w:rPr>
                      <w:rFonts w:ascii="ＭＳ Ｐゴシック" w:eastAsia="ＭＳ Ｐゴシック" w:hAnsi="ＭＳ Ｐゴシック"/>
                    </w:rPr>
                  </w:pPr>
                  <w:r w:rsidRPr="001E3DAE">
                    <w:rPr>
                      <w:rFonts w:ascii="ＭＳ Ｐゴシック" w:eastAsia="ＭＳ Ｐゴシック" w:hAnsi="ＭＳ Ｐゴシック" w:hint="eastAsia"/>
                      <w:sz w:val="20"/>
                    </w:rPr>
                    <w:t>①</w:t>
                  </w:r>
                </w:p>
              </w:tc>
            </w:tr>
            <w:tr w:rsidR="001E60C1" w:rsidRPr="00C07199" w14:paraId="12B8F206" w14:textId="77777777" w:rsidTr="005950B5">
              <w:trPr>
                <w:trHeight w:val="986"/>
              </w:trPr>
              <w:tc>
                <w:tcPr>
                  <w:tcW w:w="1396" w:type="dxa"/>
                  <w:shd w:val="clear" w:color="auto" w:fill="auto"/>
                  <w:vAlign w:val="center"/>
                </w:tcPr>
                <w:p w14:paraId="5EC6D494" w14:textId="77777777" w:rsidR="001E60C1" w:rsidRPr="00385D32" w:rsidRDefault="001E60C1" w:rsidP="001E60C1">
                  <w:pPr>
                    <w:spacing w:line="240" w:lineRule="exact"/>
                    <w:jc w:val="left"/>
                    <w:rPr>
                      <w:rFonts w:ascii="ＭＳ Ｐゴシック" w:eastAsia="ＭＳ Ｐゴシック" w:hAnsi="ＭＳ Ｐゴシック"/>
                      <w:sz w:val="18"/>
                      <w:szCs w:val="22"/>
                    </w:rPr>
                  </w:pPr>
                  <w:r>
                    <w:rPr>
                      <w:rFonts w:ascii="ＭＳ Ｐゴシック" w:eastAsia="ＭＳ Ｐゴシック" w:hAnsi="ＭＳ Ｐゴシック" w:hint="eastAsia"/>
                      <w:sz w:val="16"/>
                      <w:szCs w:val="16"/>
                    </w:rPr>
                    <w:t>魅力ある店舗がつながる“にぎわいが広がるまち</w:t>
                  </w:r>
                  <w:r w:rsidRPr="007F365E">
                    <w:rPr>
                      <w:rFonts w:ascii="ＭＳ Ｐゴシック" w:eastAsia="ＭＳ Ｐゴシック" w:hAnsi="ＭＳ Ｐゴシック" w:hint="eastAsia"/>
                      <w:sz w:val="16"/>
                      <w:szCs w:val="16"/>
                    </w:rPr>
                    <w:t>”</w:t>
                  </w:r>
                </w:p>
              </w:tc>
              <w:tc>
                <w:tcPr>
                  <w:tcW w:w="1399" w:type="dxa"/>
                  <w:shd w:val="clear" w:color="auto" w:fill="auto"/>
                  <w:vAlign w:val="center"/>
                </w:tcPr>
                <w:p w14:paraId="0CD62B74" w14:textId="77777777" w:rsidR="001E60C1" w:rsidRPr="007F365E" w:rsidRDefault="001E60C1" w:rsidP="001E60C1">
                  <w:pPr>
                    <w:jc w:val="center"/>
                    <w:rPr>
                      <w:rFonts w:ascii="ＭＳ Ｐゴシック" w:eastAsia="ＭＳ Ｐゴシック" w:hAnsi="ＭＳ Ｐゴシック"/>
                      <w:sz w:val="16"/>
                      <w:szCs w:val="22"/>
                    </w:rPr>
                  </w:pPr>
                  <w:r w:rsidRPr="007F365E">
                    <w:rPr>
                      <w:rFonts w:ascii="ＭＳ Ｐゴシック" w:eastAsia="ＭＳ Ｐゴシック" w:hAnsi="ＭＳ Ｐゴシック" w:hint="eastAsia"/>
                      <w:sz w:val="16"/>
                      <w:szCs w:val="22"/>
                    </w:rPr>
                    <w:t>営業店舗数</w:t>
                  </w:r>
                </w:p>
              </w:tc>
              <w:tc>
                <w:tcPr>
                  <w:tcW w:w="1311" w:type="dxa"/>
                  <w:shd w:val="clear" w:color="auto" w:fill="auto"/>
                  <w:vAlign w:val="center"/>
                </w:tcPr>
                <w:p w14:paraId="0F4DB405" w14:textId="77777777" w:rsidR="001E60C1" w:rsidRDefault="001E60C1" w:rsidP="001E60C1">
                  <w:pPr>
                    <w:jc w:val="center"/>
                    <w:rPr>
                      <w:rFonts w:ascii="ＭＳ Ｐゴシック" w:eastAsia="ＭＳ Ｐゴシック" w:hAnsi="ＭＳ Ｐゴシック"/>
                      <w:sz w:val="14"/>
                      <w:szCs w:val="22"/>
                    </w:rPr>
                  </w:pPr>
                  <w:r>
                    <w:rPr>
                      <w:rFonts w:ascii="ＭＳ Ｐゴシック" w:eastAsia="ＭＳ Ｐゴシック" w:hAnsi="ＭＳ Ｐゴシック" w:hint="eastAsia"/>
                      <w:sz w:val="14"/>
                      <w:szCs w:val="22"/>
                    </w:rPr>
                    <w:t>692店舗</w:t>
                  </w:r>
                </w:p>
                <w:p w14:paraId="32FFE41B" w14:textId="77777777" w:rsidR="001E60C1" w:rsidRPr="00385D32" w:rsidRDefault="001E60C1" w:rsidP="001E60C1">
                  <w:pPr>
                    <w:jc w:val="center"/>
                    <w:rPr>
                      <w:rFonts w:ascii="ＭＳ Ｐゴシック" w:eastAsia="ＭＳ Ｐゴシック" w:hAnsi="ＭＳ Ｐゴシック"/>
                      <w:sz w:val="14"/>
                      <w:szCs w:val="22"/>
                    </w:rPr>
                  </w:pPr>
                  <w:r w:rsidRPr="00731B3A">
                    <w:rPr>
                      <w:rFonts w:ascii="ＭＳ Ｐゴシック" w:eastAsia="ＭＳ Ｐゴシック" w:hAnsi="ＭＳ Ｐゴシック" w:hint="eastAsia"/>
                      <w:sz w:val="20"/>
                      <w:szCs w:val="22"/>
                    </w:rPr>
                    <w:t>（</w:t>
                  </w:r>
                  <w:r>
                    <w:rPr>
                      <w:rFonts w:ascii="ＭＳ Ｐゴシック" w:eastAsia="ＭＳ Ｐゴシック" w:hAnsi="ＭＳ Ｐゴシック" w:hint="eastAsia"/>
                      <w:sz w:val="20"/>
                      <w:szCs w:val="22"/>
                    </w:rPr>
                    <w:t>H</w:t>
                  </w:r>
                  <w:r w:rsidRPr="00731B3A">
                    <w:rPr>
                      <w:rFonts w:ascii="ＭＳ Ｐゴシック" w:eastAsia="ＭＳ Ｐゴシック" w:hAnsi="ＭＳ Ｐゴシック" w:hint="eastAsia"/>
                      <w:sz w:val="20"/>
                      <w:szCs w:val="22"/>
                    </w:rPr>
                    <w:t>29）</w:t>
                  </w:r>
                </w:p>
              </w:tc>
              <w:tc>
                <w:tcPr>
                  <w:tcW w:w="1134" w:type="dxa"/>
                  <w:shd w:val="clear" w:color="auto" w:fill="auto"/>
                  <w:vAlign w:val="center"/>
                </w:tcPr>
                <w:p w14:paraId="1DDEB3CE" w14:textId="77777777" w:rsidR="001E60C1" w:rsidRDefault="001E60C1" w:rsidP="001E60C1">
                  <w:pPr>
                    <w:jc w:val="center"/>
                    <w:rPr>
                      <w:rFonts w:ascii="ＭＳ Ｐゴシック" w:eastAsia="ＭＳ Ｐゴシック" w:hAnsi="ＭＳ Ｐゴシック"/>
                      <w:sz w:val="14"/>
                      <w:szCs w:val="22"/>
                    </w:rPr>
                  </w:pPr>
                  <w:r>
                    <w:rPr>
                      <w:rFonts w:ascii="ＭＳ Ｐゴシック" w:eastAsia="ＭＳ Ｐゴシック" w:hAnsi="ＭＳ Ｐゴシック" w:hint="eastAsia"/>
                      <w:sz w:val="14"/>
                      <w:szCs w:val="22"/>
                    </w:rPr>
                    <w:t>735店舗</w:t>
                  </w:r>
                </w:p>
                <w:p w14:paraId="03A4B111" w14:textId="77777777" w:rsidR="001E60C1" w:rsidRPr="00385D32" w:rsidRDefault="001E60C1" w:rsidP="001E60C1">
                  <w:pPr>
                    <w:jc w:val="center"/>
                    <w:rPr>
                      <w:rFonts w:ascii="ＭＳ Ｐゴシック" w:eastAsia="ＭＳ Ｐゴシック" w:hAnsi="ＭＳ Ｐゴシック"/>
                      <w:sz w:val="14"/>
                      <w:szCs w:val="22"/>
                    </w:rPr>
                  </w:pPr>
                  <w:r w:rsidRPr="00731B3A">
                    <w:rPr>
                      <w:rFonts w:ascii="ＭＳ Ｐゴシック" w:eastAsia="ＭＳ Ｐゴシック" w:hAnsi="ＭＳ Ｐゴシック" w:hint="eastAsia"/>
                      <w:sz w:val="20"/>
                      <w:szCs w:val="22"/>
                    </w:rPr>
                    <w:t>（</w:t>
                  </w:r>
                  <w:r>
                    <w:rPr>
                      <w:rFonts w:ascii="ＭＳ Ｐゴシック" w:eastAsia="ＭＳ Ｐゴシック" w:hAnsi="ＭＳ Ｐゴシック" w:hint="eastAsia"/>
                      <w:sz w:val="20"/>
                      <w:szCs w:val="22"/>
                    </w:rPr>
                    <w:t>R5</w:t>
                  </w:r>
                  <w:r w:rsidRPr="00731B3A">
                    <w:rPr>
                      <w:rFonts w:ascii="ＭＳ Ｐゴシック" w:eastAsia="ＭＳ Ｐゴシック" w:hAnsi="ＭＳ Ｐゴシック" w:hint="eastAsia"/>
                      <w:sz w:val="20"/>
                      <w:szCs w:val="22"/>
                    </w:rPr>
                    <w:t>）</w:t>
                  </w:r>
                </w:p>
              </w:tc>
              <w:tc>
                <w:tcPr>
                  <w:tcW w:w="1134" w:type="dxa"/>
                  <w:shd w:val="clear" w:color="auto" w:fill="auto"/>
                  <w:vAlign w:val="center"/>
                </w:tcPr>
                <w:p w14:paraId="60299ABD" w14:textId="77777777" w:rsidR="001E60C1" w:rsidRDefault="001E60C1" w:rsidP="001E60C1">
                  <w:pPr>
                    <w:jc w:val="center"/>
                    <w:rPr>
                      <w:rFonts w:ascii="ＭＳ Ｐゴシック" w:eastAsia="ＭＳ Ｐゴシック" w:hAnsi="ＭＳ Ｐゴシック"/>
                      <w:sz w:val="14"/>
                      <w:szCs w:val="22"/>
                    </w:rPr>
                  </w:pPr>
                  <w:r>
                    <w:rPr>
                      <w:rFonts w:ascii="ＭＳ Ｐゴシック" w:eastAsia="ＭＳ Ｐゴシック" w:hAnsi="ＭＳ Ｐゴシック" w:hint="eastAsia"/>
                      <w:sz w:val="14"/>
                      <w:szCs w:val="22"/>
                    </w:rPr>
                    <w:t>678店舗</w:t>
                  </w:r>
                </w:p>
                <w:p w14:paraId="37221C07" w14:textId="77777777" w:rsidR="001E60C1" w:rsidRPr="00385D32" w:rsidRDefault="001E60C1" w:rsidP="001E60C1">
                  <w:pPr>
                    <w:jc w:val="center"/>
                    <w:rPr>
                      <w:rFonts w:ascii="ＭＳ Ｐゴシック" w:eastAsia="ＭＳ Ｐゴシック" w:hAnsi="ＭＳ Ｐゴシック"/>
                      <w:sz w:val="14"/>
                      <w:szCs w:val="22"/>
                    </w:rPr>
                  </w:pPr>
                  <w:r w:rsidRPr="00731B3A">
                    <w:rPr>
                      <w:rFonts w:ascii="ＭＳ Ｐゴシック" w:eastAsia="ＭＳ Ｐゴシック" w:hAnsi="ＭＳ Ｐゴシック" w:hint="eastAsia"/>
                      <w:sz w:val="20"/>
                      <w:szCs w:val="22"/>
                    </w:rPr>
                    <w:t>（</w:t>
                  </w:r>
                  <w:r>
                    <w:rPr>
                      <w:rFonts w:ascii="ＭＳ Ｐゴシック" w:eastAsia="ＭＳ Ｐゴシック" w:hAnsi="ＭＳ Ｐゴシック" w:hint="eastAsia"/>
                      <w:sz w:val="20"/>
                      <w:szCs w:val="22"/>
                    </w:rPr>
                    <w:t>R2</w:t>
                  </w:r>
                  <w:r w:rsidRPr="00731B3A">
                    <w:rPr>
                      <w:rFonts w:ascii="ＭＳ Ｐゴシック" w:eastAsia="ＭＳ Ｐゴシック" w:hAnsi="ＭＳ Ｐゴシック" w:hint="eastAsia"/>
                      <w:sz w:val="20"/>
                      <w:szCs w:val="22"/>
                    </w:rPr>
                    <w:t>）</w:t>
                  </w:r>
                </w:p>
              </w:tc>
              <w:tc>
                <w:tcPr>
                  <w:tcW w:w="992" w:type="dxa"/>
                  <w:shd w:val="clear" w:color="auto" w:fill="auto"/>
                  <w:vAlign w:val="center"/>
                </w:tcPr>
                <w:p w14:paraId="329A0A71" w14:textId="77777777" w:rsidR="001E60C1" w:rsidRDefault="0097022C" w:rsidP="001E60C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C</w:t>
                  </w:r>
                </w:p>
              </w:tc>
              <w:tc>
                <w:tcPr>
                  <w:tcW w:w="993" w:type="dxa"/>
                  <w:shd w:val="clear" w:color="auto" w:fill="auto"/>
                  <w:vAlign w:val="center"/>
                </w:tcPr>
                <w:p w14:paraId="5A8F58FB" w14:textId="5CAFA1D7" w:rsidR="001E60C1" w:rsidRDefault="001E3DAE" w:rsidP="001E60C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p>
              </w:tc>
              <w:tc>
                <w:tcPr>
                  <w:tcW w:w="997" w:type="dxa"/>
                  <w:shd w:val="clear" w:color="auto" w:fill="auto"/>
                  <w:vAlign w:val="center"/>
                </w:tcPr>
                <w:p w14:paraId="48557D69" w14:textId="32FBC388" w:rsidR="001E60C1" w:rsidRDefault="001E3DAE" w:rsidP="001E60C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w:t>
                  </w:r>
                </w:p>
              </w:tc>
            </w:tr>
          </w:tbl>
          <w:p w14:paraId="5C299197" w14:textId="77777777" w:rsidR="00FA4D50" w:rsidRDefault="00FA4D50" w:rsidP="002D717F">
            <w:pPr>
              <w:snapToGrid w:val="0"/>
              <w:spacing w:line="240" w:lineRule="atLeast"/>
              <w:rPr>
                <w:rFonts w:ascii="ＭＳ ゴシック" w:hAnsi="ＭＳ ゴシック"/>
                <w:sz w:val="20"/>
                <w:szCs w:val="16"/>
              </w:rPr>
            </w:pPr>
          </w:p>
          <w:p w14:paraId="5DE33E7F" w14:textId="77777777" w:rsidR="0092297A" w:rsidRPr="0004079B" w:rsidRDefault="0092297A" w:rsidP="0092297A">
            <w:pPr>
              <w:snapToGrid w:val="0"/>
              <w:spacing w:line="240" w:lineRule="atLeast"/>
              <w:rPr>
                <w:rFonts w:ascii="ＭＳ 明朝" w:eastAsia="ＭＳ 明朝" w:hAnsi="ＭＳ 明朝"/>
                <w:sz w:val="19"/>
                <w:szCs w:val="19"/>
              </w:rPr>
            </w:pPr>
            <w:r w:rsidRPr="0004079B">
              <w:rPr>
                <w:rFonts w:ascii="ＭＳ 明朝" w:eastAsia="ＭＳ 明朝" w:hAnsi="ＭＳ 明朝" w:hint="eastAsia"/>
                <w:sz w:val="19"/>
                <w:szCs w:val="19"/>
              </w:rPr>
              <w:t>＜基準値からの改善状況＞</w:t>
            </w:r>
          </w:p>
          <w:p w14:paraId="71E17D1A" w14:textId="77777777" w:rsidR="0092297A" w:rsidRPr="0004079B" w:rsidRDefault="0092297A" w:rsidP="0092297A">
            <w:pPr>
              <w:snapToGrid w:val="0"/>
              <w:spacing w:line="240" w:lineRule="atLeast"/>
              <w:rPr>
                <w:rFonts w:ascii="ＭＳ 明朝" w:eastAsia="ＭＳ 明朝" w:hAnsi="ＭＳ 明朝"/>
                <w:sz w:val="19"/>
                <w:szCs w:val="19"/>
              </w:rPr>
            </w:pPr>
            <w:r w:rsidRPr="0004079B">
              <w:rPr>
                <w:rFonts w:ascii="ＭＳ 明朝" w:eastAsia="ＭＳ 明朝" w:hAnsi="ＭＳ 明朝" w:hint="eastAsia"/>
                <w:sz w:val="19"/>
                <w:szCs w:val="19"/>
              </w:rPr>
              <w:t>Ａ：目標達成、Ｂ：基準値より改善、Ｃ：基準値に及ばない</w:t>
            </w:r>
          </w:p>
          <w:p w14:paraId="72894F05" w14:textId="77777777" w:rsidR="0092297A" w:rsidRPr="0004079B" w:rsidRDefault="0092297A" w:rsidP="0092297A">
            <w:pPr>
              <w:snapToGrid w:val="0"/>
              <w:spacing w:line="240" w:lineRule="atLeast"/>
              <w:rPr>
                <w:rFonts w:ascii="ＭＳ 明朝" w:eastAsia="ＭＳ 明朝" w:hAnsi="ＭＳ 明朝"/>
                <w:sz w:val="19"/>
                <w:szCs w:val="19"/>
              </w:rPr>
            </w:pPr>
          </w:p>
          <w:p w14:paraId="18A96755" w14:textId="77777777" w:rsidR="0092297A" w:rsidRPr="0004079B" w:rsidRDefault="0092297A" w:rsidP="0092297A">
            <w:pPr>
              <w:snapToGrid w:val="0"/>
              <w:spacing w:line="240" w:lineRule="atLeast"/>
              <w:rPr>
                <w:rFonts w:ascii="ＭＳ 明朝" w:eastAsia="ＭＳ 明朝" w:hAnsi="ＭＳ 明朝"/>
                <w:sz w:val="19"/>
                <w:szCs w:val="19"/>
              </w:rPr>
            </w:pPr>
            <w:r w:rsidRPr="0004079B">
              <w:rPr>
                <w:rFonts w:ascii="ＭＳ 明朝" w:eastAsia="ＭＳ 明朝" w:hAnsi="ＭＳ 明朝" w:hint="eastAsia"/>
                <w:sz w:val="19"/>
                <w:szCs w:val="19"/>
              </w:rPr>
              <w:t>＜目標達成に関する見通しの分類＞</w:t>
            </w:r>
          </w:p>
          <w:p w14:paraId="35EDECBD" w14:textId="77777777" w:rsidR="0092297A" w:rsidRPr="0004079B" w:rsidRDefault="0092297A" w:rsidP="0092297A">
            <w:pPr>
              <w:snapToGrid w:val="0"/>
              <w:spacing w:line="240" w:lineRule="atLeast"/>
              <w:rPr>
                <w:rFonts w:ascii="ＭＳ 明朝" w:eastAsia="ＭＳ 明朝" w:hAnsi="ＭＳ 明朝"/>
                <w:sz w:val="19"/>
                <w:szCs w:val="19"/>
              </w:rPr>
            </w:pPr>
            <w:r w:rsidRPr="0004079B">
              <w:rPr>
                <w:rFonts w:ascii="ＭＳ 明朝" w:eastAsia="ＭＳ 明朝" w:hAnsi="ＭＳ 明朝" w:hint="eastAsia"/>
                <w:sz w:val="19"/>
                <w:szCs w:val="19"/>
              </w:rPr>
              <w:t>①目標達成が見込まれる　②目標達成が見込まれない</w:t>
            </w:r>
          </w:p>
          <w:p w14:paraId="039FE5BB" w14:textId="77777777" w:rsidR="0092297A" w:rsidRDefault="0092297A" w:rsidP="0092297A">
            <w:pPr>
              <w:snapToGrid w:val="0"/>
              <w:spacing w:line="240" w:lineRule="atLeast"/>
              <w:rPr>
                <w:rFonts w:ascii="ＭＳ 明朝" w:eastAsia="ＭＳ 明朝" w:hAnsi="ＭＳ 明朝"/>
                <w:sz w:val="19"/>
                <w:szCs w:val="19"/>
              </w:rPr>
            </w:pPr>
            <w:r w:rsidRPr="0004079B">
              <w:rPr>
                <w:rFonts w:ascii="ＭＳ 明朝" w:eastAsia="ＭＳ 明朝" w:hAnsi="ＭＳ 明朝" w:hint="eastAsia"/>
                <w:sz w:val="19"/>
                <w:szCs w:val="19"/>
              </w:rPr>
              <w:t>※関連する事業等の進捗状況が順調でない場合はそれぞれ１、２とする。</w:t>
            </w:r>
          </w:p>
          <w:p w14:paraId="25F4A9F2" w14:textId="77777777" w:rsidR="00CD57A5" w:rsidRPr="0092297A" w:rsidRDefault="00CD57A5" w:rsidP="00CD57A5">
            <w:pPr>
              <w:snapToGrid w:val="0"/>
              <w:spacing w:line="240" w:lineRule="atLeast"/>
              <w:rPr>
                <w:rFonts w:ascii="ＭＳ 明朝" w:eastAsia="ＭＳ 明朝" w:hAnsi="ＭＳ 明朝"/>
                <w:sz w:val="19"/>
                <w:szCs w:val="19"/>
              </w:rPr>
            </w:pPr>
          </w:p>
          <w:p w14:paraId="36285E1D" w14:textId="77777777" w:rsidR="002D717F" w:rsidRPr="002D717F" w:rsidRDefault="002D717F" w:rsidP="002D717F">
            <w:pPr>
              <w:rPr>
                <w:rFonts w:ascii="ＭＳ ゴシック" w:hAnsi="ＭＳ ゴシック"/>
                <w:b/>
                <w:bCs/>
                <w:sz w:val="24"/>
              </w:rPr>
            </w:pPr>
            <w:r w:rsidRPr="002D717F">
              <w:rPr>
                <w:rFonts w:ascii="ＭＳ Ｐゴシック" w:eastAsia="ＭＳ Ｐゴシック" w:hAnsi="ＭＳ Ｐゴシック" w:hint="eastAsia"/>
                <w:b/>
                <w:bCs/>
                <w:sz w:val="24"/>
              </w:rPr>
              <w:t>２．目標達成</w:t>
            </w:r>
            <w:r w:rsidRPr="002D717F">
              <w:rPr>
                <w:rFonts w:ascii="ＭＳ ゴシック" w:hAnsi="ＭＳ ゴシック" w:hint="eastAsia"/>
                <w:b/>
                <w:bCs/>
                <w:sz w:val="24"/>
              </w:rPr>
              <w:t>見通しの理由</w:t>
            </w:r>
          </w:p>
          <w:p w14:paraId="45AF5707" w14:textId="77777777" w:rsidR="00385D32" w:rsidRPr="00C66191" w:rsidRDefault="00385D32" w:rsidP="00385D32">
            <w:pPr>
              <w:ind w:firstLineChars="100" w:firstLine="240"/>
              <w:rPr>
                <w:rFonts w:ascii="ＭＳ Ｐゴシック" w:eastAsia="ＭＳ Ｐゴシック" w:hAnsi="ＭＳ Ｐゴシック"/>
                <w:sz w:val="24"/>
              </w:rPr>
            </w:pPr>
            <w:r w:rsidRPr="00C66191">
              <w:rPr>
                <w:rFonts w:ascii="ＭＳ Ｐゴシック" w:eastAsia="ＭＳ Ｐゴシック" w:hAnsi="ＭＳ Ｐゴシック" w:hint="eastAsia"/>
                <w:sz w:val="24"/>
              </w:rPr>
              <w:t>「歩行者通行量（休日）」については、基準値（平成29年度）を</w:t>
            </w:r>
            <w:r w:rsidR="004550B0">
              <w:rPr>
                <w:rFonts w:ascii="ＭＳ Ｐゴシック" w:eastAsia="ＭＳ Ｐゴシック" w:hAnsi="ＭＳ Ｐゴシック" w:hint="eastAsia"/>
                <w:sz w:val="24"/>
              </w:rPr>
              <w:t>上</w:t>
            </w:r>
            <w:r w:rsidRPr="00C66191">
              <w:rPr>
                <w:rFonts w:ascii="ＭＳ Ｐゴシック" w:eastAsia="ＭＳ Ｐゴシック" w:hAnsi="ＭＳ Ｐゴシック" w:hint="eastAsia"/>
                <w:sz w:val="24"/>
              </w:rPr>
              <w:t>回った。要因として、</w:t>
            </w:r>
            <w:r w:rsidR="00E91636">
              <w:rPr>
                <w:rFonts w:ascii="ＭＳ Ｐゴシック" w:eastAsia="ＭＳ Ｐゴシック" w:hAnsi="ＭＳ Ｐゴシック" w:hint="eastAsia"/>
                <w:sz w:val="24"/>
              </w:rPr>
              <w:t>新型コロナウイルス</w:t>
            </w:r>
            <w:r w:rsidR="004550B0">
              <w:rPr>
                <w:rFonts w:ascii="ＭＳ Ｐゴシック" w:eastAsia="ＭＳ Ｐゴシック" w:hAnsi="ＭＳ Ｐゴシック" w:hint="eastAsia"/>
                <w:sz w:val="24"/>
              </w:rPr>
              <w:t>感染症</w:t>
            </w:r>
            <w:r w:rsidR="00E91636">
              <w:rPr>
                <w:rFonts w:ascii="ＭＳ Ｐゴシック" w:eastAsia="ＭＳ Ｐゴシック" w:hAnsi="ＭＳ Ｐゴシック" w:hint="eastAsia"/>
                <w:sz w:val="24"/>
              </w:rPr>
              <w:t>の影響により</w:t>
            </w:r>
            <w:r w:rsidRPr="00C66191">
              <w:rPr>
                <w:rFonts w:ascii="ＭＳ Ｐゴシック" w:eastAsia="ＭＳ Ｐゴシック" w:hAnsi="ＭＳ Ｐゴシック" w:hint="eastAsia"/>
                <w:sz w:val="24"/>
              </w:rPr>
              <w:t>、</w:t>
            </w:r>
            <w:r w:rsidR="004550B0">
              <w:rPr>
                <w:rFonts w:ascii="ＭＳ Ｐゴシック" w:eastAsia="ＭＳ Ｐゴシック" w:hAnsi="ＭＳ Ｐゴシック" w:hint="eastAsia"/>
                <w:sz w:val="24"/>
              </w:rPr>
              <w:t>余暇の過ごし方の工夫や在宅勤務による健康への意識が高まり、屋外レクリエーションやランニング</w:t>
            </w:r>
            <w:r w:rsidR="00830620">
              <w:rPr>
                <w:rFonts w:ascii="ＭＳ Ｐゴシック" w:eastAsia="ＭＳ Ｐゴシック" w:hAnsi="ＭＳ Ｐゴシック" w:hint="eastAsia"/>
                <w:sz w:val="24"/>
              </w:rPr>
              <w:t>等の３密を避けた屋外活動</w:t>
            </w:r>
            <w:r w:rsidR="004550B0">
              <w:rPr>
                <w:rFonts w:ascii="ＭＳ Ｐゴシック" w:eastAsia="ＭＳ Ｐゴシック" w:hAnsi="ＭＳ Ｐゴシック" w:hint="eastAsia"/>
                <w:sz w:val="24"/>
              </w:rPr>
              <w:t>をする人が増加したためであると考えられる</w:t>
            </w:r>
            <w:r w:rsidR="00C21004">
              <w:rPr>
                <w:rFonts w:ascii="ＭＳ Ｐゴシック" w:eastAsia="ＭＳ Ｐゴシック" w:hAnsi="ＭＳ Ｐゴシック" w:hint="eastAsia"/>
                <w:sz w:val="24"/>
              </w:rPr>
              <w:t>。</w:t>
            </w:r>
            <w:r w:rsidR="004550B0">
              <w:rPr>
                <w:rFonts w:ascii="ＭＳ Ｐゴシック" w:eastAsia="ＭＳ Ｐゴシック" w:hAnsi="ＭＳ Ｐゴシック" w:hint="eastAsia"/>
                <w:sz w:val="24"/>
              </w:rPr>
              <w:t>また、</w:t>
            </w:r>
            <w:r w:rsidR="00A752F3">
              <w:rPr>
                <w:rFonts w:ascii="ＭＳ Ｐゴシック" w:eastAsia="ＭＳ Ｐゴシック" w:hAnsi="ＭＳ Ｐゴシック" w:hint="eastAsia"/>
                <w:sz w:val="24"/>
              </w:rPr>
              <w:t>中心市街地エリア内におけるマンション開発も進んでおり、</w:t>
            </w:r>
            <w:r w:rsidRPr="00C66191">
              <w:rPr>
                <w:rFonts w:ascii="ＭＳ Ｐゴシック" w:eastAsia="ＭＳ Ｐゴシック" w:hAnsi="ＭＳ Ｐゴシック" w:hint="eastAsia"/>
                <w:sz w:val="24"/>
              </w:rPr>
              <w:t>これらに入居する新規住民</w:t>
            </w:r>
            <w:r w:rsidR="004203A3">
              <w:rPr>
                <w:rFonts w:ascii="ＭＳ Ｐゴシック" w:eastAsia="ＭＳ Ｐゴシック" w:hAnsi="ＭＳ Ｐゴシック" w:hint="eastAsia"/>
                <w:sz w:val="24"/>
              </w:rPr>
              <w:t>や商業施設利用者</w:t>
            </w:r>
            <w:r w:rsidR="00097A02">
              <w:rPr>
                <w:rFonts w:ascii="ＭＳ Ｐゴシック" w:eastAsia="ＭＳ Ｐゴシック" w:hAnsi="ＭＳ Ｐゴシック" w:hint="eastAsia"/>
                <w:sz w:val="24"/>
              </w:rPr>
              <w:t>が新たな歩行者となり</w:t>
            </w:r>
            <w:r w:rsidRPr="00C66191">
              <w:rPr>
                <w:rFonts w:ascii="ＭＳ Ｐゴシック" w:eastAsia="ＭＳ Ｐゴシック" w:hAnsi="ＭＳ Ｐゴシック" w:hint="eastAsia"/>
                <w:sz w:val="24"/>
              </w:rPr>
              <w:t>、</w:t>
            </w:r>
            <w:r w:rsidR="00097A02">
              <w:rPr>
                <w:rFonts w:ascii="ＭＳ Ｐゴシック" w:eastAsia="ＭＳ Ｐゴシック" w:hAnsi="ＭＳ Ｐゴシック" w:hint="eastAsia"/>
                <w:sz w:val="24"/>
              </w:rPr>
              <w:t>通行量が</w:t>
            </w:r>
            <w:r w:rsidR="00FB57B1">
              <w:rPr>
                <w:rFonts w:ascii="ＭＳ Ｐゴシック" w:eastAsia="ＭＳ Ｐゴシック" w:hAnsi="ＭＳ Ｐゴシック" w:hint="eastAsia"/>
                <w:sz w:val="24"/>
              </w:rPr>
              <w:t>増加</w:t>
            </w:r>
            <w:r w:rsidR="00097A02">
              <w:rPr>
                <w:rFonts w:ascii="ＭＳ Ｐゴシック" w:eastAsia="ＭＳ Ｐゴシック" w:hAnsi="ＭＳ Ｐゴシック" w:hint="eastAsia"/>
                <w:sz w:val="24"/>
              </w:rPr>
              <w:t>する</w:t>
            </w:r>
            <w:r w:rsidR="00FB57B1">
              <w:rPr>
                <w:rFonts w:ascii="ＭＳ Ｐゴシック" w:eastAsia="ＭＳ Ｐゴシック" w:hAnsi="ＭＳ Ｐゴシック" w:hint="eastAsia"/>
                <w:sz w:val="24"/>
              </w:rPr>
              <w:t>と</w:t>
            </w:r>
            <w:r w:rsidR="00830620">
              <w:rPr>
                <w:rFonts w:ascii="ＭＳ Ｐゴシック" w:eastAsia="ＭＳ Ｐゴシック" w:hAnsi="ＭＳ Ｐゴシック" w:hint="eastAsia"/>
                <w:sz w:val="24"/>
              </w:rPr>
              <w:t>考えられる</w:t>
            </w:r>
            <w:r w:rsidR="00FB57B1">
              <w:rPr>
                <w:rFonts w:ascii="ＭＳ Ｐゴシック" w:eastAsia="ＭＳ Ｐゴシック" w:hAnsi="ＭＳ Ｐゴシック" w:hint="eastAsia"/>
                <w:sz w:val="24"/>
              </w:rPr>
              <w:t>ことから、目標達成は可能と見込んでいる</w:t>
            </w:r>
            <w:r w:rsidRPr="00C66191">
              <w:rPr>
                <w:rFonts w:ascii="ＭＳ Ｐゴシック" w:eastAsia="ＭＳ Ｐゴシック" w:hAnsi="ＭＳ Ｐゴシック" w:hint="eastAsia"/>
                <w:sz w:val="24"/>
              </w:rPr>
              <w:t>。</w:t>
            </w:r>
          </w:p>
          <w:p w14:paraId="72AA6EDF" w14:textId="77777777" w:rsidR="00385D32" w:rsidRPr="00C66191" w:rsidRDefault="00385D32" w:rsidP="00385D32">
            <w:pPr>
              <w:ind w:firstLineChars="100" w:firstLine="240"/>
              <w:rPr>
                <w:rFonts w:ascii="ＭＳ Ｐゴシック" w:eastAsia="ＭＳ Ｐゴシック" w:hAnsi="ＭＳ Ｐゴシック"/>
                <w:sz w:val="24"/>
              </w:rPr>
            </w:pPr>
            <w:r w:rsidRPr="00C66191">
              <w:rPr>
                <w:rFonts w:ascii="ＭＳ Ｐゴシック" w:eastAsia="ＭＳ Ｐゴシック" w:hAnsi="ＭＳ Ｐゴシック" w:hint="eastAsia"/>
                <w:sz w:val="24"/>
              </w:rPr>
              <w:t>「健幸・観光・交流施設の利用者数」については</w:t>
            </w:r>
            <w:r w:rsidR="000A446A">
              <w:rPr>
                <w:rFonts w:ascii="ＭＳ Ｐゴシック" w:eastAsia="ＭＳ Ｐゴシック" w:hAnsi="ＭＳ Ｐゴシック" w:hint="eastAsia"/>
                <w:sz w:val="24"/>
              </w:rPr>
              <w:t>、基準値（平成2</w:t>
            </w:r>
            <w:r w:rsidR="000A446A">
              <w:rPr>
                <w:rFonts w:ascii="ＭＳ Ｐゴシック" w:eastAsia="ＭＳ Ｐゴシック" w:hAnsi="ＭＳ Ｐゴシック"/>
                <w:sz w:val="24"/>
              </w:rPr>
              <w:t>9</w:t>
            </w:r>
            <w:r w:rsidR="000A446A">
              <w:rPr>
                <w:rFonts w:ascii="ＭＳ Ｐゴシック" w:eastAsia="ＭＳ Ｐゴシック" w:hAnsi="ＭＳ Ｐゴシック" w:hint="eastAsia"/>
                <w:sz w:val="24"/>
              </w:rPr>
              <w:t>年度）を下回った。要因として、</w:t>
            </w:r>
            <w:r w:rsidR="00383B1A">
              <w:rPr>
                <w:rFonts w:ascii="ＭＳ Ｐゴシック" w:eastAsia="ＭＳ Ｐゴシック" w:hAnsi="ＭＳ Ｐゴシック" w:hint="eastAsia"/>
                <w:sz w:val="24"/>
              </w:rPr>
              <w:t>新型コロナウイルス感染症の影響により、</w:t>
            </w:r>
            <w:r w:rsidR="000A446A">
              <w:rPr>
                <w:rFonts w:ascii="ＭＳ Ｐゴシック" w:eastAsia="ＭＳ Ｐゴシック" w:hAnsi="ＭＳ Ｐゴシック" w:hint="eastAsia"/>
                <w:sz w:val="24"/>
              </w:rPr>
              <w:t>対象施設が閉館していた時期があったためであると考えられる。</w:t>
            </w:r>
            <w:r w:rsidR="00383B1A">
              <w:rPr>
                <w:rFonts w:ascii="ＭＳ Ｐゴシック" w:eastAsia="ＭＳ Ｐゴシック" w:hAnsi="ＭＳ Ｐゴシック" w:hint="eastAsia"/>
                <w:sz w:val="24"/>
              </w:rPr>
              <w:t>今後、</w:t>
            </w:r>
            <w:r w:rsidR="00383B1A">
              <w:rPr>
                <w:rFonts w:asciiTheme="majorEastAsia" w:eastAsiaTheme="majorEastAsia" w:hAnsiTheme="majorEastAsia" w:hint="eastAsia"/>
                <w:bCs/>
                <w:sz w:val="24"/>
              </w:rPr>
              <w:t>新型コロナウイルス感染症の影響が収束していけば、利用者数は改善していくものと考えている。また、令和３年度には市民総合交流センターが供用開始され、施設利用者数は増加すると考えられることから、目標達成は可能と見込んでいる。</w:t>
            </w:r>
          </w:p>
          <w:p w14:paraId="0F6C5E38" w14:textId="77777777" w:rsidR="00385D32" w:rsidRPr="00C66191" w:rsidRDefault="00385D32" w:rsidP="00385D32">
            <w:pPr>
              <w:rPr>
                <w:rFonts w:ascii="ＭＳ Ｐゴシック" w:eastAsia="ＭＳ Ｐゴシック" w:hAnsi="ＭＳ Ｐゴシック"/>
                <w:sz w:val="24"/>
              </w:rPr>
            </w:pPr>
            <w:r w:rsidRPr="00C66191">
              <w:rPr>
                <w:rFonts w:ascii="ＭＳ Ｐゴシック" w:eastAsia="ＭＳ Ｐゴシック" w:hAnsi="ＭＳ Ｐゴシック" w:hint="eastAsia"/>
                <w:sz w:val="24"/>
              </w:rPr>
              <w:t xml:space="preserve">　「営業店舗数」については、</w:t>
            </w:r>
            <w:r w:rsidR="00C66191">
              <w:rPr>
                <w:rFonts w:ascii="ＭＳ Ｐゴシック" w:eastAsia="ＭＳ Ｐゴシック" w:hAnsi="ＭＳ Ｐゴシック" w:hint="eastAsia"/>
                <w:sz w:val="24"/>
              </w:rPr>
              <w:t>基準値（平成29年度）を下回った。</w:t>
            </w:r>
            <w:r w:rsidR="0066169A">
              <w:rPr>
                <w:rFonts w:ascii="ＭＳ Ｐゴシック" w:eastAsia="ＭＳ Ｐゴシック" w:hAnsi="ＭＳ Ｐゴシック" w:hint="eastAsia"/>
                <w:sz w:val="24"/>
              </w:rPr>
              <w:t>駅から比較的離れた、昔ながらの</w:t>
            </w:r>
            <w:r w:rsidR="004203A3">
              <w:rPr>
                <w:rFonts w:ascii="ＭＳ Ｐゴシック" w:eastAsia="ＭＳ Ｐゴシック" w:hAnsi="ＭＳ Ｐゴシック" w:hint="eastAsia"/>
                <w:sz w:val="24"/>
              </w:rPr>
              <w:t>まちなみの残る「本陣エリア」での、営業店舗数の減少が多くみられた</w:t>
            </w:r>
            <w:r w:rsidR="0066169A">
              <w:rPr>
                <w:rFonts w:ascii="ＭＳ Ｐゴシック" w:eastAsia="ＭＳ Ｐゴシック" w:hAnsi="ＭＳ Ｐゴシック" w:hint="eastAsia"/>
                <w:sz w:val="24"/>
              </w:rPr>
              <w:t>。この地域は、住民の高齢化率が高く、</w:t>
            </w:r>
            <w:r w:rsidR="00C21004">
              <w:rPr>
                <w:rFonts w:ascii="ＭＳ Ｐゴシック" w:eastAsia="ＭＳ Ｐゴシック" w:hAnsi="ＭＳ Ｐゴシック" w:hint="eastAsia"/>
                <w:sz w:val="24"/>
              </w:rPr>
              <w:t>商業店</w:t>
            </w:r>
            <w:r w:rsidR="004203A3">
              <w:rPr>
                <w:rFonts w:ascii="ＭＳ Ｐゴシック" w:eastAsia="ＭＳ Ｐゴシック" w:hAnsi="ＭＳ Ｐゴシック" w:hint="eastAsia"/>
                <w:sz w:val="24"/>
              </w:rPr>
              <w:t>主</w:t>
            </w:r>
            <w:r w:rsidR="0066169A">
              <w:rPr>
                <w:rFonts w:ascii="ＭＳ Ｐゴシック" w:eastAsia="ＭＳ Ｐゴシック" w:hAnsi="ＭＳ Ｐゴシック" w:hint="eastAsia"/>
                <w:sz w:val="24"/>
              </w:rPr>
              <w:t>も後継者がいないため閉店するという事例が多い。また、</w:t>
            </w:r>
            <w:r w:rsidR="00C21004">
              <w:rPr>
                <w:rFonts w:ascii="ＭＳ Ｐゴシック" w:eastAsia="ＭＳ Ｐゴシック" w:hAnsi="ＭＳ Ｐゴシック" w:hint="eastAsia"/>
                <w:sz w:val="24"/>
              </w:rPr>
              <w:t>近年はこの地域のマンション開発が活発で、土地利用が商業店</w:t>
            </w:r>
            <w:r w:rsidR="00A64B03">
              <w:rPr>
                <w:rFonts w:ascii="ＭＳ Ｐゴシック" w:eastAsia="ＭＳ Ｐゴシック" w:hAnsi="ＭＳ Ｐゴシック" w:hint="eastAsia"/>
                <w:sz w:val="24"/>
              </w:rPr>
              <w:t>からマンションに変わっている事例も多い。一方で、</w:t>
            </w:r>
            <w:r w:rsidR="005C326B">
              <w:rPr>
                <w:rFonts w:ascii="ＭＳ Ｐゴシック" w:eastAsia="ＭＳ Ｐゴシック" w:hAnsi="ＭＳ Ｐゴシック" w:hint="eastAsia"/>
                <w:sz w:val="24"/>
              </w:rPr>
              <w:t>前述の「本陣エリア」において空き店舗となった物件に対して</w:t>
            </w:r>
            <w:r w:rsidR="00C21004">
              <w:rPr>
                <w:rFonts w:ascii="ＭＳ Ｐゴシック" w:eastAsia="ＭＳ Ｐゴシック" w:hAnsi="ＭＳ Ｐゴシック" w:hint="eastAsia"/>
                <w:sz w:val="24"/>
              </w:rPr>
              <w:t>、</w:t>
            </w:r>
            <w:r w:rsidR="00C40338">
              <w:rPr>
                <w:rFonts w:ascii="ＭＳ Ｐゴシック" w:eastAsia="ＭＳ Ｐゴシック" w:hAnsi="ＭＳ Ｐゴシック" w:hint="eastAsia"/>
                <w:sz w:val="24"/>
              </w:rPr>
              <w:t>草津</w:t>
            </w:r>
            <w:r w:rsidR="005C326B">
              <w:rPr>
                <w:rFonts w:ascii="ＭＳ Ｐゴシック" w:eastAsia="ＭＳ Ｐゴシック" w:hAnsi="ＭＳ Ｐゴシック" w:hint="eastAsia"/>
                <w:sz w:val="24"/>
              </w:rPr>
              <w:t>まちづくり</w:t>
            </w:r>
            <w:r w:rsidR="00C40338">
              <w:rPr>
                <w:rFonts w:ascii="ＭＳ Ｐゴシック" w:eastAsia="ＭＳ Ｐゴシック" w:hAnsi="ＭＳ Ｐゴシック" w:hint="eastAsia"/>
                <w:sz w:val="24"/>
              </w:rPr>
              <w:t>株式</w:t>
            </w:r>
            <w:r w:rsidR="005C326B">
              <w:rPr>
                <w:rFonts w:ascii="ＭＳ Ｐゴシック" w:eastAsia="ＭＳ Ｐゴシック" w:hAnsi="ＭＳ Ｐゴシック" w:hint="eastAsia"/>
                <w:sz w:val="24"/>
              </w:rPr>
              <w:t>会社に多く問い合わせ</w:t>
            </w:r>
            <w:r w:rsidR="00C40338">
              <w:rPr>
                <w:rFonts w:ascii="ＭＳ Ｐゴシック" w:eastAsia="ＭＳ Ｐゴシック" w:hAnsi="ＭＳ Ｐゴシック" w:hint="eastAsia"/>
                <w:sz w:val="24"/>
              </w:rPr>
              <w:t>もあり</w:t>
            </w:r>
            <w:r w:rsidR="005C326B">
              <w:rPr>
                <w:rFonts w:ascii="ＭＳ Ｐゴシック" w:eastAsia="ＭＳ Ｐゴシック" w:hAnsi="ＭＳ Ｐゴシック" w:hint="eastAsia"/>
                <w:sz w:val="24"/>
              </w:rPr>
              <w:t>、</w:t>
            </w:r>
            <w:r w:rsidR="00B74564" w:rsidRPr="00B74564">
              <w:rPr>
                <w:rFonts w:ascii="ＭＳ Ｐゴシック" w:eastAsia="ＭＳ Ｐゴシック" w:hAnsi="ＭＳ Ｐゴシック" w:hint="eastAsia"/>
                <w:sz w:val="24"/>
              </w:rPr>
              <w:t>実際に開店した店舗や、開店準備を進めている店舗もあることから</w:t>
            </w:r>
            <w:r w:rsidR="005C326B">
              <w:rPr>
                <w:rFonts w:ascii="ＭＳ Ｐゴシック" w:eastAsia="ＭＳ Ｐゴシック" w:hAnsi="ＭＳ Ｐゴシック" w:hint="eastAsia"/>
                <w:sz w:val="24"/>
              </w:rPr>
              <w:t>、</w:t>
            </w:r>
            <w:r w:rsidR="00830620">
              <w:rPr>
                <w:rFonts w:ascii="ＭＳ Ｐゴシック" w:eastAsia="ＭＳ Ｐゴシック" w:hAnsi="ＭＳ Ｐゴシック" w:hint="eastAsia"/>
                <w:sz w:val="24"/>
              </w:rPr>
              <w:t>今後は、</w:t>
            </w:r>
            <w:r w:rsidR="00C21004">
              <w:rPr>
                <w:rFonts w:ascii="ＭＳ Ｐゴシック" w:eastAsia="ＭＳ Ｐゴシック" w:hAnsi="ＭＳ Ｐゴシック" w:hint="eastAsia"/>
                <w:sz w:val="24"/>
              </w:rPr>
              <w:t>営業店舗数は増加</w:t>
            </w:r>
            <w:r w:rsidR="00FB57B1">
              <w:rPr>
                <w:rFonts w:ascii="ＭＳ Ｐゴシック" w:eastAsia="ＭＳ Ｐゴシック" w:hAnsi="ＭＳ Ｐゴシック" w:hint="eastAsia"/>
                <w:sz w:val="24"/>
              </w:rPr>
              <w:t>し、目標達成は可能と見込んでいる</w:t>
            </w:r>
            <w:r w:rsidR="005C326B">
              <w:rPr>
                <w:rFonts w:ascii="ＭＳ Ｐゴシック" w:eastAsia="ＭＳ Ｐゴシック" w:hAnsi="ＭＳ Ｐゴシック" w:hint="eastAsia"/>
                <w:sz w:val="24"/>
              </w:rPr>
              <w:t>。</w:t>
            </w:r>
          </w:p>
          <w:p w14:paraId="0A42AF31" w14:textId="77777777" w:rsidR="00C602CC" w:rsidRDefault="00C602CC" w:rsidP="002D717F">
            <w:pPr>
              <w:rPr>
                <w:rFonts w:ascii="ＭＳ Ｐゴシック" w:eastAsia="ＭＳ Ｐゴシック" w:hAnsi="ＭＳ Ｐゴシック"/>
                <w:b/>
                <w:bCs/>
                <w:sz w:val="24"/>
              </w:rPr>
            </w:pPr>
          </w:p>
          <w:p w14:paraId="5B1847D0" w14:textId="77777777" w:rsidR="00C602CC" w:rsidRDefault="00C602CC" w:rsidP="002D717F">
            <w:pPr>
              <w:rPr>
                <w:rFonts w:ascii="ＭＳ Ｐゴシック" w:eastAsia="ＭＳ Ｐゴシック" w:hAnsi="ＭＳ Ｐゴシック"/>
                <w:b/>
                <w:bCs/>
                <w:sz w:val="24"/>
              </w:rPr>
            </w:pPr>
          </w:p>
          <w:p w14:paraId="4B6751E6" w14:textId="1679D620" w:rsidR="002D717F" w:rsidRPr="004C1B0D" w:rsidRDefault="002D717F" w:rsidP="002D717F">
            <w:pPr>
              <w:rPr>
                <w:rFonts w:ascii="ＭＳ Ｐゴシック" w:eastAsia="ＭＳ Ｐゴシック" w:hAnsi="ＭＳ Ｐゴシック"/>
                <w:b/>
                <w:bCs/>
                <w:sz w:val="24"/>
              </w:rPr>
            </w:pPr>
            <w:r w:rsidRPr="004C1B0D">
              <w:rPr>
                <w:rFonts w:ascii="ＭＳ Ｐゴシック" w:eastAsia="ＭＳ Ｐゴシック" w:hAnsi="ＭＳ Ｐゴシック" w:hint="eastAsia"/>
                <w:b/>
                <w:bCs/>
                <w:sz w:val="24"/>
              </w:rPr>
              <w:lastRenderedPageBreak/>
              <w:t>３．前回のフォローアップと見通しが変わった場合の理由</w:t>
            </w:r>
          </w:p>
          <w:p w14:paraId="55BDD04D" w14:textId="77777777" w:rsidR="00875F41" w:rsidRPr="00C66191" w:rsidRDefault="00385D32" w:rsidP="002D717F">
            <w:pPr>
              <w:rPr>
                <w:rFonts w:ascii="ＭＳ Ｐゴシック" w:eastAsia="ＭＳ Ｐゴシック" w:hAnsi="ＭＳ Ｐゴシック"/>
                <w:b/>
                <w:bCs/>
                <w:sz w:val="24"/>
              </w:rPr>
            </w:pPr>
            <w:r w:rsidRPr="00C66191">
              <w:rPr>
                <w:rFonts w:ascii="ＭＳ Ｐゴシック" w:eastAsia="ＭＳ Ｐゴシック" w:hAnsi="ＭＳ Ｐゴシック" w:hint="eastAsia"/>
                <w:sz w:val="24"/>
              </w:rPr>
              <w:t xml:space="preserve">　</w:t>
            </w:r>
            <w:r w:rsidR="004819FC">
              <w:rPr>
                <w:rFonts w:ascii="ＭＳ Ｐゴシック" w:eastAsia="ＭＳ Ｐゴシック" w:hAnsi="ＭＳ Ｐゴシック" w:hint="eastAsia"/>
                <w:sz w:val="24"/>
              </w:rPr>
              <w:t>「歩行者通行量（休日）」</w:t>
            </w:r>
          </w:p>
          <w:p w14:paraId="6DECFB74" w14:textId="77777777" w:rsidR="004819FC" w:rsidRDefault="004819FC" w:rsidP="002D717F">
            <w:pPr>
              <w:rPr>
                <w:rFonts w:ascii="ＭＳ ゴシック" w:hAnsi="ＭＳ ゴシック"/>
                <w:bCs/>
                <w:sz w:val="24"/>
              </w:rPr>
            </w:pPr>
            <w:r>
              <w:rPr>
                <w:rFonts w:ascii="ＭＳ ゴシック" w:hAnsi="ＭＳ ゴシック" w:hint="eastAsia"/>
                <w:b/>
                <w:bCs/>
                <w:sz w:val="24"/>
              </w:rPr>
              <w:t xml:space="preserve">　</w:t>
            </w:r>
            <w:r w:rsidRPr="004819FC">
              <w:rPr>
                <w:rFonts w:ascii="ＭＳ ゴシック" w:hAnsi="ＭＳ ゴシック" w:hint="eastAsia"/>
                <w:bCs/>
                <w:sz w:val="24"/>
              </w:rPr>
              <w:t>令和元年度フォローアップにおいては平成29年にオープンした「草津川跡地公園</w:t>
            </w:r>
            <w:r w:rsidRPr="004819FC">
              <w:rPr>
                <w:rFonts w:ascii="ＭＳ ゴシック" w:hAnsi="ＭＳ ゴシック"/>
                <w:bCs/>
                <w:sz w:val="24"/>
              </w:rPr>
              <w:t>de</w:t>
            </w:r>
            <w:r w:rsidRPr="004819FC">
              <w:rPr>
                <w:rFonts w:ascii="ＭＳ ゴシック" w:hAnsi="ＭＳ ゴシック" w:hint="eastAsia"/>
                <w:bCs/>
                <w:sz w:val="24"/>
              </w:rPr>
              <w:t>愛ひろば」の利用者がオープン当初に対して落ち着きを見せたことなどにより基準値より低い数値となっていたことから③と評価していたが、</w:t>
            </w:r>
            <w:r w:rsidR="00D8364A">
              <w:rPr>
                <w:rFonts w:ascii="ＭＳ ゴシック" w:hAnsi="ＭＳ ゴシック" w:hint="eastAsia"/>
                <w:bCs/>
                <w:sz w:val="24"/>
              </w:rPr>
              <w:t>令和２年度においては</w:t>
            </w:r>
            <w:r>
              <w:rPr>
                <w:rFonts w:ascii="ＭＳ ゴシック" w:hAnsi="ＭＳ ゴシック" w:hint="eastAsia"/>
                <w:bCs/>
                <w:sz w:val="24"/>
              </w:rPr>
              <w:t>、新型コロナウイルス感染症の影響により、屋外レクリエーションやランニング</w:t>
            </w:r>
            <w:r w:rsidR="00830620">
              <w:rPr>
                <w:rFonts w:ascii="ＭＳ ゴシック" w:hAnsi="ＭＳ ゴシック" w:hint="eastAsia"/>
                <w:bCs/>
                <w:sz w:val="24"/>
              </w:rPr>
              <w:t>等の屋外活動</w:t>
            </w:r>
            <w:r>
              <w:rPr>
                <w:rFonts w:ascii="ＭＳ ゴシック" w:hAnsi="ＭＳ ゴシック" w:hint="eastAsia"/>
                <w:bCs/>
                <w:sz w:val="24"/>
              </w:rPr>
              <w:t>をする人が増加し、基準値を上回る数値となった</w:t>
            </w:r>
            <w:r w:rsidR="001D16E8">
              <w:rPr>
                <w:rFonts w:ascii="ＭＳ ゴシック" w:hAnsi="ＭＳ ゴシック" w:hint="eastAsia"/>
                <w:bCs/>
                <w:sz w:val="24"/>
              </w:rPr>
              <w:t>。新型コロナウイルス感染症終息後も「新しい生活様式」</w:t>
            </w:r>
            <w:r w:rsidR="00A83B12">
              <w:rPr>
                <w:rFonts w:ascii="ＭＳ ゴシック" w:hAnsi="ＭＳ ゴシック" w:hint="eastAsia"/>
                <w:bCs/>
                <w:sz w:val="24"/>
              </w:rPr>
              <w:t>の下</w:t>
            </w:r>
            <w:r w:rsidR="001D16E8">
              <w:rPr>
                <w:rFonts w:ascii="ＭＳ ゴシック" w:hAnsi="ＭＳ ゴシック" w:hint="eastAsia"/>
                <w:bCs/>
                <w:sz w:val="24"/>
              </w:rPr>
              <w:t>では、屋外活動が</w:t>
            </w:r>
            <w:r w:rsidR="00A8318A">
              <w:rPr>
                <w:rFonts w:ascii="ＭＳ ゴシック" w:hAnsi="ＭＳ ゴシック" w:hint="eastAsia"/>
                <w:bCs/>
                <w:sz w:val="24"/>
              </w:rPr>
              <w:t>推奨されており、増加傾向は続くと見込まれることから</w:t>
            </w:r>
            <w:r>
              <w:rPr>
                <w:rFonts w:ascii="ＭＳ ゴシック" w:hAnsi="ＭＳ ゴシック" w:hint="eastAsia"/>
                <w:bCs/>
                <w:sz w:val="24"/>
              </w:rPr>
              <w:t>①と評価した。</w:t>
            </w:r>
          </w:p>
          <w:p w14:paraId="3777770B" w14:textId="77777777" w:rsidR="00D916B1" w:rsidRPr="00D8364A" w:rsidRDefault="00D916B1" w:rsidP="002D717F">
            <w:pPr>
              <w:rPr>
                <w:rFonts w:ascii="ＭＳ ゴシック" w:hAnsi="ＭＳ ゴシック"/>
                <w:b/>
                <w:bCs/>
                <w:sz w:val="24"/>
              </w:rPr>
            </w:pPr>
          </w:p>
          <w:p w14:paraId="7D1EBC08" w14:textId="77777777" w:rsidR="009A4625" w:rsidRPr="004C1B0D" w:rsidRDefault="009A4625" w:rsidP="009A4625">
            <w:pPr>
              <w:rPr>
                <w:rFonts w:ascii="ＭＳ ゴシック" w:hAnsi="ＭＳ ゴシック"/>
                <w:b/>
                <w:bCs/>
                <w:sz w:val="24"/>
              </w:rPr>
            </w:pPr>
            <w:r w:rsidRPr="004C1B0D">
              <w:rPr>
                <w:rFonts w:ascii="ＭＳ ゴシック" w:hAnsi="ＭＳ ゴシック" w:hint="eastAsia"/>
                <w:b/>
                <w:bCs/>
                <w:sz w:val="24"/>
              </w:rPr>
              <w:t>４．目標指標ごとのフォローアップ結果</w:t>
            </w:r>
          </w:p>
          <w:p w14:paraId="1F207359" w14:textId="77777777" w:rsidR="009A4625" w:rsidRPr="004203A3" w:rsidRDefault="009A4625" w:rsidP="009A4625">
            <w:pPr>
              <w:rPr>
                <w:rFonts w:ascii="ＭＳ Ｐゴシック" w:eastAsia="ＭＳ Ｐゴシック" w:hAnsi="ＭＳ Ｐゴシック"/>
                <w:sz w:val="24"/>
              </w:rPr>
            </w:pPr>
            <w:r w:rsidRPr="004203A3">
              <w:rPr>
                <w:rFonts w:ascii="ＭＳ Ｐゴシック" w:eastAsia="ＭＳ Ｐゴシック" w:hAnsi="ＭＳ Ｐゴシック" w:hint="eastAsia"/>
                <w:sz w:val="24"/>
              </w:rPr>
              <w:t>「</w:t>
            </w:r>
            <w:r w:rsidR="004203A3" w:rsidRPr="004203A3">
              <w:rPr>
                <w:rFonts w:ascii="ＭＳ Ｐゴシック" w:eastAsia="ＭＳ Ｐゴシック" w:hAnsi="ＭＳ Ｐゴシック" w:hint="eastAsia"/>
                <w:sz w:val="24"/>
              </w:rPr>
              <w:t>歩行者通行量（休日）</w:t>
            </w:r>
            <w:r w:rsidRPr="004203A3">
              <w:rPr>
                <w:rFonts w:ascii="ＭＳ Ｐゴシック" w:eastAsia="ＭＳ Ｐゴシック" w:hAnsi="ＭＳ Ｐゴシック" w:hint="eastAsia"/>
                <w:sz w:val="24"/>
              </w:rPr>
              <w:t>」※目標設定の考え方認定基本計画P</w:t>
            </w:r>
            <w:r w:rsidRPr="004203A3">
              <w:rPr>
                <w:rFonts w:ascii="ＭＳ Ｐゴシック" w:eastAsia="ＭＳ Ｐゴシック" w:hAnsi="ＭＳ Ｐゴシック"/>
                <w:sz w:val="24"/>
              </w:rPr>
              <w:t>.</w:t>
            </w:r>
            <w:r w:rsidR="004203A3" w:rsidRPr="004203A3">
              <w:rPr>
                <w:rFonts w:ascii="ＭＳ Ｐゴシック" w:eastAsia="ＭＳ Ｐゴシック" w:hAnsi="ＭＳ Ｐゴシック" w:hint="eastAsia"/>
                <w:sz w:val="24"/>
              </w:rPr>
              <w:t>78</w:t>
            </w:r>
            <w:r w:rsidRPr="004203A3">
              <w:rPr>
                <w:rFonts w:ascii="ＭＳ Ｐゴシック" w:eastAsia="ＭＳ Ｐゴシック" w:hAnsi="ＭＳ Ｐゴシック" w:hint="eastAsia"/>
                <w:sz w:val="24"/>
              </w:rPr>
              <w:t>～P.</w:t>
            </w:r>
            <w:r w:rsidR="004203A3" w:rsidRPr="004203A3">
              <w:rPr>
                <w:rFonts w:ascii="ＭＳ Ｐゴシック" w:eastAsia="ＭＳ Ｐゴシック" w:hAnsi="ＭＳ Ｐゴシック" w:hint="eastAsia"/>
                <w:sz w:val="24"/>
              </w:rPr>
              <w:t>84</w:t>
            </w:r>
            <w:r w:rsidRPr="004203A3">
              <w:rPr>
                <w:rFonts w:ascii="ＭＳ Ｐゴシック" w:eastAsia="ＭＳ Ｐゴシック" w:hAnsi="ＭＳ Ｐゴシック" w:hint="eastAsia"/>
                <w:sz w:val="24"/>
              </w:rPr>
              <w:t>参照</w:t>
            </w:r>
          </w:p>
          <w:tbl>
            <w:tblPr>
              <w:tblpPr w:leftFromText="142" w:rightFromText="142" w:vertAnchor="text" w:horzAnchor="margin" w:tblpXSpec="right"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
              <w:gridCol w:w="1773"/>
            </w:tblGrid>
            <w:tr w:rsidR="009A4625" w:rsidRPr="009A4625" w14:paraId="3FF13B18" w14:textId="77777777" w:rsidTr="005950B5">
              <w:tc>
                <w:tcPr>
                  <w:tcW w:w="726" w:type="dxa"/>
                  <w:shd w:val="clear" w:color="auto" w:fill="auto"/>
                </w:tcPr>
                <w:p w14:paraId="3AF5DB4C" w14:textId="77777777" w:rsidR="009A4625" w:rsidRPr="009A4625" w:rsidRDefault="009A4625" w:rsidP="009A4625">
                  <w:pPr>
                    <w:rPr>
                      <w:rFonts w:ascii="ＭＳ ゴシック" w:hAnsi="ＭＳ ゴシック"/>
                      <w:sz w:val="24"/>
                    </w:rPr>
                  </w:pPr>
                  <w:r w:rsidRPr="009A4625">
                    <w:rPr>
                      <w:rFonts w:ascii="ＭＳ ゴシック" w:hAnsi="ＭＳ ゴシック" w:hint="eastAsia"/>
                      <w:sz w:val="24"/>
                    </w:rPr>
                    <w:t>年</w:t>
                  </w:r>
                </w:p>
              </w:tc>
              <w:tc>
                <w:tcPr>
                  <w:tcW w:w="1773" w:type="dxa"/>
                  <w:shd w:val="clear" w:color="auto" w:fill="auto"/>
                </w:tcPr>
                <w:p w14:paraId="04EAD4C5" w14:textId="77777777" w:rsidR="009A4625" w:rsidRPr="009A4625" w:rsidRDefault="009C7478" w:rsidP="009A4625">
                  <w:pPr>
                    <w:jc w:val="center"/>
                    <w:rPr>
                      <w:rFonts w:ascii="ＭＳ ゴシック" w:hAnsi="ＭＳ ゴシック"/>
                      <w:sz w:val="24"/>
                    </w:rPr>
                  </w:pPr>
                  <w:r>
                    <w:rPr>
                      <w:rFonts w:ascii="ＭＳ ゴシック" w:hAnsi="ＭＳ ゴシック" w:hint="eastAsia"/>
                      <w:sz w:val="24"/>
                    </w:rPr>
                    <w:t>（人／日</w:t>
                  </w:r>
                  <w:r w:rsidR="009A4625" w:rsidRPr="009A4625">
                    <w:rPr>
                      <w:rFonts w:ascii="ＭＳ ゴシック" w:hAnsi="ＭＳ ゴシック" w:hint="eastAsia"/>
                      <w:sz w:val="24"/>
                    </w:rPr>
                    <w:t>）</w:t>
                  </w:r>
                </w:p>
              </w:tc>
            </w:tr>
            <w:tr w:rsidR="009A4625" w:rsidRPr="009A4625" w14:paraId="6660B215" w14:textId="77777777" w:rsidTr="005950B5">
              <w:tc>
                <w:tcPr>
                  <w:tcW w:w="726" w:type="dxa"/>
                  <w:tcBorders>
                    <w:bottom w:val="single" w:sz="4" w:space="0" w:color="auto"/>
                  </w:tcBorders>
                  <w:shd w:val="clear" w:color="auto" w:fill="auto"/>
                </w:tcPr>
                <w:p w14:paraId="2474E408" w14:textId="77777777" w:rsidR="009A4625" w:rsidRPr="009A4625" w:rsidRDefault="009A4625" w:rsidP="009A4625">
                  <w:pPr>
                    <w:rPr>
                      <w:rFonts w:ascii="ＭＳ ゴシック" w:hAnsi="ＭＳ ゴシック"/>
                      <w:sz w:val="24"/>
                    </w:rPr>
                  </w:pPr>
                  <w:r w:rsidRPr="009A4625">
                    <w:rPr>
                      <w:rFonts w:hint="eastAsia"/>
                    </w:rPr>
                    <w:t>H</w:t>
                  </w:r>
                  <w:r w:rsidR="009C7478">
                    <w:rPr>
                      <w:rFonts w:hint="eastAsia"/>
                    </w:rPr>
                    <w:t>29</w:t>
                  </w:r>
                </w:p>
              </w:tc>
              <w:tc>
                <w:tcPr>
                  <w:tcW w:w="1773" w:type="dxa"/>
                  <w:tcBorders>
                    <w:bottom w:val="single" w:sz="4" w:space="0" w:color="auto"/>
                  </w:tcBorders>
                  <w:shd w:val="clear" w:color="auto" w:fill="auto"/>
                </w:tcPr>
                <w:p w14:paraId="335CD85B" w14:textId="77777777" w:rsidR="009A4625" w:rsidRPr="009A4625" w:rsidRDefault="009C7478" w:rsidP="009A4625">
                  <w:pPr>
                    <w:jc w:val="right"/>
                    <w:rPr>
                      <w:rFonts w:ascii="ＭＳ ゴシック" w:hAnsi="ＭＳ ゴシック"/>
                      <w:sz w:val="24"/>
                    </w:rPr>
                  </w:pPr>
                  <w:r>
                    <w:rPr>
                      <w:rFonts w:ascii="ＭＳ ゴシック" w:hAnsi="ＭＳ ゴシック" w:hint="eastAsia"/>
                      <w:sz w:val="24"/>
                    </w:rPr>
                    <w:t>9,717</w:t>
                  </w:r>
                </w:p>
                <w:p w14:paraId="0BE4DF8C" w14:textId="77777777" w:rsidR="009A4625" w:rsidRPr="009A4625" w:rsidRDefault="009A4625" w:rsidP="009A4625">
                  <w:pPr>
                    <w:jc w:val="right"/>
                    <w:rPr>
                      <w:rFonts w:ascii="ＭＳ ゴシック" w:hAnsi="ＭＳ ゴシック"/>
                      <w:sz w:val="24"/>
                    </w:rPr>
                  </w:pPr>
                  <w:r w:rsidRPr="009A4625">
                    <w:rPr>
                      <w:rFonts w:ascii="ＭＳ ゴシック" w:hAnsi="ＭＳ ゴシック" w:hint="eastAsia"/>
                      <w:sz w:val="24"/>
                    </w:rPr>
                    <w:t>（基準年値）</w:t>
                  </w:r>
                </w:p>
              </w:tc>
            </w:tr>
            <w:tr w:rsidR="009A4625" w:rsidRPr="009A4625" w14:paraId="3379044F" w14:textId="77777777" w:rsidTr="005950B5">
              <w:tc>
                <w:tcPr>
                  <w:tcW w:w="726" w:type="dxa"/>
                  <w:shd w:val="clear" w:color="auto" w:fill="auto"/>
                </w:tcPr>
                <w:p w14:paraId="269CC09F" w14:textId="77777777" w:rsidR="009A4625" w:rsidRPr="009A4625" w:rsidRDefault="009A4625" w:rsidP="009A4625">
                  <w:pPr>
                    <w:rPr>
                      <w:rFonts w:ascii="ＭＳ ゴシック" w:hAnsi="ＭＳ ゴシック"/>
                      <w:sz w:val="24"/>
                    </w:rPr>
                  </w:pPr>
                  <w:r w:rsidRPr="009A4625">
                    <w:rPr>
                      <w:rFonts w:hint="eastAsia"/>
                    </w:rPr>
                    <w:t>H</w:t>
                  </w:r>
                  <w:r w:rsidR="009C7478">
                    <w:rPr>
                      <w:rFonts w:hint="eastAsia"/>
                    </w:rPr>
                    <w:t>30</w:t>
                  </w:r>
                </w:p>
              </w:tc>
              <w:tc>
                <w:tcPr>
                  <w:tcW w:w="1773" w:type="dxa"/>
                  <w:shd w:val="clear" w:color="auto" w:fill="auto"/>
                </w:tcPr>
                <w:p w14:paraId="66966A4D" w14:textId="77777777" w:rsidR="009A4625" w:rsidRPr="009A4625" w:rsidRDefault="009C7478" w:rsidP="009A4625">
                  <w:pPr>
                    <w:jc w:val="right"/>
                    <w:rPr>
                      <w:rFonts w:ascii="ＭＳ ゴシック" w:hAnsi="ＭＳ ゴシック"/>
                      <w:sz w:val="24"/>
                    </w:rPr>
                  </w:pPr>
                  <w:r>
                    <w:rPr>
                      <w:rFonts w:ascii="ＭＳ ゴシック" w:hAnsi="ＭＳ ゴシック" w:hint="eastAsia"/>
                      <w:sz w:val="24"/>
                    </w:rPr>
                    <w:t>10,333</w:t>
                  </w:r>
                </w:p>
              </w:tc>
            </w:tr>
            <w:tr w:rsidR="00AF2FFC" w:rsidRPr="009A4625" w14:paraId="33D7BB31" w14:textId="77777777" w:rsidTr="005950B5">
              <w:tc>
                <w:tcPr>
                  <w:tcW w:w="726" w:type="dxa"/>
                  <w:shd w:val="clear" w:color="auto" w:fill="auto"/>
                </w:tcPr>
                <w:p w14:paraId="44A71999" w14:textId="77777777" w:rsidR="00AF2FFC" w:rsidRPr="009A4625" w:rsidRDefault="00AF2FFC" w:rsidP="009A4625">
                  <w:r>
                    <w:rPr>
                      <w:rFonts w:hint="eastAsia"/>
                    </w:rPr>
                    <w:t>R</w:t>
                  </w:r>
                  <w:r>
                    <w:t>1</w:t>
                  </w:r>
                </w:p>
              </w:tc>
              <w:tc>
                <w:tcPr>
                  <w:tcW w:w="1773" w:type="dxa"/>
                  <w:shd w:val="clear" w:color="auto" w:fill="auto"/>
                </w:tcPr>
                <w:p w14:paraId="598DE6AF" w14:textId="77777777" w:rsidR="00AF2FFC" w:rsidRDefault="00AF2FFC" w:rsidP="009A4625">
                  <w:pPr>
                    <w:jc w:val="right"/>
                    <w:rPr>
                      <w:rFonts w:ascii="ＭＳ ゴシック" w:hAnsi="ＭＳ ゴシック"/>
                      <w:sz w:val="24"/>
                    </w:rPr>
                  </w:pPr>
                  <w:r>
                    <w:rPr>
                      <w:rFonts w:ascii="ＭＳ ゴシック" w:hAnsi="ＭＳ ゴシック" w:hint="eastAsia"/>
                      <w:sz w:val="24"/>
                    </w:rPr>
                    <w:t>9</w:t>
                  </w:r>
                  <w:r>
                    <w:rPr>
                      <w:rFonts w:ascii="ＭＳ ゴシック" w:hAnsi="ＭＳ ゴシック"/>
                      <w:sz w:val="24"/>
                    </w:rPr>
                    <w:t>,682</w:t>
                  </w:r>
                </w:p>
              </w:tc>
            </w:tr>
            <w:tr w:rsidR="009A4625" w:rsidRPr="009A4625" w14:paraId="4067F87F" w14:textId="77777777" w:rsidTr="009C7478">
              <w:tc>
                <w:tcPr>
                  <w:tcW w:w="726" w:type="dxa"/>
                  <w:shd w:val="clear" w:color="auto" w:fill="FFFF00"/>
                </w:tcPr>
                <w:p w14:paraId="763504B0" w14:textId="77777777" w:rsidR="009A4625" w:rsidRPr="009A4625" w:rsidRDefault="00AF2FFC" w:rsidP="009A4625">
                  <w:pPr>
                    <w:rPr>
                      <w:rFonts w:ascii="ＭＳ ゴシック" w:hAnsi="ＭＳ ゴシック"/>
                      <w:sz w:val="24"/>
                    </w:rPr>
                  </w:pPr>
                  <w:r>
                    <w:rPr>
                      <w:rFonts w:hint="eastAsia"/>
                    </w:rPr>
                    <w:t>R</w:t>
                  </w:r>
                  <w:r>
                    <w:t>2</w:t>
                  </w:r>
                </w:p>
              </w:tc>
              <w:tc>
                <w:tcPr>
                  <w:tcW w:w="1773" w:type="dxa"/>
                  <w:shd w:val="clear" w:color="auto" w:fill="FFFF00"/>
                </w:tcPr>
                <w:p w14:paraId="6B01D57C" w14:textId="77777777" w:rsidR="009A4625" w:rsidRPr="009A4625" w:rsidRDefault="00AF2FFC" w:rsidP="009C7478">
                  <w:pPr>
                    <w:wordWrap w:val="0"/>
                    <w:jc w:val="right"/>
                    <w:rPr>
                      <w:rFonts w:ascii="ＭＳ ゴシック" w:hAnsi="ＭＳ ゴシック"/>
                      <w:sz w:val="24"/>
                    </w:rPr>
                  </w:pPr>
                  <w:r>
                    <w:rPr>
                      <w:rFonts w:ascii="ＭＳ ゴシック" w:hAnsi="ＭＳ ゴシック" w:hint="eastAsia"/>
                      <w:sz w:val="24"/>
                    </w:rPr>
                    <w:t>9,</w:t>
                  </w:r>
                  <w:r>
                    <w:rPr>
                      <w:rFonts w:ascii="ＭＳ ゴシック" w:hAnsi="ＭＳ ゴシック"/>
                      <w:sz w:val="24"/>
                    </w:rPr>
                    <w:t>925</w:t>
                  </w:r>
                </w:p>
              </w:tc>
            </w:tr>
            <w:tr w:rsidR="006A06AF" w:rsidRPr="009A4625" w14:paraId="3B6DA639" w14:textId="77777777" w:rsidTr="005950B5">
              <w:tc>
                <w:tcPr>
                  <w:tcW w:w="726" w:type="dxa"/>
                  <w:shd w:val="clear" w:color="auto" w:fill="auto"/>
                </w:tcPr>
                <w:p w14:paraId="6FB5031D" w14:textId="77777777" w:rsidR="006A06AF" w:rsidRPr="009A4625" w:rsidRDefault="009C7478" w:rsidP="006A06AF">
                  <w:pPr>
                    <w:rPr>
                      <w:rFonts w:ascii="ＭＳ ゴシック" w:hAnsi="ＭＳ ゴシック"/>
                      <w:sz w:val="24"/>
                    </w:rPr>
                  </w:pPr>
                  <w:r>
                    <w:rPr>
                      <w:rFonts w:hint="eastAsia"/>
                    </w:rPr>
                    <w:t>R5</w:t>
                  </w:r>
                </w:p>
              </w:tc>
              <w:tc>
                <w:tcPr>
                  <w:tcW w:w="1773" w:type="dxa"/>
                  <w:shd w:val="clear" w:color="auto" w:fill="auto"/>
                </w:tcPr>
                <w:p w14:paraId="0E456DB8" w14:textId="77777777" w:rsidR="006A06AF" w:rsidRPr="009A4625" w:rsidRDefault="009C7478" w:rsidP="006A06AF">
                  <w:pPr>
                    <w:jc w:val="right"/>
                    <w:rPr>
                      <w:rFonts w:ascii="ＭＳ ゴシック" w:hAnsi="ＭＳ ゴシック"/>
                      <w:sz w:val="24"/>
                    </w:rPr>
                  </w:pPr>
                  <w:r>
                    <w:rPr>
                      <w:rFonts w:ascii="ＭＳ ゴシック" w:hAnsi="ＭＳ ゴシック" w:hint="eastAsia"/>
                      <w:sz w:val="24"/>
                    </w:rPr>
                    <w:t>11,282</w:t>
                  </w:r>
                </w:p>
                <w:p w14:paraId="188EDAD4" w14:textId="77777777" w:rsidR="006A06AF" w:rsidRPr="009A4625" w:rsidRDefault="006A06AF" w:rsidP="006A06AF">
                  <w:pPr>
                    <w:jc w:val="right"/>
                    <w:rPr>
                      <w:rFonts w:ascii="ＭＳ ゴシック" w:hAnsi="ＭＳ ゴシック"/>
                      <w:sz w:val="24"/>
                    </w:rPr>
                  </w:pPr>
                  <w:r w:rsidRPr="009A4625">
                    <w:rPr>
                      <w:rFonts w:ascii="ＭＳ ゴシック" w:hAnsi="ＭＳ ゴシック" w:hint="eastAsia"/>
                      <w:sz w:val="24"/>
                    </w:rPr>
                    <w:t>（目標値）</w:t>
                  </w:r>
                </w:p>
              </w:tc>
            </w:tr>
          </w:tbl>
          <w:p w14:paraId="788E9CD0" w14:textId="77777777" w:rsidR="009A4625" w:rsidRPr="009A4625" w:rsidRDefault="00AC09EE" w:rsidP="009A4625">
            <w:pPr>
              <w:rPr>
                <w:rFonts w:ascii="ＭＳ ゴシック" w:hAnsi="ＭＳ ゴシック"/>
                <w:b/>
                <w:bCs/>
                <w:sz w:val="24"/>
              </w:rPr>
            </w:pPr>
            <w:r w:rsidRPr="009A4625">
              <w:rPr>
                <w:rFonts w:ascii="ＭＳ ゴシック" w:hAnsi="ＭＳ ゴシック" w:hint="eastAsia"/>
                <w:noProof/>
                <w:sz w:val="24"/>
              </w:rPr>
              <mc:AlternateContent>
                <mc:Choice Requires="wps">
                  <w:drawing>
                    <wp:anchor distT="0" distB="0" distL="114300" distR="114300" simplePos="0" relativeHeight="251659776" behindDoc="0" locked="0" layoutInCell="1" allowOverlap="1" wp14:anchorId="42162FB1" wp14:editId="683063ED">
                      <wp:simplePos x="0" y="0"/>
                      <wp:positionH relativeFrom="column">
                        <wp:posOffset>81390</wp:posOffset>
                      </wp:positionH>
                      <wp:positionV relativeFrom="paragraph">
                        <wp:posOffset>227717</wp:posOffset>
                      </wp:positionV>
                      <wp:extent cx="4152900" cy="2266121"/>
                      <wp:effectExtent l="0" t="0" r="19050" b="203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0" cy="2266121"/>
                              </a:xfrm>
                              <a:prstGeom prst="rect">
                                <a:avLst/>
                              </a:prstGeom>
                              <a:solidFill>
                                <a:srgbClr val="FFFFFF"/>
                              </a:solidFill>
                              <a:ln w="9525">
                                <a:solidFill>
                                  <a:srgbClr val="000000"/>
                                </a:solidFill>
                                <a:miter lim="800000"/>
                                <a:headEnd/>
                                <a:tailEnd/>
                              </a:ln>
                            </wps:spPr>
                            <wps:txbx>
                              <w:txbxContent>
                                <w:p w14:paraId="275B66E9" w14:textId="77777777" w:rsidR="00715828" w:rsidRPr="003F0C11" w:rsidRDefault="00715828" w:rsidP="009A4625">
                                  <w:pPr>
                                    <w:jc w:val="center"/>
                                    <w:rPr>
                                      <w:sz w:val="4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62FB1" id="正方形/長方形 1" o:spid="_x0000_s1026" style="position:absolute;left:0;text-align:left;margin-left:6.4pt;margin-top:17.95pt;width:327pt;height:178.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">
                      <v:textbox inset="5.85pt,.7pt,5.85pt,.7pt">
                        <w:txbxContent>
                          <w:p w14:paraId="275B66E9" w14:textId="77777777" w:rsidR="00715828" w:rsidRPr="003F0C11" w:rsidRDefault="00715828" w:rsidP="009A4625">
                            <w:pPr>
                              <w:jc w:val="center"/>
                              <w:rPr>
                                <w:sz w:val="44"/>
                                <w:szCs w:val="44"/>
                              </w:rPr>
                            </w:pPr>
                          </w:p>
                        </w:txbxContent>
                      </v:textbox>
                    </v:rect>
                  </w:pict>
                </mc:Fallback>
              </mc:AlternateContent>
            </w:r>
            <w:r w:rsidR="009A4625" w:rsidRPr="009A4625">
              <w:rPr>
                <w:rFonts w:ascii="ＭＳ ゴシック" w:hAnsi="ＭＳ ゴシック" w:hint="eastAsia"/>
                <w:b/>
                <w:bCs/>
                <w:sz w:val="24"/>
              </w:rPr>
              <w:t xml:space="preserve">●調査結果の推移　</w:t>
            </w:r>
          </w:p>
          <w:p w14:paraId="1222DC0A" w14:textId="77777777" w:rsidR="009A4625" w:rsidRPr="009A4625" w:rsidRDefault="00AF2FFC" w:rsidP="009A4625">
            <w:pPr>
              <w:rPr>
                <w:rFonts w:ascii="ＭＳ ゴシック" w:hAnsi="ＭＳ ゴシック"/>
                <w:b/>
                <w:bCs/>
                <w:sz w:val="24"/>
              </w:rPr>
            </w:pPr>
            <w:r>
              <w:rPr>
                <w:rFonts w:ascii="ＭＳ ゴシック" w:hAnsi="ＭＳ ゴシック"/>
                <w:b/>
                <w:bCs/>
                <w:noProof/>
                <w:sz w:val="24"/>
              </w:rPr>
              <w:drawing>
                <wp:anchor distT="0" distB="0" distL="114300" distR="114300" simplePos="0" relativeHeight="251708928" behindDoc="0" locked="0" layoutInCell="1" allowOverlap="1" wp14:anchorId="23767801" wp14:editId="12E69057">
                  <wp:simplePos x="0" y="0"/>
                  <wp:positionH relativeFrom="column">
                    <wp:posOffset>337819</wp:posOffset>
                  </wp:positionH>
                  <wp:positionV relativeFrom="paragraph">
                    <wp:posOffset>88900</wp:posOffset>
                  </wp:positionV>
                  <wp:extent cx="3786703" cy="2145665"/>
                  <wp:effectExtent l="0" t="0" r="4445" b="698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9026" cy="21469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602480" w14:textId="77777777" w:rsidR="009A4625" w:rsidRPr="009A4625" w:rsidRDefault="00AF2FFC" w:rsidP="009A4625">
            <w:pPr>
              <w:rPr>
                <w:rFonts w:ascii="ＭＳ ゴシック" w:hAnsi="ＭＳ ゴシック"/>
                <w:b/>
                <w:bCs/>
                <w:sz w:val="24"/>
              </w:rPr>
            </w:pPr>
            <w:r w:rsidRPr="007F365E">
              <w:rPr>
                <w:rFonts w:ascii="ＭＳ ゴシック" w:hAnsi="ＭＳ ゴシック" w:hint="eastAsia"/>
                <w:b/>
                <w:bCs/>
                <w:noProof/>
                <w:sz w:val="24"/>
              </w:rPr>
              <mc:AlternateContent>
                <mc:Choice Requires="wps">
                  <w:drawing>
                    <wp:anchor distT="0" distB="0" distL="114300" distR="114300" simplePos="0" relativeHeight="251719168" behindDoc="0" locked="0" layoutInCell="1" allowOverlap="1" wp14:anchorId="323C0225" wp14:editId="432B032F">
                      <wp:simplePos x="0" y="0"/>
                      <wp:positionH relativeFrom="column">
                        <wp:posOffset>3679190</wp:posOffset>
                      </wp:positionH>
                      <wp:positionV relativeFrom="paragraph">
                        <wp:posOffset>80645</wp:posOffset>
                      </wp:positionV>
                      <wp:extent cx="134620" cy="128905"/>
                      <wp:effectExtent l="0" t="0" r="17780" b="23495"/>
                      <wp:wrapNone/>
                      <wp:docPr id="42"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D2026"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13" o:spid="_x0000_s1026" type="#_x0000_t120" style="position:absolute;left:0;text-align:left;margin-left:289.7pt;margin-top:6.35pt;width:10.6pt;height:10.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" fillcolor="red" strokecolor="windowText" strokeweight="1pt"/>
                  </w:pict>
                </mc:Fallback>
              </mc:AlternateContent>
            </w:r>
          </w:p>
          <w:p w14:paraId="29653D89" w14:textId="77777777" w:rsidR="009A4625" w:rsidRPr="009A4625" w:rsidRDefault="009A4625" w:rsidP="009A4625">
            <w:pPr>
              <w:rPr>
                <w:rFonts w:ascii="ＭＳ ゴシック" w:hAnsi="ＭＳ ゴシック"/>
                <w:b/>
                <w:bCs/>
                <w:sz w:val="24"/>
              </w:rPr>
            </w:pPr>
          </w:p>
          <w:p w14:paraId="2BF66DFD" w14:textId="77777777" w:rsidR="009A4625" w:rsidRPr="009A4625" w:rsidRDefault="00AF2FFC" w:rsidP="009A4625">
            <w:pPr>
              <w:rPr>
                <w:rFonts w:ascii="ＭＳ ゴシック" w:hAnsi="ＭＳ ゴシック"/>
                <w:b/>
                <w:bCs/>
                <w:sz w:val="24"/>
              </w:rPr>
            </w:pPr>
            <w:r w:rsidRPr="007F365E">
              <w:rPr>
                <w:rFonts w:ascii="ＭＳ ゴシック" w:hAnsi="ＭＳ ゴシック" w:hint="eastAsia"/>
                <w:b/>
                <w:bCs/>
                <w:noProof/>
                <w:sz w:val="24"/>
              </w:rPr>
              <mc:AlternateContent>
                <mc:Choice Requires="wps">
                  <w:drawing>
                    <wp:anchor distT="0" distB="0" distL="114300" distR="114300" simplePos="0" relativeHeight="251713024" behindDoc="0" locked="0" layoutInCell="1" allowOverlap="1" wp14:anchorId="6425EF53" wp14:editId="1E5B2769">
                      <wp:simplePos x="0" y="0"/>
                      <wp:positionH relativeFrom="column">
                        <wp:posOffset>1426210</wp:posOffset>
                      </wp:positionH>
                      <wp:positionV relativeFrom="paragraph">
                        <wp:posOffset>156845</wp:posOffset>
                      </wp:positionV>
                      <wp:extent cx="134620" cy="128905"/>
                      <wp:effectExtent l="0" t="0" r="17780" b="23495"/>
                      <wp:wrapThrough wrapText="bothSides">
                        <wp:wrapPolygon edited="0">
                          <wp:start x="0" y="0"/>
                          <wp:lineTo x="0" y="22345"/>
                          <wp:lineTo x="21396" y="22345"/>
                          <wp:lineTo x="21396" y="0"/>
                          <wp:lineTo x="0" y="0"/>
                        </wp:wrapPolygon>
                      </wp:wrapThrough>
                      <wp:docPr id="36"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F9B9ED" id="フローチャート : 結合子 10" o:spid="_x0000_s1026" type="#_x0000_t120" style="position:absolute;left:0;text-align:left;margin-left:112.3pt;margin-top:12.35pt;width:10.6pt;height:10.15pt;z-index:251713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" fillcolor="#00b050" strokecolor="windowText" strokeweight="1pt">
                      <w10:wrap type="through"/>
                    </v:shape>
                  </w:pict>
                </mc:Fallback>
              </mc:AlternateContent>
            </w:r>
          </w:p>
          <w:p w14:paraId="27E645BF" w14:textId="77777777" w:rsidR="009A4625" w:rsidRPr="009A4625" w:rsidRDefault="00AF2FFC" w:rsidP="009A4625">
            <w:pPr>
              <w:rPr>
                <w:rFonts w:ascii="ＭＳ ゴシック" w:hAnsi="ＭＳ ゴシック"/>
                <w:b/>
                <w:bCs/>
                <w:sz w:val="24"/>
              </w:rPr>
            </w:pPr>
            <w:r w:rsidRPr="007F365E">
              <w:rPr>
                <w:rFonts w:ascii="ＭＳ ゴシック" w:hAnsi="ＭＳ ゴシック" w:hint="eastAsia"/>
                <w:b/>
                <w:bCs/>
                <w:noProof/>
                <w:sz w:val="24"/>
              </w:rPr>
              <mc:AlternateContent>
                <mc:Choice Requires="wps">
                  <w:drawing>
                    <wp:anchor distT="0" distB="0" distL="114300" distR="114300" simplePos="0" relativeHeight="251717120" behindDoc="0" locked="0" layoutInCell="1" allowOverlap="1" wp14:anchorId="2A039BF8" wp14:editId="6783551B">
                      <wp:simplePos x="0" y="0"/>
                      <wp:positionH relativeFrom="column">
                        <wp:posOffset>2294890</wp:posOffset>
                      </wp:positionH>
                      <wp:positionV relativeFrom="paragraph">
                        <wp:posOffset>187960</wp:posOffset>
                      </wp:positionV>
                      <wp:extent cx="134620" cy="128905"/>
                      <wp:effectExtent l="0" t="0" r="17780" b="23495"/>
                      <wp:wrapNone/>
                      <wp:docPr id="41"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1B9C24" id="フローチャート : 結合子 11" o:spid="_x0000_s1026" type="#_x0000_t120" style="position:absolute;left:0;text-align:left;margin-left:180.7pt;margin-top:14.8pt;width:10.6pt;height:10.15pt;z-index:25171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" fillcolor="#ffc000" strokecolor="windowText" strokeweight="1pt"/>
                  </w:pict>
                </mc:Fallback>
              </mc:AlternateContent>
            </w:r>
          </w:p>
          <w:p w14:paraId="480E8B20" w14:textId="77777777" w:rsidR="009A4625" w:rsidRPr="009A4625" w:rsidRDefault="00AF2FFC" w:rsidP="009A4625">
            <w:pPr>
              <w:rPr>
                <w:rFonts w:ascii="ＭＳ ゴシック" w:hAnsi="ＭＳ ゴシック"/>
                <w:b/>
                <w:bCs/>
                <w:sz w:val="24"/>
              </w:rPr>
            </w:pPr>
            <w:r w:rsidRPr="007F365E">
              <w:rPr>
                <w:rFonts w:ascii="ＭＳ ゴシック" w:hAnsi="ＭＳ ゴシック" w:hint="eastAsia"/>
                <w:b/>
                <w:bCs/>
                <w:noProof/>
                <w:sz w:val="24"/>
              </w:rPr>
              <mc:AlternateContent>
                <mc:Choice Requires="wps">
                  <w:drawing>
                    <wp:anchor distT="0" distB="0" distL="114300" distR="114300" simplePos="0" relativeHeight="251710976" behindDoc="0" locked="0" layoutInCell="1" allowOverlap="1" wp14:anchorId="3464C8BF" wp14:editId="19761C5C">
                      <wp:simplePos x="0" y="0"/>
                      <wp:positionH relativeFrom="column">
                        <wp:posOffset>938530</wp:posOffset>
                      </wp:positionH>
                      <wp:positionV relativeFrom="paragraph">
                        <wp:posOffset>80645</wp:posOffset>
                      </wp:positionV>
                      <wp:extent cx="134620" cy="128905"/>
                      <wp:effectExtent l="0" t="0" r="17780" b="23495"/>
                      <wp:wrapNone/>
                      <wp:docPr id="35"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638ACD" id="フローチャート : 結合子 12" o:spid="_x0000_s1026" type="#_x0000_t120" style="position:absolute;left:0;text-align:left;margin-left:73.9pt;margin-top:6.35pt;width:10.6pt;height:10.15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" fillcolor="yellow" strokecolor="windowText" strokeweight="1pt"/>
                  </w:pict>
                </mc:Fallback>
              </mc:AlternateContent>
            </w:r>
            <w:r w:rsidRPr="007F365E">
              <w:rPr>
                <w:rFonts w:ascii="ＭＳ ゴシック" w:hAnsi="ＭＳ ゴシック" w:hint="eastAsia"/>
                <w:b/>
                <w:bCs/>
                <w:noProof/>
                <w:sz w:val="24"/>
              </w:rPr>
              <mc:AlternateContent>
                <mc:Choice Requires="wps">
                  <w:drawing>
                    <wp:anchor distT="0" distB="0" distL="114300" distR="114300" simplePos="0" relativeHeight="251715072" behindDoc="0" locked="0" layoutInCell="1" allowOverlap="1" wp14:anchorId="632AA826" wp14:editId="76819284">
                      <wp:simplePos x="0" y="0"/>
                      <wp:positionH relativeFrom="column">
                        <wp:posOffset>1875790</wp:posOffset>
                      </wp:positionH>
                      <wp:positionV relativeFrom="paragraph">
                        <wp:posOffset>80645</wp:posOffset>
                      </wp:positionV>
                      <wp:extent cx="134620" cy="128905"/>
                      <wp:effectExtent l="0" t="0" r="17780" b="23495"/>
                      <wp:wrapNone/>
                      <wp:docPr id="37"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89F35A" id="フローチャート : 結合子 11" o:spid="_x0000_s1026" type="#_x0000_t120" style="position:absolute;left:0;text-align:left;margin-left:147.7pt;margin-top:6.35pt;width:10.6pt;height:10.15pt;z-index:25171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" fillcolor="#ffc000" strokecolor="windowText" strokeweight="1pt"/>
                  </w:pict>
                </mc:Fallback>
              </mc:AlternateContent>
            </w:r>
          </w:p>
          <w:p w14:paraId="70FC2330" w14:textId="77777777" w:rsidR="009A4625" w:rsidRPr="009A4625" w:rsidRDefault="009A4625" w:rsidP="009A4625">
            <w:pPr>
              <w:rPr>
                <w:rFonts w:ascii="ＭＳ ゴシック" w:hAnsi="ＭＳ ゴシック"/>
                <w:b/>
                <w:bCs/>
                <w:sz w:val="24"/>
              </w:rPr>
            </w:pPr>
          </w:p>
          <w:p w14:paraId="13DEDD1B" w14:textId="77777777" w:rsidR="009A4625" w:rsidRPr="009A4625" w:rsidRDefault="009A4625" w:rsidP="009A4625">
            <w:pPr>
              <w:rPr>
                <w:rFonts w:ascii="ＭＳ ゴシック" w:hAnsi="ＭＳ ゴシック"/>
                <w:b/>
                <w:bCs/>
                <w:sz w:val="24"/>
              </w:rPr>
            </w:pPr>
          </w:p>
          <w:p w14:paraId="67D5013D" w14:textId="77777777" w:rsidR="009A4625" w:rsidRDefault="009A4625" w:rsidP="009A4625">
            <w:pPr>
              <w:rPr>
                <w:rFonts w:ascii="ＭＳ ゴシック" w:hAnsi="ＭＳ ゴシック"/>
                <w:b/>
                <w:bCs/>
                <w:sz w:val="24"/>
              </w:rPr>
            </w:pPr>
          </w:p>
          <w:p w14:paraId="719D7658" w14:textId="77777777" w:rsidR="004C1B0D" w:rsidRDefault="004C1B0D" w:rsidP="009A4625">
            <w:pPr>
              <w:rPr>
                <w:rFonts w:ascii="ＭＳ ゴシック" w:hAnsi="ＭＳ ゴシック"/>
                <w:b/>
                <w:bCs/>
                <w:sz w:val="24"/>
              </w:rPr>
            </w:pPr>
          </w:p>
          <w:p w14:paraId="40D21178" w14:textId="77777777" w:rsidR="007F365E" w:rsidRDefault="009F67FE" w:rsidP="009A4625">
            <w:pPr>
              <w:rPr>
                <w:rFonts w:ascii="ＭＳ ゴシック" w:hAnsi="ＭＳ ゴシック"/>
                <w:b/>
                <w:bCs/>
                <w:sz w:val="24"/>
              </w:rPr>
            </w:pPr>
            <w:r w:rsidRPr="007F365E">
              <w:rPr>
                <w:rFonts w:ascii="ＭＳ ゴシック" w:hAnsi="ＭＳ ゴシック" w:hint="eastAsia"/>
                <w:b/>
                <w:bCs/>
                <w:noProof/>
                <w:sz w:val="24"/>
              </w:rPr>
              <mc:AlternateContent>
                <mc:Choice Requires="wps">
                  <w:drawing>
                    <wp:anchor distT="0" distB="0" distL="114300" distR="114300" simplePos="0" relativeHeight="251667968" behindDoc="0" locked="0" layoutInCell="1" allowOverlap="1" wp14:anchorId="63DED48D" wp14:editId="768D1623">
                      <wp:simplePos x="0" y="0"/>
                      <wp:positionH relativeFrom="column">
                        <wp:posOffset>2287941</wp:posOffset>
                      </wp:positionH>
                      <wp:positionV relativeFrom="paragraph">
                        <wp:posOffset>123190</wp:posOffset>
                      </wp:positionV>
                      <wp:extent cx="1200150"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txbx>
                              <w:txbxContent>
                                <w:p w14:paraId="0BFC23BC" w14:textId="77777777" w:rsidR="00715828" w:rsidRPr="00A626ED" w:rsidRDefault="00715828" w:rsidP="007F365E">
                                  <w:pPr>
                                    <w:rPr>
                                      <w:sz w:val="16"/>
                                      <w:szCs w:val="16"/>
                                    </w:rPr>
                                  </w:pPr>
                                  <w:r>
                                    <w:rPr>
                                      <w:rFonts w:hint="eastAsia"/>
                                      <w:sz w:val="16"/>
                                      <w:szCs w:val="16"/>
                                    </w:rPr>
                                    <w:t>基本計画認定後の値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ED48D" id="_x0000_t202" coordsize="21600,21600" o:spt="202" path="m,l,21600r21600,l21600,xe">
                      <v:stroke joinstyle="miter"/>
                      <v:path gradientshapeok="t" o:connecttype="rect"/>
                    </v:shapetype>
                    <v:shape id="テキスト ボックス 7" o:spid="_x0000_s1027" type="#_x0000_t202" style="position:absolute;left:0;text-align:left;margin-left:180.15pt;margin-top:9.7pt;width:94.5pt;height: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" filled="f" stroked="f" strokeweight=".5pt">
                      <v:textbox>
                        <w:txbxContent>
                          <w:p w14:paraId="0BFC23BC" w14:textId="77777777" w:rsidR="00715828" w:rsidRPr="00A626ED" w:rsidRDefault="00715828" w:rsidP="007F365E">
                            <w:pPr>
                              <w:rPr>
                                <w:sz w:val="16"/>
                                <w:szCs w:val="16"/>
                              </w:rPr>
                            </w:pPr>
                            <w:r>
                              <w:rPr>
                                <w:rFonts w:hint="eastAsia"/>
                                <w:sz w:val="16"/>
                                <w:szCs w:val="16"/>
                              </w:rPr>
                              <w:t>基本計画認定後の値</w:t>
                            </w:r>
                          </w:p>
                        </w:txbxContent>
                      </v:textbox>
                    </v:shape>
                  </w:pict>
                </mc:Fallback>
              </mc:AlternateContent>
            </w:r>
            <w:r w:rsidR="005C326B" w:rsidRPr="007F365E">
              <w:rPr>
                <w:rFonts w:ascii="ＭＳ ゴシック" w:hAnsi="ＭＳ ゴシック" w:hint="eastAsia"/>
                <w:b/>
                <w:bCs/>
                <w:noProof/>
                <w:sz w:val="24"/>
              </w:rPr>
              <mc:AlternateContent>
                <mc:Choice Requires="wps">
                  <w:drawing>
                    <wp:anchor distT="0" distB="0" distL="114300" distR="114300" simplePos="0" relativeHeight="251668992" behindDoc="0" locked="0" layoutInCell="1" allowOverlap="1" wp14:anchorId="1D9732A8" wp14:editId="4C7F06E9">
                      <wp:simplePos x="0" y="0"/>
                      <wp:positionH relativeFrom="column">
                        <wp:posOffset>3487980</wp:posOffset>
                      </wp:positionH>
                      <wp:positionV relativeFrom="paragraph">
                        <wp:posOffset>222250</wp:posOffset>
                      </wp:positionV>
                      <wp:extent cx="134620" cy="128905"/>
                      <wp:effectExtent l="0" t="0" r="17780" b="23495"/>
                      <wp:wrapNone/>
                      <wp:docPr id="17"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20CA8"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13" o:spid="_x0000_s1026" type="#_x0000_t120" style="position:absolute;left:0;text-align:left;margin-left:274.65pt;margin-top:17.5pt;width:10.6pt;height:10.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" fillcolor="red" strokecolor="windowText" strokeweight="1pt"/>
                  </w:pict>
                </mc:Fallback>
              </mc:AlternateContent>
            </w:r>
            <w:r w:rsidR="005C326B" w:rsidRPr="007F365E">
              <w:rPr>
                <w:rFonts w:ascii="ＭＳ ゴシック" w:hAnsi="ＭＳ ゴシック" w:hint="eastAsia"/>
                <w:b/>
                <w:bCs/>
                <w:noProof/>
                <w:sz w:val="24"/>
              </w:rPr>
              <mc:AlternateContent>
                <mc:Choice Requires="wps">
                  <w:drawing>
                    <wp:anchor distT="0" distB="0" distL="114300" distR="114300" simplePos="0" relativeHeight="251666944" behindDoc="0" locked="0" layoutInCell="1" allowOverlap="1" wp14:anchorId="4038F51B" wp14:editId="641FEC31">
                      <wp:simplePos x="0" y="0"/>
                      <wp:positionH relativeFrom="column">
                        <wp:posOffset>2205720</wp:posOffset>
                      </wp:positionH>
                      <wp:positionV relativeFrom="paragraph">
                        <wp:posOffset>221615</wp:posOffset>
                      </wp:positionV>
                      <wp:extent cx="134620" cy="128905"/>
                      <wp:effectExtent l="0" t="0" r="17780" b="23495"/>
                      <wp:wrapNone/>
                      <wp:docPr id="16"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3F3671" id="フローチャート : 結合子 11" o:spid="_x0000_s1026" type="#_x0000_t120" style="position:absolute;left:0;text-align:left;margin-left:173.7pt;margin-top:17.45pt;width:10.6pt;height:10.1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" fillcolor="#ffc000" strokecolor="windowText" strokeweight="1pt"/>
                  </w:pict>
                </mc:Fallback>
              </mc:AlternateContent>
            </w:r>
            <w:r w:rsidR="005C326B" w:rsidRPr="007F365E">
              <w:rPr>
                <w:rFonts w:ascii="ＭＳ ゴシック" w:hAnsi="ＭＳ ゴシック" w:hint="eastAsia"/>
                <w:b/>
                <w:bCs/>
                <w:noProof/>
                <w:sz w:val="24"/>
              </w:rPr>
              <mc:AlternateContent>
                <mc:Choice Requires="wps">
                  <w:drawing>
                    <wp:anchor distT="0" distB="0" distL="114300" distR="114300" simplePos="0" relativeHeight="251664896" behindDoc="0" locked="0" layoutInCell="1" allowOverlap="1" wp14:anchorId="37B4F668" wp14:editId="345DCF1F">
                      <wp:simplePos x="0" y="0"/>
                      <wp:positionH relativeFrom="column">
                        <wp:posOffset>1448580</wp:posOffset>
                      </wp:positionH>
                      <wp:positionV relativeFrom="paragraph">
                        <wp:posOffset>222250</wp:posOffset>
                      </wp:positionV>
                      <wp:extent cx="134620" cy="128905"/>
                      <wp:effectExtent l="0" t="0" r="17780" b="23495"/>
                      <wp:wrapNone/>
                      <wp:docPr id="15"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9DB7CA" id="フローチャート : 結合子 12" o:spid="_x0000_s1026" type="#_x0000_t120" style="position:absolute;left:0;text-align:left;margin-left:114.05pt;margin-top:17.5pt;width:10.6pt;height:10.1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" fillcolor="yellow" strokecolor="windowText" strokeweight="1pt"/>
                  </w:pict>
                </mc:Fallback>
              </mc:AlternateContent>
            </w:r>
            <w:r w:rsidR="005C326B" w:rsidRPr="007F365E">
              <w:rPr>
                <w:rFonts w:ascii="ＭＳ ゴシック" w:hAnsi="ＭＳ ゴシック" w:hint="eastAsia"/>
                <w:b/>
                <w:bCs/>
                <w:noProof/>
                <w:sz w:val="24"/>
              </w:rPr>
              <mc:AlternateContent>
                <mc:Choice Requires="wps">
                  <w:drawing>
                    <wp:anchor distT="0" distB="0" distL="114300" distR="114300" simplePos="0" relativeHeight="251662848" behindDoc="0" locked="0" layoutInCell="1" allowOverlap="1" wp14:anchorId="0DDF9BDA" wp14:editId="566AA787">
                      <wp:simplePos x="0" y="0"/>
                      <wp:positionH relativeFrom="column">
                        <wp:posOffset>267335</wp:posOffset>
                      </wp:positionH>
                      <wp:positionV relativeFrom="paragraph">
                        <wp:posOffset>220139</wp:posOffset>
                      </wp:positionV>
                      <wp:extent cx="134620" cy="128905"/>
                      <wp:effectExtent l="0" t="0" r="17780" b="23495"/>
                      <wp:wrapThrough wrapText="bothSides">
                        <wp:wrapPolygon edited="0">
                          <wp:start x="0" y="0"/>
                          <wp:lineTo x="0" y="22345"/>
                          <wp:lineTo x="21396" y="22345"/>
                          <wp:lineTo x="21396" y="0"/>
                          <wp:lineTo x="0" y="0"/>
                        </wp:wrapPolygon>
                      </wp:wrapThrough>
                      <wp:docPr id="13"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451021" id="フローチャート : 結合子 10" o:spid="_x0000_s1026" type="#_x0000_t120" style="position:absolute;left:0;text-align:left;margin-left:21.05pt;margin-top:17.35pt;width:10.6pt;height:10.1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" fillcolor="#00b050" strokecolor="windowText" strokeweight="1pt">
                      <w10:wrap type="through"/>
                    </v:shape>
                  </w:pict>
                </mc:Fallback>
              </mc:AlternateContent>
            </w:r>
            <w:r w:rsidR="005C326B" w:rsidRPr="007F365E">
              <w:rPr>
                <w:rFonts w:ascii="ＭＳ ゴシック" w:hAnsi="ＭＳ ゴシック" w:hint="eastAsia"/>
                <w:b/>
                <w:bCs/>
                <w:noProof/>
                <w:sz w:val="24"/>
              </w:rPr>
              <mc:AlternateContent>
                <mc:Choice Requires="wps">
                  <w:drawing>
                    <wp:anchor distT="0" distB="0" distL="114300" distR="114300" simplePos="0" relativeHeight="251670016" behindDoc="0" locked="0" layoutInCell="1" allowOverlap="1" wp14:anchorId="54A9BBC3" wp14:editId="0E94F9E4">
                      <wp:simplePos x="0" y="0"/>
                      <wp:positionH relativeFrom="column">
                        <wp:posOffset>3552190</wp:posOffset>
                      </wp:positionH>
                      <wp:positionV relativeFrom="paragraph">
                        <wp:posOffset>121920</wp:posOffset>
                      </wp:positionV>
                      <wp:extent cx="638175"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txbx>
                              <w:txbxContent>
                                <w:p w14:paraId="34AA0A16" w14:textId="77777777" w:rsidR="00715828" w:rsidRPr="00A626ED" w:rsidRDefault="00715828" w:rsidP="007F365E">
                                  <w:pPr>
                                    <w:rPr>
                                      <w:sz w:val="16"/>
                                      <w:szCs w:val="16"/>
                                    </w:rPr>
                                  </w:pPr>
                                  <w:r>
                                    <w:rPr>
                                      <w:rFonts w:hint="eastAsia"/>
                                      <w:sz w:val="16"/>
                                      <w:szCs w:val="16"/>
                                    </w:rPr>
                                    <w:t>目標値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9BBC3" id="テキスト ボックス 8" o:spid="_x0000_s1028" type="#_x0000_t202" style="position:absolute;left:0;text-align:left;margin-left:279.7pt;margin-top:9.6pt;width:50.25pt;height: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" filled="f" stroked="f" strokeweight=".5pt">
                      <v:textbox>
                        <w:txbxContent>
                          <w:p w14:paraId="34AA0A16" w14:textId="77777777" w:rsidR="00715828" w:rsidRPr="00A626ED" w:rsidRDefault="00715828" w:rsidP="007F365E">
                            <w:pPr>
                              <w:rPr>
                                <w:sz w:val="16"/>
                                <w:szCs w:val="16"/>
                              </w:rPr>
                            </w:pPr>
                            <w:r>
                              <w:rPr>
                                <w:rFonts w:hint="eastAsia"/>
                                <w:sz w:val="16"/>
                                <w:szCs w:val="16"/>
                              </w:rPr>
                              <w:t>目標値</w:t>
                            </w:r>
                          </w:p>
                        </w:txbxContent>
                      </v:textbox>
                    </v:shape>
                  </w:pict>
                </mc:Fallback>
              </mc:AlternateContent>
            </w:r>
            <w:r w:rsidR="005C326B" w:rsidRPr="007F365E">
              <w:rPr>
                <w:rFonts w:ascii="ＭＳ ゴシック" w:hAnsi="ＭＳ ゴシック" w:hint="eastAsia"/>
                <w:b/>
                <w:bCs/>
                <w:noProof/>
                <w:sz w:val="24"/>
              </w:rPr>
              <mc:AlternateContent>
                <mc:Choice Requires="wps">
                  <w:drawing>
                    <wp:anchor distT="0" distB="0" distL="114300" distR="114300" simplePos="0" relativeHeight="251665920" behindDoc="0" locked="0" layoutInCell="1" allowOverlap="1" wp14:anchorId="04434F56" wp14:editId="25474FDD">
                      <wp:simplePos x="0" y="0"/>
                      <wp:positionH relativeFrom="column">
                        <wp:posOffset>1515948</wp:posOffset>
                      </wp:positionH>
                      <wp:positionV relativeFrom="paragraph">
                        <wp:posOffset>122555</wp:posOffset>
                      </wp:positionV>
                      <wp:extent cx="638175"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txbx>
                              <w:txbxContent>
                                <w:p w14:paraId="2E88C6C2" w14:textId="77777777" w:rsidR="00715828" w:rsidRPr="00A626ED" w:rsidRDefault="00715828" w:rsidP="007F365E">
                                  <w:pPr>
                                    <w:rPr>
                                      <w:sz w:val="16"/>
                                      <w:szCs w:val="16"/>
                                    </w:rPr>
                                  </w:pPr>
                                  <w:r>
                                    <w:rPr>
                                      <w:rFonts w:hint="eastAsia"/>
                                      <w:sz w:val="16"/>
                                      <w:szCs w:val="16"/>
                                    </w:rPr>
                                    <w:t>基準年値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34F56" id="テキスト ボックス 6" o:spid="_x0000_s1029" type="#_x0000_t202" style="position:absolute;left:0;text-align:left;margin-left:119.35pt;margin-top:9.65pt;width:50.25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" filled="f" stroked="f" strokeweight=".5pt">
                      <v:textbox>
                        <w:txbxContent>
                          <w:p w14:paraId="2E88C6C2" w14:textId="77777777" w:rsidR="00715828" w:rsidRPr="00A626ED" w:rsidRDefault="00715828" w:rsidP="007F365E">
                            <w:pPr>
                              <w:rPr>
                                <w:sz w:val="16"/>
                                <w:szCs w:val="16"/>
                              </w:rPr>
                            </w:pPr>
                            <w:r>
                              <w:rPr>
                                <w:rFonts w:hint="eastAsia"/>
                                <w:sz w:val="16"/>
                                <w:szCs w:val="16"/>
                              </w:rPr>
                              <w:t>基準年値</w:t>
                            </w:r>
                          </w:p>
                        </w:txbxContent>
                      </v:textbox>
                    </v:shape>
                  </w:pict>
                </mc:Fallback>
              </mc:AlternateContent>
            </w:r>
            <w:r w:rsidR="007F365E" w:rsidRPr="007F365E">
              <w:rPr>
                <w:rFonts w:ascii="ＭＳ ゴシック" w:hAnsi="ＭＳ ゴシック" w:hint="eastAsia"/>
                <w:b/>
                <w:bCs/>
                <w:noProof/>
                <w:sz w:val="24"/>
              </w:rPr>
              <mc:AlternateContent>
                <mc:Choice Requires="wps">
                  <w:drawing>
                    <wp:anchor distT="0" distB="0" distL="114300" distR="114300" simplePos="0" relativeHeight="251661824" behindDoc="0" locked="0" layoutInCell="1" allowOverlap="1" wp14:anchorId="3BCF9EE9" wp14:editId="27103161">
                      <wp:simplePos x="0" y="0"/>
                      <wp:positionH relativeFrom="column">
                        <wp:posOffset>79843</wp:posOffset>
                      </wp:positionH>
                      <wp:positionV relativeFrom="paragraph">
                        <wp:posOffset>52455</wp:posOffset>
                      </wp:positionV>
                      <wp:extent cx="4166235" cy="446856"/>
                      <wp:effectExtent l="0" t="0" r="24765" b="10795"/>
                      <wp:wrapNone/>
                      <wp:docPr id="12" name="正方形/長方形 12"/>
                      <wp:cNvGraphicFramePr/>
                      <a:graphic xmlns:a="http://schemas.openxmlformats.org/drawingml/2006/main">
                        <a:graphicData uri="http://schemas.microsoft.com/office/word/2010/wordprocessingShape">
                          <wps:wsp>
                            <wps:cNvSpPr/>
                            <wps:spPr>
                              <a:xfrm>
                                <a:off x="0" y="0"/>
                                <a:ext cx="4166235" cy="446856"/>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41DD6" id="正方形/長方形 12" o:spid="_x0000_s1026" style="position:absolute;left:0;text-align:left;margin-left:6.3pt;margin-top:4.15pt;width:328.05pt;height:3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" filled="f" strokecolor="windowText" strokeweight="1pt"/>
                  </w:pict>
                </mc:Fallback>
              </mc:AlternateContent>
            </w:r>
            <w:r w:rsidR="007F365E" w:rsidRPr="007F365E">
              <w:rPr>
                <w:rFonts w:ascii="ＭＳ ゴシック" w:hAnsi="ＭＳ ゴシック" w:hint="eastAsia"/>
                <w:b/>
                <w:bCs/>
                <w:noProof/>
                <w:sz w:val="24"/>
              </w:rPr>
              <mc:AlternateContent>
                <mc:Choice Requires="wps">
                  <w:drawing>
                    <wp:anchor distT="0" distB="0" distL="114300" distR="114300" simplePos="0" relativeHeight="251663872" behindDoc="0" locked="0" layoutInCell="1" allowOverlap="1" wp14:anchorId="33431CD2" wp14:editId="30B5822D">
                      <wp:simplePos x="0" y="0"/>
                      <wp:positionH relativeFrom="column">
                        <wp:posOffset>342920</wp:posOffset>
                      </wp:positionH>
                      <wp:positionV relativeFrom="paragraph">
                        <wp:posOffset>123356</wp:posOffset>
                      </wp:positionV>
                      <wp:extent cx="1200150" cy="304800"/>
                      <wp:effectExtent l="0" t="0" r="0" b="0"/>
                      <wp:wrapThrough wrapText="bothSides">
                        <wp:wrapPolygon edited="0">
                          <wp:start x="1029" y="0"/>
                          <wp:lineTo x="1029" y="20250"/>
                          <wp:lineTo x="20571" y="20250"/>
                          <wp:lineTo x="20571" y="0"/>
                          <wp:lineTo x="1029" y="0"/>
                        </wp:wrapPolygon>
                      </wp:wrapThrough>
                      <wp:docPr id="14" name="テキスト ボックス 14"/>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txbx>
                              <w:txbxContent>
                                <w:p w14:paraId="6F6EACC9" w14:textId="77777777" w:rsidR="00715828" w:rsidRPr="00A626ED" w:rsidRDefault="00715828" w:rsidP="007F365E">
                                  <w:pPr>
                                    <w:rPr>
                                      <w:sz w:val="16"/>
                                      <w:szCs w:val="16"/>
                                    </w:rPr>
                                  </w:pPr>
                                  <w:r>
                                    <w:rPr>
                                      <w:rFonts w:hint="eastAsia"/>
                                      <w:sz w:val="16"/>
                                      <w:szCs w:val="16"/>
                                    </w:rPr>
                                    <w:t>基本計画認定前の値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31CD2" id="テキスト ボックス 14" o:spid="_x0000_s1030" type="#_x0000_t202" style="position:absolute;left:0;text-align:left;margin-left:27pt;margin-top:9.7pt;width:94.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" filled="f" stroked="f" strokeweight=".5pt">
                      <v:textbox>
                        <w:txbxContent>
                          <w:p w14:paraId="6F6EACC9" w14:textId="77777777" w:rsidR="00715828" w:rsidRPr="00A626ED" w:rsidRDefault="00715828" w:rsidP="007F365E">
                            <w:pPr>
                              <w:rPr>
                                <w:sz w:val="16"/>
                                <w:szCs w:val="16"/>
                              </w:rPr>
                            </w:pPr>
                            <w:r>
                              <w:rPr>
                                <w:rFonts w:hint="eastAsia"/>
                                <w:sz w:val="16"/>
                                <w:szCs w:val="16"/>
                              </w:rPr>
                              <w:t>基本計画認定前の値</w:t>
                            </w:r>
                          </w:p>
                        </w:txbxContent>
                      </v:textbox>
                      <w10:wrap type="through"/>
                    </v:shape>
                  </w:pict>
                </mc:Fallback>
              </mc:AlternateContent>
            </w:r>
          </w:p>
          <w:p w14:paraId="55F4FA0A" w14:textId="77777777" w:rsidR="007F365E" w:rsidRPr="007F365E" w:rsidRDefault="007F365E" w:rsidP="009A4625">
            <w:pPr>
              <w:rPr>
                <w:rFonts w:ascii="ＭＳ ゴシック" w:hAnsi="ＭＳ ゴシック"/>
                <w:b/>
                <w:bCs/>
                <w:sz w:val="24"/>
              </w:rPr>
            </w:pPr>
          </w:p>
          <w:p w14:paraId="32293C7B" w14:textId="77777777" w:rsidR="007F365E" w:rsidRPr="009A4625" w:rsidRDefault="007F365E" w:rsidP="009A4625">
            <w:pPr>
              <w:rPr>
                <w:rFonts w:ascii="ＭＳ ゴシック" w:hAnsi="ＭＳ ゴシック"/>
                <w:b/>
                <w:bCs/>
                <w:sz w:val="24"/>
              </w:rPr>
            </w:pPr>
          </w:p>
          <w:p w14:paraId="73021545" w14:textId="77777777" w:rsidR="009C7478" w:rsidRDefault="009C7478" w:rsidP="009C7478">
            <w:pPr>
              <w:rPr>
                <w:rFonts w:ascii="ＭＳ ゴシック" w:hAnsi="ＭＳ ゴシック"/>
                <w:sz w:val="24"/>
              </w:rPr>
            </w:pPr>
            <w:r w:rsidRPr="00B801D3">
              <w:rPr>
                <w:rFonts w:ascii="ＭＳ ゴシック" w:hAnsi="ＭＳ ゴシック" w:hint="eastAsia"/>
                <w:sz w:val="24"/>
              </w:rPr>
              <w:t>※調査方法：</w:t>
            </w:r>
            <w:r>
              <w:rPr>
                <w:rFonts w:ascii="ＭＳ ゴシック" w:hAnsi="ＭＳ ゴシック" w:hint="eastAsia"/>
                <w:sz w:val="24"/>
              </w:rPr>
              <w:t>歩行者・自転車通行者を毎年８月の平日・</w:t>
            </w:r>
          </w:p>
          <w:p w14:paraId="31F6E90F" w14:textId="77777777" w:rsidR="009C7478" w:rsidRDefault="009C7478" w:rsidP="009C7478">
            <w:pPr>
              <w:ind w:firstLineChars="600" w:firstLine="1440"/>
              <w:rPr>
                <w:rFonts w:ascii="ＭＳ ゴシック" w:hAnsi="ＭＳ ゴシック"/>
                <w:sz w:val="24"/>
              </w:rPr>
            </w:pPr>
            <w:r>
              <w:rPr>
                <w:rFonts w:ascii="ＭＳ ゴシック" w:hAnsi="ＭＳ ゴシック" w:hint="eastAsia"/>
                <w:sz w:val="24"/>
              </w:rPr>
              <w:t>休日に中心市街地エリア内の１６地点において、</w:t>
            </w:r>
          </w:p>
          <w:p w14:paraId="6857BAFD" w14:textId="77777777" w:rsidR="009C7478" w:rsidRPr="00B801D3" w:rsidRDefault="009C7478" w:rsidP="009C7478">
            <w:pPr>
              <w:ind w:firstLineChars="600" w:firstLine="1440"/>
              <w:rPr>
                <w:rFonts w:ascii="HG丸ｺﾞｼｯｸM-PRO" w:eastAsia="HG丸ｺﾞｼｯｸM-PRO" w:hAnsi="ＭＳ ゴシック"/>
                <w:sz w:val="24"/>
              </w:rPr>
            </w:pPr>
            <w:r>
              <w:rPr>
                <w:rFonts w:ascii="ＭＳ ゴシック" w:hAnsi="ＭＳ ゴシック" w:hint="eastAsia"/>
                <w:sz w:val="24"/>
              </w:rPr>
              <w:t>８～２０時で計測</w:t>
            </w:r>
          </w:p>
          <w:p w14:paraId="08AD7440" w14:textId="77777777" w:rsidR="009C7478" w:rsidRPr="00B801D3" w:rsidRDefault="009C7478" w:rsidP="009C7478">
            <w:pPr>
              <w:rPr>
                <w:rFonts w:ascii="ＭＳ ゴシック" w:hAnsi="ＭＳ ゴシック"/>
                <w:sz w:val="24"/>
              </w:rPr>
            </w:pPr>
            <w:r w:rsidRPr="00B801D3">
              <w:rPr>
                <w:rFonts w:ascii="ＭＳ ゴシック" w:hAnsi="ＭＳ ゴシック" w:hint="eastAsia"/>
                <w:sz w:val="24"/>
              </w:rPr>
              <w:t>※調 査 月：</w:t>
            </w:r>
            <w:r>
              <w:rPr>
                <w:rFonts w:ascii="ＭＳ ゴシック" w:hAnsi="ＭＳ ゴシック" w:hint="eastAsia"/>
                <w:sz w:val="24"/>
              </w:rPr>
              <w:t>令和</w:t>
            </w:r>
            <w:r w:rsidR="002E1339">
              <w:rPr>
                <w:rFonts w:ascii="ＭＳ ゴシック" w:hAnsi="ＭＳ ゴシック" w:hint="eastAsia"/>
                <w:sz w:val="24"/>
              </w:rPr>
              <w:t>２</w:t>
            </w:r>
            <w:r>
              <w:rPr>
                <w:rFonts w:ascii="ＭＳ ゴシック" w:hAnsi="ＭＳ ゴシック" w:hint="eastAsia"/>
                <w:sz w:val="24"/>
              </w:rPr>
              <w:t>年８月</w:t>
            </w:r>
          </w:p>
          <w:p w14:paraId="015163CA" w14:textId="77777777" w:rsidR="009C7478" w:rsidRPr="00B801D3" w:rsidRDefault="009C7478" w:rsidP="009C7478">
            <w:pPr>
              <w:rPr>
                <w:rFonts w:ascii="ＭＳ ゴシック" w:hAnsi="ＭＳ ゴシック"/>
                <w:sz w:val="24"/>
              </w:rPr>
            </w:pPr>
            <w:r w:rsidRPr="00B801D3">
              <w:rPr>
                <w:rFonts w:ascii="ＭＳ ゴシック" w:hAnsi="ＭＳ ゴシック" w:hint="eastAsia"/>
                <w:sz w:val="24"/>
              </w:rPr>
              <w:t>※調査主体：</w:t>
            </w:r>
            <w:r>
              <w:rPr>
                <w:rFonts w:ascii="ＭＳ ゴシック" w:hAnsi="ＭＳ ゴシック" w:hint="eastAsia"/>
                <w:sz w:val="24"/>
              </w:rPr>
              <w:t>草津市</w:t>
            </w:r>
          </w:p>
          <w:p w14:paraId="2A6DFA20" w14:textId="77777777" w:rsidR="009C7478" w:rsidRDefault="009C7478" w:rsidP="009C7478">
            <w:pPr>
              <w:ind w:left="2400" w:hangingChars="1000" w:hanging="2400"/>
              <w:rPr>
                <w:rFonts w:ascii="ＭＳ ゴシック" w:hAnsi="ＭＳ ゴシック"/>
                <w:sz w:val="24"/>
              </w:rPr>
            </w:pPr>
            <w:r w:rsidRPr="00B801D3">
              <w:rPr>
                <w:rFonts w:ascii="ＭＳ ゴシック" w:hAnsi="ＭＳ ゴシック" w:hint="eastAsia"/>
                <w:sz w:val="24"/>
              </w:rPr>
              <w:t>※調査対象：</w:t>
            </w:r>
            <w:r>
              <w:rPr>
                <w:rFonts w:ascii="ＭＳ ゴシック" w:hAnsi="ＭＳ ゴシック" w:hint="eastAsia"/>
                <w:sz w:val="24"/>
              </w:rPr>
              <w:t>中心市街地エリア内の主要８地点における、</w:t>
            </w:r>
          </w:p>
          <w:p w14:paraId="58216AE0" w14:textId="77777777" w:rsidR="009C7478" w:rsidRPr="00B801D3" w:rsidRDefault="009C7478" w:rsidP="009C7478">
            <w:pPr>
              <w:ind w:firstLineChars="600" w:firstLine="1440"/>
              <w:rPr>
                <w:rFonts w:ascii="ＭＳ ゴシック" w:hAnsi="ＭＳ ゴシック"/>
                <w:sz w:val="24"/>
              </w:rPr>
            </w:pPr>
            <w:r>
              <w:rPr>
                <w:rFonts w:ascii="ＭＳ ゴシック" w:hAnsi="ＭＳ ゴシック" w:hint="eastAsia"/>
                <w:sz w:val="24"/>
              </w:rPr>
              <w:t>休日の１０～２０時の歩行者通行量</w:t>
            </w:r>
          </w:p>
          <w:p w14:paraId="150E0322" w14:textId="1E785C56" w:rsidR="00C3268D" w:rsidRPr="00C602CC" w:rsidRDefault="00C602CC" w:rsidP="002D717F">
            <w:pPr>
              <w:rPr>
                <w:rFonts w:ascii="ＭＳ ゴシック" w:hAnsi="ＭＳ ゴシック"/>
                <w:bCs/>
                <w:sz w:val="24"/>
              </w:rPr>
            </w:pPr>
            <w:r w:rsidRPr="00C602CC">
              <w:rPr>
                <w:rFonts w:ascii="ＭＳ ゴシック" w:hAnsi="ＭＳ ゴシック" w:hint="eastAsia"/>
                <w:bCs/>
                <w:sz w:val="24"/>
              </w:rPr>
              <w:t>＜分析内容＞</w:t>
            </w:r>
          </w:p>
          <w:p w14:paraId="559AF2C9" w14:textId="5817458C" w:rsidR="0089458A" w:rsidRDefault="003301CF" w:rsidP="002D717F">
            <w:pPr>
              <w:rPr>
                <w:rFonts w:ascii="ＭＳ ゴシック" w:hAnsi="ＭＳ ゴシック"/>
                <w:bCs/>
                <w:sz w:val="24"/>
              </w:rPr>
            </w:pPr>
            <w:r>
              <w:rPr>
                <w:rFonts w:ascii="ＭＳ ゴシック" w:hAnsi="ＭＳ ゴシック" w:hint="eastAsia"/>
                <w:b/>
                <w:bCs/>
                <w:sz w:val="24"/>
              </w:rPr>
              <w:t xml:space="preserve">　</w:t>
            </w:r>
            <w:r w:rsidRPr="003301CF">
              <w:rPr>
                <w:rFonts w:ascii="ＭＳ ゴシック" w:hAnsi="ＭＳ ゴシック" w:hint="eastAsia"/>
                <w:bCs/>
                <w:sz w:val="24"/>
              </w:rPr>
              <w:t>「</w:t>
            </w:r>
            <w:r>
              <w:rPr>
                <w:rFonts w:ascii="ＭＳ ゴシック" w:hAnsi="ＭＳ ゴシック" w:hint="eastAsia"/>
                <w:bCs/>
                <w:sz w:val="24"/>
              </w:rPr>
              <w:t>歩行者通行量（休日）」の増加に向けた各事業については、概ね予定通りの進捗状況である。</w:t>
            </w:r>
          </w:p>
          <w:p w14:paraId="0FD40266" w14:textId="678F5CDD" w:rsidR="003301CF" w:rsidRDefault="003301CF" w:rsidP="002D717F">
            <w:pPr>
              <w:rPr>
                <w:sz w:val="24"/>
              </w:rPr>
            </w:pPr>
            <w:r>
              <w:rPr>
                <w:rFonts w:ascii="ＭＳ ゴシック" w:hAnsi="ＭＳ ゴシック" w:hint="eastAsia"/>
                <w:bCs/>
                <w:sz w:val="24"/>
              </w:rPr>
              <w:t xml:space="preserve">　「</w:t>
            </w:r>
            <w:r w:rsidR="00561805">
              <w:rPr>
                <w:rFonts w:hint="eastAsia"/>
                <w:sz w:val="24"/>
              </w:rPr>
              <w:t>北中西・栄町地区市街地再開発事業」により</w:t>
            </w:r>
            <w:r>
              <w:rPr>
                <w:rFonts w:hint="eastAsia"/>
                <w:sz w:val="24"/>
              </w:rPr>
              <w:t>令和２年２月に竣工した再開発</w:t>
            </w:r>
            <w:r w:rsidR="00561805">
              <w:rPr>
                <w:rFonts w:hint="eastAsia"/>
                <w:sz w:val="24"/>
              </w:rPr>
              <w:t>ビル</w:t>
            </w:r>
            <w:r>
              <w:rPr>
                <w:rFonts w:hint="eastAsia"/>
                <w:sz w:val="24"/>
              </w:rPr>
              <w:t>の立地している駅東エリアにおいて、特に駅から再開発ビル間にある調査地点①については、最新値で</w:t>
            </w:r>
            <w:r>
              <w:rPr>
                <w:rFonts w:hint="eastAsia"/>
                <w:sz w:val="24"/>
              </w:rPr>
              <w:t>2,180</w:t>
            </w:r>
            <w:r>
              <w:rPr>
                <w:rFonts w:hint="eastAsia"/>
                <w:sz w:val="24"/>
              </w:rPr>
              <w:t>人となるなど、市内外から多くの人が訪れるようになり、期待された効果が発現している。</w:t>
            </w:r>
          </w:p>
          <w:p w14:paraId="6C1A6471" w14:textId="2CFD09EF" w:rsidR="00C43820" w:rsidRPr="00056CFD" w:rsidRDefault="003301CF" w:rsidP="002D717F">
            <w:pPr>
              <w:rPr>
                <w:sz w:val="24"/>
              </w:rPr>
            </w:pPr>
            <w:r>
              <w:rPr>
                <w:rFonts w:hint="eastAsia"/>
                <w:sz w:val="24"/>
              </w:rPr>
              <w:lastRenderedPageBreak/>
              <w:t xml:space="preserve">　一方で、駅西エリアにおける調査地点⑤</w:t>
            </w:r>
            <w:r w:rsidR="00C43820">
              <w:rPr>
                <w:rFonts w:hint="eastAsia"/>
                <w:sz w:val="24"/>
              </w:rPr>
              <w:t>の歩行者通行料は、最新値で</w:t>
            </w:r>
            <w:r w:rsidR="00C43820">
              <w:rPr>
                <w:rFonts w:hint="eastAsia"/>
                <w:sz w:val="24"/>
              </w:rPr>
              <w:t>959</w:t>
            </w:r>
            <w:r w:rsidR="00C43820">
              <w:rPr>
                <w:rFonts w:hint="eastAsia"/>
                <w:sz w:val="24"/>
              </w:rPr>
              <w:t>人となっており、計画前年度よりも下回っている。近隣に立地していたアミューズメント施設が廃業し、施設利用者の往来がなくなってしまったことが要因のひとつと考えられる。</w:t>
            </w:r>
          </w:p>
          <w:p w14:paraId="51042C62" w14:textId="77777777" w:rsidR="003301CF" w:rsidRPr="00561805" w:rsidRDefault="003301CF" w:rsidP="002D717F">
            <w:pPr>
              <w:rPr>
                <w:rFonts w:ascii="ＭＳ ゴシック" w:hAnsi="ＭＳ ゴシック"/>
                <w:bCs/>
                <w:sz w:val="24"/>
              </w:rPr>
            </w:pPr>
          </w:p>
          <w:p w14:paraId="19814E58" w14:textId="1004E394" w:rsidR="0089458A" w:rsidRDefault="0089458A" w:rsidP="002D717F">
            <w:pPr>
              <w:rPr>
                <w:rFonts w:ascii="ＭＳ ゴシック" w:hAnsi="ＭＳ ゴシック"/>
                <w:b/>
                <w:bCs/>
                <w:sz w:val="24"/>
              </w:rPr>
            </w:pPr>
          </w:p>
          <w:p w14:paraId="10A74FED" w14:textId="77777777" w:rsidR="0089458A" w:rsidRDefault="0089458A" w:rsidP="002D717F">
            <w:pPr>
              <w:rPr>
                <w:rFonts w:ascii="ＭＳ ゴシック" w:hAnsi="ＭＳ ゴシック"/>
                <w:b/>
                <w:bCs/>
                <w:sz w:val="24"/>
              </w:rPr>
            </w:pPr>
            <w:r>
              <w:rPr>
                <w:rFonts w:ascii="ＭＳ ゴシック" w:hAnsi="ＭＳ ゴシック" w:hint="eastAsia"/>
                <w:b/>
                <w:bCs/>
                <w:sz w:val="24"/>
              </w:rPr>
              <w:t>●調査地点図</w:t>
            </w:r>
          </w:p>
          <w:p w14:paraId="7DB1F549" w14:textId="77777777" w:rsidR="0089458A" w:rsidRDefault="0089458A" w:rsidP="002D717F">
            <w:pPr>
              <w:rPr>
                <w:rFonts w:ascii="ＭＳ ゴシック" w:hAnsi="ＭＳ ゴシック"/>
                <w:b/>
                <w:bCs/>
                <w:sz w:val="24"/>
              </w:rPr>
            </w:pPr>
            <w:r>
              <w:rPr>
                <w:rFonts w:ascii="ＭＳ ゴシック" w:hAnsi="ＭＳ ゴシック"/>
                <w:b/>
                <w:bCs/>
                <w:noProof/>
                <w:sz w:val="24"/>
              </w:rPr>
              <w:drawing>
                <wp:anchor distT="0" distB="0" distL="114300" distR="114300" simplePos="0" relativeHeight="251726336" behindDoc="0" locked="0" layoutInCell="1" allowOverlap="1" wp14:anchorId="3E4FC2AD" wp14:editId="14EC47E2">
                  <wp:simplePos x="0" y="0"/>
                  <wp:positionH relativeFrom="column">
                    <wp:posOffset>693146</wp:posOffset>
                  </wp:positionH>
                  <wp:positionV relativeFrom="paragraph">
                    <wp:posOffset>56434</wp:posOffset>
                  </wp:positionV>
                  <wp:extent cx="4559300" cy="4159250"/>
                  <wp:effectExtent l="0" t="0" r="0" b="0"/>
                  <wp:wrapThrough wrapText="bothSides">
                    <wp:wrapPolygon edited="0">
                      <wp:start x="0" y="0"/>
                      <wp:lineTo x="0" y="21468"/>
                      <wp:lineTo x="21480" y="21468"/>
                      <wp:lineTo x="21480" y="0"/>
                      <wp:lineTo x="0" y="0"/>
                    </wp:wrapPolygon>
                  </wp:wrapThrough>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キャプチャ.JPG"/>
                          <pic:cNvPicPr/>
                        </pic:nvPicPr>
                        <pic:blipFill>
                          <a:blip r:embed="rId9">
                            <a:extLst>
                              <a:ext uri="{28A0092B-C50C-407E-A947-70E740481C1C}">
                                <a14:useLocalDpi xmlns:a14="http://schemas.microsoft.com/office/drawing/2010/main" val="0"/>
                              </a:ext>
                            </a:extLst>
                          </a:blip>
                          <a:stretch>
                            <a:fillRect/>
                          </a:stretch>
                        </pic:blipFill>
                        <pic:spPr>
                          <a:xfrm>
                            <a:off x="0" y="0"/>
                            <a:ext cx="4559300" cy="4159250"/>
                          </a:xfrm>
                          <a:prstGeom prst="rect">
                            <a:avLst/>
                          </a:prstGeom>
                        </pic:spPr>
                      </pic:pic>
                    </a:graphicData>
                  </a:graphic>
                  <wp14:sizeRelH relativeFrom="page">
                    <wp14:pctWidth>0</wp14:pctWidth>
                  </wp14:sizeRelH>
                  <wp14:sizeRelV relativeFrom="page">
                    <wp14:pctHeight>0</wp14:pctHeight>
                  </wp14:sizeRelV>
                </wp:anchor>
              </w:drawing>
            </w:r>
          </w:p>
          <w:p w14:paraId="2F1BE895" w14:textId="77777777" w:rsidR="0089458A" w:rsidRDefault="0089458A" w:rsidP="002D717F">
            <w:pPr>
              <w:rPr>
                <w:rFonts w:ascii="ＭＳ ゴシック" w:hAnsi="ＭＳ ゴシック"/>
                <w:b/>
                <w:bCs/>
                <w:sz w:val="24"/>
              </w:rPr>
            </w:pPr>
          </w:p>
          <w:p w14:paraId="5CB667BB" w14:textId="77777777" w:rsidR="0089458A" w:rsidRDefault="0089458A" w:rsidP="002D717F">
            <w:pPr>
              <w:rPr>
                <w:rFonts w:ascii="ＭＳ ゴシック" w:hAnsi="ＭＳ ゴシック"/>
                <w:b/>
                <w:bCs/>
                <w:sz w:val="24"/>
              </w:rPr>
            </w:pPr>
          </w:p>
          <w:p w14:paraId="5CB65556" w14:textId="77777777" w:rsidR="0089458A" w:rsidRDefault="0089458A" w:rsidP="002D717F">
            <w:pPr>
              <w:rPr>
                <w:rFonts w:ascii="ＭＳ ゴシック" w:hAnsi="ＭＳ ゴシック"/>
                <w:b/>
                <w:bCs/>
                <w:sz w:val="24"/>
              </w:rPr>
            </w:pPr>
          </w:p>
          <w:p w14:paraId="59F4AD5E" w14:textId="77777777" w:rsidR="0089458A" w:rsidRDefault="0089458A" w:rsidP="002D717F">
            <w:pPr>
              <w:rPr>
                <w:rFonts w:ascii="ＭＳ ゴシック" w:hAnsi="ＭＳ ゴシック"/>
                <w:b/>
                <w:bCs/>
                <w:sz w:val="24"/>
              </w:rPr>
            </w:pPr>
          </w:p>
          <w:p w14:paraId="1AABC2EC" w14:textId="77777777" w:rsidR="0089458A" w:rsidRDefault="0089458A" w:rsidP="002D717F">
            <w:pPr>
              <w:rPr>
                <w:rFonts w:ascii="ＭＳ ゴシック" w:hAnsi="ＭＳ ゴシック"/>
                <w:b/>
                <w:bCs/>
                <w:sz w:val="24"/>
              </w:rPr>
            </w:pPr>
          </w:p>
          <w:p w14:paraId="4A618E0F" w14:textId="77777777" w:rsidR="0089458A" w:rsidRDefault="0089458A" w:rsidP="002D717F">
            <w:pPr>
              <w:rPr>
                <w:rFonts w:ascii="ＭＳ ゴシック" w:hAnsi="ＭＳ ゴシック"/>
                <w:b/>
                <w:bCs/>
                <w:sz w:val="24"/>
              </w:rPr>
            </w:pPr>
          </w:p>
          <w:p w14:paraId="1B93A361" w14:textId="77777777" w:rsidR="0089458A" w:rsidRDefault="0089458A" w:rsidP="002D717F">
            <w:pPr>
              <w:rPr>
                <w:rFonts w:ascii="ＭＳ ゴシック" w:hAnsi="ＭＳ ゴシック"/>
                <w:b/>
                <w:bCs/>
                <w:sz w:val="24"/>
              </w:rPr>
            </w:pPr>
          </w:p>
          <w:p w14:paraId="09EF701F" w14:textId="77777777" w:rsidR="0089458A" w:rsidRDefault="0089458A" w:rsidP="002D717F">
            <w:pPr>
              <w:rPr>
                <w:rFonts w:ascii="ＭＳ ゴシック" w:hAnsi="ＭＳ ゴシック"/>
                <w:b/>
                <w:bCs/>
                <w:sz w:val="24"/>
              </w:rPr>
            </w:pPr>
          </w:p>
          <w:p w14:paraId="41AD0B5C" w14:textId="77777777" w:rsidR="0089458A" w:rsidRDefault="0089458A" w:rsidP="002D717F">
            <w:pPr>
              <w:rPr>
                <w:rFonts w:ascii="ＭＳ ゴシック" w:hAnsi="ＭＳ ゴシック"/>
                <w:b/>
                <w:bCs/>
                <w:sz w:val="24"/>
              </w:rPr>
            </w:pPr>
          </w:p>
          <w:p w14:paraId="2699A7CF" w14:textId="77777777" w:rsidR="0089458A" w:rsidRDefault="0089458A" w:rsidP="002D717F">
            <w:pPr>
              <w:rPr>
                <w:rFonts w:ascii="ＭＳ ゴシック" w:hAnsi="ＭＳ ゴシック"/>
                <w:b/>
                <w:bCs/>
                <w:sz w:val="24"/>
              </w:rPr>
            </w:pPr>
          </w:p>
          <w:p w14:paraId="6FC76C70" w14:textId="77777777" w:rsidR="0089458A" w:rsidRDefault="0089458A" w:rsidP="002D717F">
            <w:pPr>
              <w:rPr>
                <w:rFonts w:ascii="ＭＳ ゴシック" w:hAnsi="ＭＳ ゴシック"/>
                <w:b/>
                <w:bCs/>
                <w:sz w:val="24"/>
              </w:rPr>
            </w:pPr>
          </w:p>
          <w:p w14:paraId="50980663" w14:textId="77777777" w:rsidR="0089458A" w:rsidRDefault="0089458A" w:rsidP="002D717F">
            <w:pPr>
              <w:rPr>
                <w:rFonts w:ascii="ＭＳ ゴシック" w:hAnsi="ＭＳ ゴシック"/>
                <w:b/>
                <w:bCs/>
                <w:sz w:val="24"/>
              </w:rPr>
            </w:pPr>
          </w:p>
          <w:p w14:paraId="7339EDFC" w14:textId="77777777" w:rsidR="0089458A" w:rsidRDefault="0089458A" w:rsidP="002D717F">
            <w:pPr>
              <w:rPr>
                <w:rFonts w:ascii="ＭＳ ゴシック" w:hAnsi="ＭＳ ゴシック"/>
                <w:b/>
                <w:bCs/>
                <w:sz w:val="24"/>
              </w:rPr>
            </w:pPr>
          </w:p>
          <w:p w14:paraId="106BDD94" w14:textId="77777777" w:rsidR="0089458A" w:rsidRDefault="0089458A" w:rsidP="002D717F">
            <w:pPr>
              <w:rPr>
                <w:rFonts w:ascii="ＭＳ ゴシック" w:hAnsi="ＭＳ ゴシック"/>
                <w:b/>
                <w:bCs/>
                <w:sz w:val="24"/>
              </w:rPr>
            </w:pPr>
          </w:p>
          <w:p w14:paraId="15202227" w14:textId="77777777" w:rsidR="0089458A" w:rsidRDefault="0089458A" w:rsidP="002D717F">
            <w:pPr>
              <w:rPr>
                <w:rFonts w:ascii="ＭＳ ゴシック" w:hAnsi="ＭＳ ゴシック"/>
                <w:b/>
                <w:bCs/>
                <w:sz w:val="24"/>
              </w:rPr>
            </w:pPr>
          </w:p>
          <w:p w14:paraId="0CCAEC2A" w14:textId="77777777" w:rsidR="0089458A" w:rsidRDefault="0089458A" w:rsidP="002D717F">
            <w:pPr>
              <w:rPr>
                <w:rFonts w:ascii="ＭＳ ゴシック" w:hAnsi="ＭＳ ゴシック"/>
                <w:b/>
                <w:bCs/>
                <w:sz w:val="24"/>
              </w:rPr>
            </w:pPr>
          </w:p>
          <w:p w14:paraId="5FD2D15C" w14:textId="77777777" w:rsidR="0089458A" w:rsidRDefault="0089458A" w:rsidP="002D717F">
            <w:pPr>
              <w:rPr>
                <w:rFonts w:ascii="ＭＳ ゴシック" w:hAnsi="ＭＳ ゴシック"/>
                <w:b/>
                <w:bCs/>
                <w:sz w:val="24"/>
              </w:rPr>
            </w:pPr>
          </w:p>
          <w:p w14:paraId="35B6A8EA" w14:textId="65A30197" w:rsidR="0089458A" w:rsidRDefault="0089458A" w:rsidP="002D717F">
            <w:pPr>
              <w:rPr>
                <w:rFonts w:ascii="ＭＳ ゴシック" w:hAnsi="ＭＳ ゴシック"/>
                <w:b/>
                <w:bCs/>
                <w:sz w:val="24"/>
              </w:rPr>
            </w:pPr>
          </w:p>
          <w:p w14:paraId="3980E1E3" w14:textId="1CA6A537" w:rsidR="00056CFD" w:rsidRPr="00056CFD" w:rsidRDefault="00056CFD" w:rsidP="00056CFD">
            <w:pPr>
              <w:jc w:val="right"/>
              <w:rPr>
                <w:rFonts w:ascii="ＭＳ ゴシック" w:hAnsi="ＭＳ ゴシック"/>
                <w:bCs/>
                <w:sz w:val="24"/>
              </w:rPr>
            </w:pPr>
            <w:r w:rsidRPr="00056CFD">
              <w:rPr>
                <w:rFonts w:ascii="ＭＳ ゴシック" w:hAnsi="ＭＳ ゴシック" w:hint="eastAsia"/>
                <w:bCs/>
                <w:sz w:val="24"/>
              </w:rPr>
              <w:t>（単位：人）</w:t>
            </w:r>
          </w:p>
          <w:tbl>
            <w:tblPr>
              <w:tblStyle w:val="ae"/>
              <w:tblW w:w="0" w:type="auto"/>
              <w:tblLayout w:type="fixed"/>
              <w:tblLook w:val="04A0" w:firstRow="1" w:lastRow="0" w:firstColumn="1" w:lastColumn="0" w:noHBand="0" w:noVBand="1"/>
            </w:tblPr>
            <w:tblGrid>
              <w:gridCol w:w="1761"/>
              <w:gridCol w:w="1275"/>
              <w:gridCol w:w="1275"/>
              <w:gridCol w:w="1276"/>
              <w:gridCol w:w="1275"/>
              <w:gridCol w:w="1275"/>
              <w:gridCol w:w="1276"/>
            </w:tblGrid>
            <w:tr w:rsidR="0089458A" w:rsidRPr="00B51FD4" w14:paraId="14EF8D86" w14:textId="77777777" w:rsidTr="005453A6">
              <w:tc>
                <w:tcPr>
                  <w:tcW w:w="1761" w:type="dxa"/>
                </w:tcPr>
                <w:p w14:paraId="3B7AE177" w14:textId="77777777" w:rsidR="0089458A" w:rsidRPr="00731B96" w:rsidRDefault="0089458A" w:rsidP="0089458A">
                  <w:pPr>
                    <w:rPr>
                      <w:rFonts w:ascii="HG丸ｺﾞｼｯｸM-PRO" w:eastAsia="HG丸ｺﾞｼｯｸM-PRO" w:hAnsi="HG丸ｺﾞｼｯｸM-PRO"/>
                      <w:bCs/>
                      <w:sz w:val="18"/>
                      <w:szCs w:val="18"/>
                    </w:rPr>
                  </w:pPr>
                </w:p>
              </w:tc>
              <w:tc>
                <w:tcPr>
                  <w:tcW w:w="1275" w:type="dxa"/>
                </w:tcPr>
                <w:p w14:paraId="74285E81" w14:textId="77777777" w:rsidR="0089458A" w:rsidRPr="00731B96" w:rsidRDefault="0089458A" w:rsidP="0089458A">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平成30年度(計画前年度)</w:t>
                  </w:r>
                </w:p>
              </w:tc>
              <w:tc>
                <w:tcPr>
                  <w:tcW w:w="1275" w:type="dxa"/>
                </w:tcPr>
                <w:p w14:paraId="4BBE779E" w14:textId="77777777" w:rsidR="0089458A" w:rsidRDefault="0089458A" w:rsidP="0089458A">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令和元年度</w:t>
                  </w:r>
                </w:p>
                <w:p w14:paraId="64FFD2DF" w14:textId="77777777" w:rsidR="0089458A" w:rsidRPr="00731B96" w:rsidRDefault="0089458A" w:rsidP="0089458A">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(１年目)</w:t>
                  </w:r>
                </w:p>
              </w:tc>
              <w:tc>
                <w:tcPr>
                  <w:tcW w:w="1276" w:type="dxa"/>
                </w:tcPr>
                <w:p w14:paraId="4549931F" w14:textId="77777777" w:rsidR="0089458A" w:rsidRDefault="0089458A" w:rsidP="0089458A">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令和2年度</w:t>
                  </w:r>
                </w:p>
                <w:p w14:paraId="329DEB7F" w14:textId="77777777" w:rsidR="0089458A" w:rsidRPr="00731B96" w:rsidRDefault="0089458A" w:rsidP="0089458A">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(２年目)</w:t>
                  </w:r>
                </w:p>
              </w:tc>
              <w:tc>
                <w:tcPr>
                  <w:tcW w:w="1275" w:type="dxa"/>
                </w:tcPr>
                <w:p w14:paraId="6F603BCE" w14:textId="77777777" w:rsidR="0089458A" w:rsidRDefault="0089458A" w:rsidP="0089458A">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令和3年度</w:t>
                  </w:r>
                </w:p>
                <w:p w14:paraId="59E3316A" w14:textId="77777777" w:rsidR="0089458A" w:rsidRPr="00731B96" w:rsidRDefault="0089458A" w:rsidP="0089458A">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(３年目)</w:t>
                  </w:r>
                </w:p>
              </w:tc>
              <w:tc>
                <w:tcPr>
                  <w:tcW w:w="1275" w:type="dxa"/>
                </w:tcPr>
                <w:p w14:paraId="7BEB98C7" w14:textId="77777777" w:rsidR="0089458A" w:rsidRDefault="0089458A" w:rsidP="0089458A">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令和4年度</w:t>
                  </w:r>
                </w:p>
                <w:p w14:paraId="1851125E" w14:textId="77777777" w:rsidR="0089458A" w:rsidRPr="00731B96" w:rsidRDefault="0089458A" w:rsidP="0089458A">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(４年目)</w:t>
                  </w:r>
                </w:p>
              </w:tc>
              <w:tc>
                <w:tcPr>
                  <w:tcW w:w="1276" w:type="dxa"/>
                </w:tcPr>
                <w:p w14:paraId="793A4E3A" w14:textId="77777777" w:rsidR="0089458A" w:rsidRDefault="0089458A" w:rsidP="0089458A">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令和5年度</w:t>
                  </w:r>
                </w:p>
                <w:p w14:paraId="4CD7FC1C" w14:textId="77777777" w:rsidR="0089458A" w:rsidRPr="00731B96" w:rsidRDefault="0089458A" w:rsidP="0089458A">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(５年目)</w:t>
                  </w:r>
                </w:p>
              </w:tc>
            </w:tr>
            <w:tr w:rsidR="0089458A" w:rsidRPr="00B51FD4" w14:paraId="24393A9E" w14:textId="77777777" w:rsidTr="005453A6">
              <w:trPr>
                <w:trHeight w:val="454"/>
              </w:trPr>
              <w:tc>
                <w:tcPr>
                  <w:tcW w:w="1761" w:type="dxa"/>
                  <w:vAlign w:val="center"/>
                </w:tcPr>
                <w:p w14:paraId="45150EDE" w14:textId="77777777" w:rsidR="0089458A" w:rsidRPr="00731B96" w:rsidRDefault="0089458A" w:rsidP="0089458A">
                  <w:pPr>
                    <w:jc w:val="cente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地点①</w:t>
                  </w:r>
                </w:p>
              </w:tc>
              <w:tc>
                <w:tcPr>
                  <w:tcW w:w="1275" w:type="dxa"/>
                  <w:vAlign w:val="center"/>
                </w:tcPr>
                <w:p w14:paraId="53E83589" w14:textId="77777777" w:rsidR="0089458A" w:rsidRPr="00731B96" w:rsidRDefault="0089458A" w:rsidP="0089458A">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2,020</w:t>
                  </w:r>
                </w:p>
              </w:tc>
              <w:tc>
                <w:tcPr>
                  <w:tcW w:w="1275" w:type="dxa"/>
                  <w:vAlign w:val="center"/>
                </w:tcPr>
                <w:p w14:paraId="0E5AAF46" w14:textId="77777777" w:rsidR="0089458A" w:rsidRPr="00731B96" w:rsidRDefault="0089458A" w:rsidP="0089458A">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1,920</w:t>
                  </w:r>
                </w:p>
              </w:tc>
              <w:tc>
                <w:tcPr>
                  <w:tcW w:w="1276" w:type="dxa"/>
                  <w:vAlign w:val="center"/>
                </w:tcPr>
                <w:p w14:paraId="4802D67D" w14:textId="77777777" w:rsidR="0089458A" w:rsidRPr="00731B96" w:rsidRDefault="0089458A" w:rsidP="0089458A">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2,180</w:t>
                  </w:r>
                </w:p>
              </w:tc>
              <w:tc>
                <w:tcPr>
                  <w:tcW w:w="1275" w:type="dxa"/>
                  <w:vAlign w:val="center"/>
                </w:tcPr>
                <w:p w14:paraId="2FEB4CE2" w14:textId="77777777" w:rsidR="0089458A" w:rsidRPr="00731B96" w:rsidRDefault="0089458A" w:rsidP="0089458A">
                  <w:pPr>
                    <w:jc w:val="right"/>
                    <w:rPr>
                      <w:rFonts w:ascii="HG丸ｺﾞｼｯｸM-PRO" w:eastAsia="HG丸ｺﾞｼｯｸM-PRO" w:hAnsi="HG丸ｺﾞｼｯｸM-PRO"/>
                      <w:bCs/>
                      <w:sz w:val="18"/>
                      <w:szCs w:val="18"/>
                    </w:rPr>
                  </w:pPr>
                </w:p>
              </w:tc>
              <w:tc>
                <w:tcPr>
                  <w:tcW w:w="1275" w:type="dxa"/>
                  <w:vAlign w:val="center"/>
                </w:tcPr>
                <w:p w14:paraId="70F13AE9" w14:textId="77777777" w:rsidR="0089458A" w:rsidRPr="00731B96" w:rsidRDefault="0089458A" w:rsidP="0089458A">
                  <w:pPr>
                    <w:jc w:val="right"/>
                    <w:rPr>
                      <w:rFonts w:ascii="HG丸ｺﾞｼｯｸM-PRO" w:eastAsia="HG丸ｺﾞｼｯｸM-PRO" w:hAnsi="HG丸ｺﾞｼｯｸM-PRO"/>
                      <w:bCs/>
                      <w:sz w:val="18"/>
                      <w:szCs w:val="18"/>
                    </w:rPr>
                  </w:pPr>
                </w:p>
              </w:tc>
              <w:tc>
                <w:tcPr>
                  <w:tcW w:w="1276" w:type="dxa"/>
                  <w:vAlign w:val="center"/>
                </w:tcPr>
                <w:p w14:paraId="716E016A" w14:textId="77777777" w:rsidR="0089458A" w:rsidRPr="00731B96" w:rsidRDefault="0089458A" w:rsidP="0089458A">
                  <w:pPr>
                    <w:jc w:val="right"/>
                    <w:rPr>
                      <w:rFonts w:ascii="HG丸ｺﾞｼｯｸM-PRO" w:eastAsia="HG丸ｺﾞｼｯｸM-PRO" w:hAnsi="HG丸ｺﾞｼｯｸM-PRO"/>
                      <w:bCs/>
                      <w:sz w:val="18"/>
                      <w:szCs w:val="18"/>
                    </w:rPr>
                  </w:pPr>
                </w:p>
              </w:tc>
            </w:tr>
            <w:tr w:rsidR="0089458A" w:rsidRPr="00B51FD4" w14:paraId="067608A2" w14:textId="77777777" w:rsidTr="005453A6">
              <w:trPr>
                <w:trHeight w:val="454"/>
              </w:trPr>
              <w:tc>
                <w:tcPr>
                  <w:tcW w:w="1761" w:type="dxa"/>
                  <w:vAlign w:val="center"/>
                </w:tcPr>
                <w:p w14:paraId="428A83A9" w14:textId="77777777" w:rsidR="0089458A" w:rsidRPr="00731B96" w:rsidRDefault="0089458A" w:rsidP="0089458A">
                  <w:pPr>
                    <w:jc w:val="cente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地点②</w:t>
                  </w:r>
                </w:p>
              </w:tc>
              <w:tc>
                <w:tcPr>
                  <w:tcW w:w="1275" w:type="dxa"/>
                  <w:vAlign w:val="center"/>
                </w:tcPr>
                <w:p w14:paraId="56E9B014" w14:textId="77777777" w:rsidR="0089458A" w:rsidRPr="00731B96" w:rsidRDefault="0089458A" w:rsidP="0089458A">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2,559</w:t>
                  </w:r>
                </w:p>
              </w:tc>
              <w:tc>
                <w:tcPr>
                  <w:tcW w:w="1275" w:type="dxa"/>
                  <w:vAlign w:val="center"/>
                </w:tcPr>
                <w:p w14:paraId="5E14C642" w14:textId="77777777" w:rsidR="0089458A" w:rsidRPr="00731B96" w:rsidRDefault="0089458A" w:rsidP="0089458A">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2,365</w:t>
                  </w:r>
                </w:p>
              </w:tc>
              <w:tc>
                <w:tcPr>
                  <w:tcW w:w="1276" w:type="dxa"/>
                  <w:vAlign w:val="center"/>
                </w:tcPr>
                <w:p w14:paraId="5E06A765" w14:textId="77777777" w:rsidR="0089458A" w:rsidRPr="00731B96" w:rsidRDefault="0089458A" w:rsidP="0089458A">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2,230</w:t>
                  </w:r>
                </w:p>
              </w:tc>
              <w:tc>
                <w:tcPr>
                  <w:tcW w:w="1275" w:type="dxa"/>
                  <w:vAlign w:val="center"/>
                </w:tcPr>
                <w:p w14:paraId="4050AA3A" w14:textId="77777777" w:rsidR="0089458A" w:rsidRPr="00731B96" w:rsidRDefault="0089458A" w:rsidP="0089458A">
                  <w:pPr>
                    <w:jc w:val="right"/>
                    <w:rPr>
                      <w:rFonts w:ascii="HG丸ｺﾞｼｯｸM-PRO" w:eastAsia="HG丸ｺﾞｼｯｸM-PRO" w:hAnsi="HG丸ｺﾞｼｯｸM-PRO"/>
                      <w:bCs/>
                      <w:sz w:val="18"/>
                      <w:szCs w:val="18"/>
                    </w:rPr>
                  </w:pPr>
                </w:p>
              </w:tc>
              <w:tc>
                <w:tcPr>
                  <w:tcW w:w="1275" w:type="dxa"/>
                  <w:vAlign w:val="center"/>
                </w:tcPr>
                <w:p w14:paraId="719F596B" w14:textId="77777777" w:rsidR="0089458A" w:rsidRPr="00731B96" w:rsidRDefault="0089458A" w:rsidP="0089458A">
                  <w:pPr>
                    <w:jc w:val="right"/>
                    <w:rPr>
                      <w:rFonts w:ascii="HG丸ｺﾞｼｯｸM-PRO" w:eastAsia="HG丸ｺﾞｼｯｸM-PRO" w:hAnsi="HG丸ｺﾞｼｯｸM-PRO"/>
                      <w:bCs/>
                      <w:sz w:val="18"/>
                      <w:szCs w:val="18"/>
                    </w:rPr>
                  </w:pPr>
                </w:p>
              </w:tc>
              <w:tc>
                <w:tcPr>
                  <w:tcW w:w="1276" w:type="dxa"/>
                  <w:vAlign w:val="center"/>
                </w:tcPr>
                <w:p w14:paraId="093662B9" w14:textId="77777777" w:rsidR="0089458A" w:rsidRPr="00731B96" w:rsidRDefault="0089458A" w:rsidP="0089458A">
                  <w:pPr>
                    <w:jc w:val="right"/>
                    <w:rPr>
                      <w:rFonts w:ascii="HG丸ｺﾞｼｯｸM-PRO" w:eastAsia="HG丸ｺﾞｼｯｸM-PRO" w:hAnsi="HG丸ｺﾞｼｯｸM-PRO"/>
                      <w:bCs/>
                      <w:sz w:val="18"/>
                      <w:szCs w:val="18"/>
                    </w:rPr>
                  </w:pPr>
                </w:p>
              </w:tc>
            </w:tr>
            <w:tr w:rsidR="0089458A" w:rsidRPr="00B51FD4" w14:paraId="59953A22" w14:textId="77777777" w:rsidTr="005453A6">
              <w:trPr>
                <w:trHeight w:val="454"/>
              </w:trPr>
              <w:tc>
                <w:tcPr>
                  <w:tcW w:w="1761" w:type="dxa"/>
                  <w:vAlign w:val="center"/>
                </w:tcPr>
                <w:p w14:paraId="7935F5E1" w14:textId="77777777" w:rsidR="0089458A" w:rsidRPr="0089458A" w:rsidRDefault="0089458A" w:rsidP="0089458A">
                  <w:pPr>
                    <w:jc w:val="center"/>
                    <w:rPr>
                      <w:rFonts w:ascii="HG丸ｺﾞｼｯｸM-PRO" w:eastAsia="HG丸ｺﾞｼｯｸM-PRO" w:hAnsi="HG丸ｺﾞｼｯｸM-PRO" w:cs="ＭＳ 明朝"/>
                      <w:bCs/>
                      <w:sz w:val="18"/>
                      <w:szCs w:val="18"/>
                    </w:rPr>
                  </w:pPr>
                  <w:r>
                    <w:rPr>
                      <w:rFonts w:ascii="HG丸ｺﾞｼｯｸM-PRO" w:eastAsia="HG丸ｺﾞｼｯｸM-PRO" w:hAnsi="HG丸ｺﾞｼｯｸM-PRO" w:hint="eastAsia"/>
                      <w:bCs/>
                      <w:sz w:val="18"/>
                      <w:szCs w:val="18"/>
                    </w:rPr>
                    <w:t>地点③</w:t>
                  </w:r>
                </w:p>
              </w:tc>
              <w:tc>
                <w:tcPr>
                  <w:tcW w:w="1275" w:type="dxa"/>
                  <w:vAlign w:val="center"/>
                </w:tcPr>
                <w:p w14:paraId="2626C06F" w14:textId="77777777" w:rsidR="0089458A" w:rsidRPr="00731B96" w:rsidRDefault="0089458A" w:rsidP="0089458A">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1,235</w:t>
                  </w:r>
                </w:p>
              </w:tc>
              <w:tc>
                <w:tcPr>
                  <w:tcW w:w="1275" w:type="dxa"/>
                  <w:vAlign w:val="center"/>
                </w:tcPr>
                <w:p w14:paraId="37B13A5E" w14:textId="77777777" w:rsidR="0089458A" w:rsidRPr="00731B96" w:rsidRDefault="0089458A" w:rsidP="0089458A">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1,284</w:t>
                  </w:r>
                </w:p>
              </w:tc>
              <w:tc>
                <w:tcPr>
                  <w:tcW w:w="1276" w:type="dxa"/>
                  <w:vAlign w:val="center"/>
                </w:tcPr>
                <w:p w14:paraId="2518EC09" w14:textId="77777777" w:rsidR="0089458A" w:rsidRPr="00731B96" w:rsidRDefault="0089458A" w:rsidP="0089458A">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1,131</w:t>
                  </w:r>
                </w:p>
              </w:tc>
              <w:tc>
                <w:tcPr>
                  <w:tcW w:w="1275" w:type="dxa"/>
                  <w:vAlign w:val="center"/>
                </w:tcPr>
                <w:p w14:paraId="4823DE79" w14:textId="77777777" w:rsidR="0089458A" w:rsidRPr="00731B96" w:rsidRDefault="0089458A" w:rsidP="0089458A">
                  <w:pPr>
                    <w:jc w:val="right"/>
                    <w:rPr>
                      <w:rFonts w:ascii="HG丸ｺﾞｼｯｸM-PRO" w:eastAsia="HG丸ｺﾞｼｯｸM-PRO" w:hAnsi="HG丸ｺﾞｼｯｸM-PRO"/>
                      <w:bCs/>
                      <w:sz w:val="18"/>
                      <w:szCs w:val="18"/>
                    </w:rPr>
                  </w:pPr>
                </w:p>
              </w:tc>
              <w:tc>
                <w:tcPr>
                  <w:tcW w:w="1275" w:type="dxa"/>
                  <w:vAlign w:val="center"/>
                </w:tcPr>
                <w:p w14:paraId="231AB38E" w14:textId="77777777" w:rsidR="0089458A" w:rsidRPr="00731B96" w:rsidRDefault="0089458A" w:rsidP="0089458A">
                  <w:pPr>
                    <w:jc w:val="right"/>
                    <w:rPr>
                      <w:rFonts w:ascii="HG丸ｺﾞｼｯｸM-PRO" w:eastAsia="HG丸ｺﾞｼｯｸM-PRO" w:hAnsi="HG丸ｺﾞｼｯｸM-PRO"/>
                      <w:bCs/>
                      <w:sz w:val="18"/>
                      <w:szCs w:val="18"/>
                    </w:rPr>
                  </w:pPr>
                </w:p>
              </w:tc>
              <w:tc>
                <w:tcPr>
                  <w:tcW w:w="1276" w:type="dxa"/>
                  <w:vAlign w:val="center"/>
                </w:tcPr>
                <w:p w14:paraId="52672221" w14:textId="77777777" w:rsidR="0089458A" w:rsidRPr="00731B96" w:rsidRDefault="0089458A" w:rsidP="0089458A">
                  <w:pPr>
                    <w:jc w:val="right"/>
                    <w:rPr>
                      <w:rFonts w:ascii="HG丸ｺﾞｼｯｸM-PRO" w:eastAsia="HG丸ｺﾞｼｯｸM-PRO" w:hAnsi="HG丸ｺﾞｼｯｸM-PRO"/>
                      <w:bCs/>
                      <w:sz w:val="18"/>
                      <w:szCs w:val="18"/>
                    </w:rPr>
                  </w:pPr>
                </w:p>
              </w:tc>
            </w:tr>
            <w:tr w:rsidR="0089458A" w:rsidRPr="00B51FD4" w14:paraId="39CDC8F8" w14:textId="77777777" w:rsidTr="005453A6">
              <w:trPr>
                <w:trHeight w:val="454"/>
              </w:trPr>
              <w:tc>
                <w:tcPr>
                  <w:tcW w:w="1761" w:type="dxa"/>
                  <w:vAlign w:val="center"/>
                </w:tcPr>
                <w:p w14:paraId="4CE404A4" w14:textId="77777777" w:rsidR="0089458A" w:rsidRPr="0089458A" w:rsidRDefault="0089458A" w:rsidP="0089458A">
                  <w:pPr>
                    <w:jc w:val="center"/>
                    <w:rPr>
                      <w:rFonts w:ascii="HG丸ｺﾞｼｯｸM-PRO" w:eastAsia="HG丸ｺﾞｼｯｸM-PRO" w:hAnsi="HG丸ｺﾞｼｯｸM-PRO" w:cs="ＭＳ 明朝"/>
                      <w:bCs/>
                      <w:sz w:val="18"/>
                      <w:szCs w:val="18"/>
                    </w:rPr>
                  </w:pPr>
                  <w:r>
                    <w:rPr>
                      <w:rFonts w:ascii="HG丸ｺﾞｼｯｸM-PRO" w:eastAsia="HG丸ｺﾞｼｯｸM-PRO" w:hAnsi="HG丸ｺﾞｼｯｸM-PRO" w:hint="eastAsia"/>
                      <w:bCs/>
                      <w:sz w:val="18"/>
                      <w:szCs w:val="18"/>
                    </w:rPr>
                    <w:t>地点④</w:t>
                  </w:r>
                </w:p>
              </w:tc>
              <w:tc>
                <w:tcPr>
                  <w:tcW w:w="1275" w:type="dxa"/>
                  <w:vAlign w:val="center"/>
                </w:tcPr>
                <w:p w14:paraId="6292DCB2" w14:textId="77777777" w:rsidR="0089458A" w:rsidRPr="00731B96" w:rsidRDefault="0089458A" w:rsidP="0089458A">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1,274</w:t>
                  </w:r>
                </w:p>
              </w:tc>
              <w:tc>
                <w:tcPr>
                  <w:tcW w:w="1275" w:type="dxa"/>
                  <w:vAlign w:val="center"/>
                </w:tcPr>
                <w:p w14:paraId="37297FB1" w14:textId="77777777" w:rsidR="0089458A" w:rsidRPr="00731B96" w:rsidRDefault="0089458A" w:rsidP="0089458A">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1,277</w:t>
                  </w:r>
                </w:p>
              </w:tc>
              <w:tc>
                <w:tcPr>
                  <w:tcW w:w="1276" w:type="dxa"/>
                  <w:vAlign w:val="center"/>
                </w:tcPr>
                <w:p w14:paraId="4E1479C6" w14:textId="77777777" w:rsidR="0089458A" w:rsidRPr="00731B96" w:rsidRDefault="0089458A" w:rsidP="0089458A">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1,239</w:t>
                  </w:r>
                </w:p>
              </w:tc>
              <w:tc>
                <w:tcPr>
                  <w:tcW w:w="1275" w:type="dxa"/>
                  <w:vAlign w:val="center"/>
                </w:tcPr>
                <w:p w14:paraId="02907DEB" w14:textId="77777777" w:rsidR="0089458A" w:rsidRPr="00731B96" w:rsidRDefault="0089458A" w:rsidP="0089458A">
                  <w:pPr>
                    <w:jc w:val="right"/>
                    <w:rPr>
                      <w:rFonts w:ascii="HG丸ｺﾞｼｯｸM-PRO" w:eastAsia="HG丸ｺﾞｼｯｸM-PRO" w:hAnsi="HG丸ｺﾞｼｯｸM-PRO"/>
                      <w:bCs/>
                      <w:sz w:val="18"/>
                      <w:szCs w:val="18"/>
                    </w:rPr>
                  </w:pPr>
                </w:p>
              </w:tc>
              <w:tc>
                <w:tcPr>
                  <w:tcW w:w="1275" w:type="dxa"/>
                  <w:vAlign w:val="center"/>
                </w:tcPr>
                <w:p w14:paraId="7C3B63CE" w14:textId="77777777" w:rsidR="0089458A" w:rsidRPr="00731B96" w:rsidRDefault="0089458A" w:rsidP="0089458A">
                  <w:pPr>
                    <w:jc w:val="right"/>
                    <w:rPr>
                      <w:rFonts w:ascii="HG丸ｺﾞｼｯｸM-PRO" w:eastAsia="HG丸ｺﾞｼｯｸM-PRO" w:hAnsi="HG丸ｺﾞｼｯｸM-PRO"/>
                      <w:bCs/>
                      <w:sz w:val="18"/>
                      <w:szCs w:val="18"/>
                    </w:rPr>
                  </w:pPr>
                </w:p>
              </w:tc>
              <w:tc>
                <w:tcPr>
                  <w:tcW w:w="1276" w:type="dxa"/>
                  <w:vAlign w:val="center"/>
                </w:tcPr>
                <w:p w14:paraId="0D70C1F7" w14:textId="77777777" w:rsidR="0089458A" w:rsidRPr="00731B96" w:rsidRDefault="0089458A" w:rsidP="0089458A">
                  <w:pPr>
                    <w:jc w:val="right"/>
                    <w:rPr>
                      <w:rFonts w:ascii="HG丸ｺﾞｼｯｸM-PRO" w:eastAsia="HG丸ｺﾞｼｯｸM-PRO" w:hAnsi="HG丸ｺﾞｼｯｸM-PRO"/>
                      <w:bCs/>
                      <w:sz w:val="18"/>
                      <w:szCs w:val="18"/>
                    </w:rPr>
                  </w:pPr>
                </w:p>
              </w:tc>
            </w:tr>
            <w:tr w:rsidR="0089458A" w:rsidRPr="00B51FD4" w14:paraId="6BC9FAD1" w14:textId="77777777" w:rsidTr="005453A6">
              <w:trPr>
                <w:trHeight w:val="454"/>
              </w:trPr>
              <w:tc>
                <w:tcPr>
                  <w:tcW w:w="1761" w:type="dxa"/>
                  <w:vAlign w:val="center"/>
                </w:tcPr>
                <w:p w14:paraId="26A39A54" w14:textId="77777777" w:rsidR="0089458A" w:rsidRPr="00731B96" w:rsidRDefault="0089458A" w:rsidP="0089458A">
                  <w:pPr>
                    <w:jc w:val="center"/>
                    <w:rPr>
                      <w:rFonts w:ascii="HG丸ｺﾞｼｯｸM-PRO" w:eastAsia="HG丸ｺﾞｼｯｸM-PRO" w:hAnsi="HG丸ｺﾞｼｯｸM-PRO" w:cs="ＭＳ 明朝"/>
                      <w:bCs/>
                      <w:sz w:val="18"/>
                      <w:szCs w:val="18"/>
                    </w:rPr>
                  </w:pPr>
                  <w:r>
                    <w:rPr>
                      <w:rFonts w:ascii="HG丸ｺﾞｼｯｸM-PRO" w:eastAsia="HG丸ｺﾞｼｯｸM-PRO" w:hAnsi="HG丸ｺﾞｼｯｸM-PRO" w:hint="eastAsia"/>
                      <w:bCs/>
                      <w:sz w:val="18"/>
                      <w:szCs w:val="18"/>
                    </w:rPr>
                    <w:t>地点⑤</w:t>
                  </w:r>
                </w:p>
              </w:tc>
              <w:tc>
                <w:tcPr>
                  <w:tcW w:w="1275" w:type="dxa"/>
                  <w:vAlign w:val="center"/>
                </w:tcPr>
                <w:p w14:paraId="6D643FE3" w14:textId="77777777" w:rsidR="0089458A" w:rsidRPr="00731B96" w:rsidRDefault="0089458A" w:rsidP="0089458A">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1,301</w:t>
                  </w:r>
                </w:p>
              </w:tc>
              <w:tc>
                <w:tcPr>
                  <w:tcW w:w="1275" w:type="dxa"/>
                  <w:vAlign w:val="center"/>
                </w:tcPr>
                <w:p w14:paraId="39F3CA39" w14:textId="77777777" w:rsidR="0089458A" w:rsidRPr="00731B96" w:rsidRDefault="0089458A" w:rsidP="0089458A">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949</w:t>
                  </w:r>
                </w:p>
              </w:tc>
              <w:tc>
                <w:tcPr>
                  <w:tcW w:w="1276" w:type="dxa"/>
                  <w:vAlign w:val="center"/>
                </w:tcPr>
                <w:p w14:paraId="58A1AFC4" w14:textId="77777777" w:rsidR="0089458A" w:rsidRPr="00731B96" w:rsidRDefault="0089458A" w:rsidP="0089458A">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959</w:t>
                  </w:r>
                </w:p>
              </w:tc>
              <w:tc>
                <w:tcPr>
                  <w:tcW w:w="1275" w:type="dxa"/>
                  <w:vAlign w:val="center"/>
                </w:tcPr>
                <w:p w14:paraId="4DE0E1D9" w14:textId="77777777" w:rsidR="0089458A" w:rsidRPr="00731B96" w:rsidRDefault="0089458A" w:rsidP="0089458A">
                  <w:pPr>
                    <w:jc w:val="right"/>
                    <w:rPr>
                      <w:rFonts w:ascii="HG丸ｺﾞｼｯｸM-PRO" w:eastAsia="HG丸ｺﾞｼｯｸM-PRO" w:hAnsi="HG丸ｺﾞｼｯｸM-PRO"/>
                      <w:bCs/>
                      <w:sz w:val="18"/>
                      <w:szCs w:val="18"/>
                    </w:rPr>
                  </w:pPr>
                </w:p>
              </w:tc>
              <w:tc>
                <w:tcPr>
                  <w:tcW w:w="1275" w:type="dxa"/>
                  <w:vAlign w:val="center"/>
                </w:tcPr>
                <w:p w14:paraId="47450E09" w14:textId="77777777" w:rsidR="0089458A" w:rsidRPr="00731B96" w:rsidRDefault="0089458A" w:rsidP="0089458A">
                  <w:pPr>
                    <w:jc w:val="right"/>
                    <w:rPr>
                      <w:rFonts w:ascii="HG丸ｺﾞｼｯｸM-PRO" w:eastAsia="HG丸ｺﾞｼｯｸM-PRO" w:hAnsi="HG丸ｺﾞｼｯｸM-PRO"/>
                      <w:bCs/>
                      <w:sz w:val="18"/>
                      <w:szCs w:val="18"/>
                    </w:rPr>
                  </w:pPr>
                </w:p>
              </w:tc>
              <w:tc>
                <w:tcPr>
                  <w:tcW w:w="1276" w:type="dxa"/>
                  <w:vAlign w:val="center"/>
                </w:tcPr>
                <w:p w14:paraId="3F383EB2" w14:textId="77777777" w:rsidR="0089458A" w:rsidRPr="00731B96" w:rsidRDefault="0089458A" w:rsidP="0089458A">
                  <w:pPr>
                    <w:jc w:val="right"/>
                    <w:rPr>
                      <w:rFonts w:ascii="HG丸ｺﾞｼｯｸM-PRO" w:eastAsia="HG丸ｺﾞｼｯｸM-PRO" w:hAnsi="HG丸ｺﾞｼｯｸM-PRO"/>
                      <w:bCs/>
                      <w:sz w:val="18"/>
                      <w:szCs w:val="18"/>
                    </w:rPr>
                  </w:pPr>
                </w:p>
              </w:tc>
            </w:tr>
            <w:tr w:rsidR="0089458A" w:rsidRPr="00B51FD4" w14:paraId="2B082193" w14:textId="77777777" w:rsidTr="005453A6">
              <w:trPr>
                <w:trHeight w:val="454"/>
              </w:trPr>
              <w:tc>
                <w:tcPr>
                  <w:tcW w:w="1761" w:type="dxa"/>
                  <w:vAlign w:val="center"/>
                </w:tcPr>
                <w:p w14:paraId="3EA8210E" w14:textId="77777777" w:rsidR="0089458A" w:rsidRPr="0089458A" w:rsidRDefault="0089458A" w:rsidP="0089458A">
                  <w:pPr>
                    <w:jc w:val="center"/>
                    <w:rPr>
                      <w:rFonts w:ascii="HG丸ｺﾞｼｯｸM-PRO" w:eastAsia="HG丸ｺﾞｼｯｸM-PRO" w:hAnsi="HG丸ｺﾞｼｯｸM-PRO" w:cs="ＭＳ 明朝"/>
                      <w:bCs/>
                      <w:sz w:val="18"/>
                      <w:szCs w:val="18"/>
                    </w:rPr>
                  </w:pPr>
                  <w:r>
                    <w:rPr>
                      <w:rFonts w:ascii="HG丸ｺﾞｼｯｸM-PRO" w:eastAsia="HG丸ｺﾞｼｯｸM-PRO" w:hAnsi="HG丸ｺﾞｼｯｸM-PRO" w:hint="eastAsia"/>
                      <w:bCs/>
                      <w:sz w:val="18"/>
                      <w:szCs w:val="18"/>
                    </w:rPr>
                    <w:t>地点⑥</w:t>
                  </w:r>
                </w:p>
              </w:tc>
              <w:tc>
                <w:tcPr>
                  <w:tcW w:w="1275" w:type="dxa"/>
                  <w:vAlign w:val="center"/>
                </w:tcPr>
                <w:p w14:paraId="5308FD1D" w14:textId="77777777" w:rsidR="0089458A" w:rsidRPr="00731B96" w:rsidRDefault="0089458A" w:rsidP="0089458A">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1,039</w:t>
                  </w:r>
                </w:p>
              </w:tc>
              <w:tc>
                <w:tcPr>
                  <w:tcW w:w="1275" w:type="dxa"/>
                  <w:vAlign w:val="center"/>
                </w:tcPr>
                <w:p w14:paraId="1AE31203" w14:textId="77777777" w:rsidR="0089458A" w:rsidRPr="00731B96" w:rsidRDefault="0089458A" w:rsidP="0089458A">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841</w:t>
                  </w:r>
                </w:p>
              </w:tc>
              <w:tc>
                <w:tcPr>
                  <w:tcW w:w="1276" w:type="dxa"/>
                  <w:vAlign w:val="center"/>
                </w:tcPr>
                <w:p w14:paraId="1436B3B7" w14:textId="77777777" w:rsidR="0089458A" w:rsidRPr="00731B96" w:rsidRDefault="0089458A" w:rsidP="0089458A">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1,051</w:t>
                  </w:r>
                </w:p>
              </w:tc>
              <w:tc>
                <w:tcPr>
                  <w:tcW w:w="1275" w:type="dxa"/>
                  <w:vAlign w:val="center"/>
                </w:tcPr>
                <w:p w14:paraId="119936EB" w14:textId="77777777" w:rsidR="0089458A" w:rsidRPr="00731B96" w:rsidRDefault="0089458A" w:rsidP="0089458A">
                  <w:pPr>
                    <w:jc w:val="right"/>
                    <w:rPr>
                      <w:rFonts w:ascii="HG丸ｺﾞｼｯｸM-PRO" w:eastAsia="HG丸ｺﾞｼｯｸM-PRO" w:hAnsi="HG丸ｺﾞｼｯｸM-PRO"/>
                      <w:bCs/>
                      <w:sz w:val="18"/>
                      <w:szCs w:val="18"/>
                    </w:rPr>
                  </w:pPr>
                </w:p>
              </w:tc>
              <w:tc>
                <w:tcPr>
                  <w:tcW w:w="1275" w:type="dxa"/>
                  <w:vAlign w:val="center"/>
                </w:tcPr>
                <w:p w14:paraId="3DDC9B21" w14:textId="77777777" w:rsidR="0089458A" w:rsidRPr="00731B96" w:rsidRDefault="0089458A" w:rsidP="0089458A">
                  <w:pPr>
                    <w:jc w:val="right"/>
                    <w:rPr>
                      <w:rFonts w:ascii="HG丸ｺﾞｼｯｸM-PRO" w:eastAsia="HG丸ｺﾞｼｯｸM-PRO" w:hAnsi="HG丸ｺﾞｼｯｸM-PRO"/>
                      <w:bCs/>
                      <w:sz w:val="18"/>
                      <w:szCs w:val="18"/>
                    </w:rPr>
                  </w:pPr>
                </w:p>
              </w:tc>
              <w:tc>
                <w:tcPr>
                  <w:tcW w:w="1276" w:type="dxa"/>
                  <w:vAlign w:val="center"/>
                </w:tcPr>
                <w:p w14:paraId="53381EF3" w14:textId="77777777" w:rsidR="0089458A" w:rsidRPr="00731B96" w:rsidRDefault="0089458A" w:rsidP="0089458A">
                  <w:pPr>
                    <w:jc w:val="right"/>
                    <w:rPr>
                      <w:rFonts w:ascii="HG丸ｺﾞｼｯｸM-PRO" w:eastAsia="HG丸ｺﾞｼｯｸM-PRO" w:hAnsi="HG丸ｺﾞｼｯｸM-PRO"/>
                      <w:bCs/>
                      <w:sz w:val="18"/>
                      <w:szCs w:val="18"/>
                    </w:rPr>
                  </w:pPr>
                </w:p>
              </w:tc>
            </w:tr>
            <w:tr w:rsidR="0089458A" w:rsidRPr="00B51FD4" w14:paraId="172C7F53" w14:textId="77777777" w:rsidTr="005453A6">
              <w:trPr>
                <w:trHeight w:val="454"/>
              </w:trPr>
              <w:tc>
                <w:tcPr>
                  <w:tcW w:w="1761" w:type="dxa"/>
                  <w:vAlign w:val="center"/>
                </w:tcPr>
                <w:p w14:paraId="71FCE150" w14:textId="77777777" w:rsidR="0089458A" w:rsidRPr="0089458A" w:rsidRDefault="0089458A" w:rsidP="0089458A">
                  <w:pPr>
                    <w:jc w:val="center"/>
                    <w:rPr>
                      <w:rFonts w:ascii="HG丸ｺﾞｼｯｸM-PRO" w:eastAsia="HG丸ｺﾞｼｯｸM-PRO" w:hAnsi="HG丸ｺﾞｼｯｸM-PRO" w:cs="ＭＳ 明朝"/>
                      <w:bCs/>
                      <w:sz w:val="18"/>
                      <w:szCs w:val="18"/>
                    </w:rPr>
                  </w:pPr>
                  <w:r>
                    <w:rPr>
                      <w:rFonts w:ascii="HG丸ｺﾞｼｯｸM-PRO" w:eastAsia="HG丸ｺﾞｼｯｸM-PRO" w:hAnsi="HG丸ｺﾞｼｯｸM-PRO" w:cs="ＭＳ 明朝" w:hint="eastAsia"/>
                      <w:bCs/>
                      <w:sz w:val="18"/>
                      <w:szCs w:val="18"/>
                    </w:rPr>
                    <w:t>地点⑦</w:t>
                  </w:r>
                </w:p>
              </w:tc>
              <w:tc>
                <w:tcPr>
                  <w:tcW w:w="1275" w:type="dxa"/>
                  <w:vAlign w:val="center"/>
                </w:tcPr>
                <w:p w14:paraId="0D5C9CE5" w14:textId="77777777" w:rsidR="0089458A" w:rsidRPr="00731B96" w:rsidRDefault="0089458A" w:rsidP="0089458A">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488</w:t>
                  </w:r>
                </w:p>
              </w:tc>
              <w:tc>
                <w:tcPr>
                  <w:tcW w:w="1275" w:type="dxa"/>
                  <w:vAlign w:val="center"/>
                </w:tcPr>
                <w:p w14:paraId="34FBC726" w14:textId="77777777" w:rsidR="0089458A" w:rsidRPr="00731B96" w:rsidRDefault="0089458A" w:rsidP="0089458A">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363</w:t>
                  </w:r>
                </w:p>
              </w:tc>
              <w:tc>
                <w:tcPr>
                  <w:tcW w:w="1276" w:type="dxa"/>
                  <w:vAlign w:val="center"/>
                </w:tcPr>
                <w:p w14:paraId="3A13BAFF" w14:textId="77777777" w:rsidR="0089458A" w:rsidRPr="00731B96" w:rsidRDefault="0089458A" w:rsidP="0089458A">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707</w:t>
                  </w:r>
                </w:p>
              </w:tc>
              <w:tc>
                <w:tcPr>
                  <w:tcW w:w="1275" w:type="dxa"/>
                  <w:vAlign w:val="center"/>
                </w:tcPr>
                <w:p w14:paraId="21F99956" w14:textId="77777777" w:rsidR="0089458A" w:rsidRPr="00731B96" w:rsidRDefault="0089458A" w:rsidP="0089458A">
                  <w:pPr>
                    <w:jc w:val="right"/>
                    <w:rPr>
                      <w:rFonts w:ascii="HG丸ｺﾞｼｯｸM-PRO" w:eastAsia="HG丸ｺﾞｼｯｸM-PRO" w:hAnsi="HG丸ｺﾞｼｯｸM-PRO"/>
                      <w:bCs/>
                      <w:sz w:val="18"/>
                      <w:szCs w:val="18"/>
                    </w:rPr>
                  </w:pPr>
                </w:p>
              </w:tc>
              <w:tc>
                <w:tcPr>
                  <w:tcW w:w="1275" w:type="dxa"/>
                  <w:vAlign w:val="center"/>
                </w:tcPr>
                <w:p w14:paraId="7F7C43C4" w14:textId="77777777" w:rsidR="0089458A" w:rsidRPr="00731B96" w:rsidRDefault="0089458A" w:rsidP="0089458A">
                  <w:pPr>
                    <w:jc w:val="right"/>
                    <w:rPr>
                      <w:rFonts w:ascii="HG丸ｺﾞｼｯｸM-PRO" w:eastAsia="HG丸ｺﾞｼｯｸM-PRO" w:hAnsi="HG丸ｺﾞｼｯｸM-PRO"/>
                      <w:bCs/>
                      <w:sz w:val="18"/>
                      <w:szCs w:val="18"/>
                    </w:rPr>
                  </w:pPr>
                </w:p>
              </w:tc>
              <w:tc>
                <w:tcPr>
                  <w:tcW w:w="1276" w:type="dxa"/>
                  <w:vAlign w:val="center"/>
                </w:tcPr>
                <w:p w14:paraId="5D40BA00" w14:textId="77777777" w:rsidR="0089458A" w:rsidRPr="00731B96" w:rsidRDefault="0089458A" w:rsidP="0089458A">
                  <w:pPr>
                    <w:jc w:val="right"/>
                    <w:rPr>
                      <w:rFonts w:ascii="HG丸ｺﾞｼｯｸM-PRO" w:eastAsia="HG丸ｺﾞｼｯｸM-PRO" w:hAnsi="HG丸ｺﾞｼｯｸM-PRO"/>
                      <w:bCs/>
                      <w:sz w:val="18"/>
                      <w:szCs w:val="18"/>
                    </w:rPr>
                  </w:pPr>
                </w:p>
              </w:tc>
            </w:tr>
            <w:tr w:rsidR="00843829" w:rsidRPr="00B51FD4" w14:paraId="41106213" w14:textId="77777777" w:rsidTr="005453A6">
              <w:trPr>
                <w:trHeight w:val="454"/>
              </w:trPr>
              <w:tc>
                <w:tcPr>
                  <w:tcW w:w="1761" w:type="dxa"/>
                  <w:vAlign w:val="center"/>
                </w:tcPr>
                <w:p w14:paraId="211D4728" w14:textId="77777777" w:rsidR="00843829" w:rsidRDefault="00843829" w:rsidP="0089458A">
                  <w:pPr>
                    <w:jc w:val="center"/>
                    <w:rPr>
                      <w:rFonts w:ascii="HG丸ｺﾞｼｯｸM-PRO" w:eastAsia="HG丸ｺﾞｼｯｸM-PRO" w:hAnsi="HG丸ｺﾞｼｯｸM-PRO" w:cs="ＭＳ 明朝"/>
                      <w:bCs/>
                      <w:sz w:val="18"/>
                      <w:szCs w:val="18"/>
                    </w:rPr>
                  </w:pPr>
                  <w:r>
                    <w:rPr>
                      <w:rFonts w:ascii="HG丸ｺﾞｼｯｸM-PRO" w:eastAsia="HG丸ｺﾞｼｯｸM-PRO" w:hAnsi="HG丸ｺﾞｼｯｸM-PRO" w:cs="ＭＳ 明朝" w:hint="eastAsia"/>
                      <w:bCs/>
                      <w:sz w:val="18"/>
                      <w:szCs w:val="18"/>
                    </w:rPr>
                    <w:t>地点⑧</w:t>
                  </w:r>
                </w:p>
              </w:tc>
              <w:tc>
                <w:tcPr>
                  <w:tcW w:w="1275" w:type="dxa"/>
                  <w:vAlign w:val="center"/>
                </w:tcPr>
                <w:p w14:paraId="7B3F7F40" w14:textId="77777777" w:rsidR="00843829" w:rsidRDefault="00843829" w:rsidP="0089458A">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417</w:t>
                  </w:r>
                </w:p>
              </w:tc>
              <w:tc>
                <w:tcPr>
                  <w:tcW w:w="1275" w:type="dxa"/>
                  <w:vAlign w:val="center"/>
                </w:tcPr>
                <w:p w14:paraId="4E01C385" w14:textId="77777777" w:rsidR="00843829" w:rsidRDefault="00843829" w:rsidP="0089458A">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683</w:t>
                  </w:r>
                </w:p>
              </w:tc>
              <w:tc>
                <w:tcPr>
                  <w:tcW w:w="1276" w:type="dxa"/>
                  <w:vAlign w:val="center"/>
                </w:tcPr>
                <w:p w14:paraId="34B6962A" w14:textId="77777777" w:rsidR="00843829" w:rsidRDefault="00843829" w:rsidP="0089458A">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428</w:t>
                  </w:r>
                </w:p>
              </w:tc>
              <w:tc>
                <w:tcPr>
                  <w:tcW w:w="1275" w:type="dxa"/>
                  <w:vAlign w:val="center"/>
                </w:tcPr>
                <w:p w14:paraId="5BABA2B9" w14:textId="77777777" w:rsidR="00843829" w:rsidRPr="00731B96" w:rsidRDefault="00843829" w:rsidP="0089458A">
                  <w:pPr>
                    <w:jc w:val="right"/>
                    <w:rPr>
                      <w:rFonts w:ascii="HG丸ｺﾞｼｯｸM-PRO" w:eastAsia="HG丸ｺﾞｼｯｸM-PRO" w:hAnsi="HG丸ｺﾞｼｯｸM-PRO"/>
                      <w:bCs/>
                      <w:sz w:val="18"/>
                      <w:szCs w:val="18"/>
                    </w:rPr>
                  </w:pPr>
                </w:p>
              </w:tc>
              <w:tc>
                <w:tcPr>
                  <w:tcW w:w="1275" w:type="dxa"/>
                  <w:vAlign w:val="center"/>
                </w:tcPr>
                <w:p w14:paraId="628E6866" w14:textId="77777777" w:rsidR="00843829" w:rsidRPr="00731B96" w:rsidRDefault="00843829" w:rsidP="0089458A">
                  <w:pPr>
                    <w:jc w:val="right"/>
                    <w:rPr>
                      <w:rFonts w:ascii="HG丸ｺﾞｼｯｸM-PRO" w:eastAsia="HG丸ｺﾞｼｯｸM-PRO" w:hAnsi="HG丸ｺﾞｼｯｸM-PRO"/>
                      <w:bCs/>
                      <w:sz w:val="18"/>
                      <w:szCs w:val="18"/>
                    </w:rPr>
                  </w:pPr>
                </w:p>
              </w:tc>
              <w:tc>
                <w:tcPr>
                  <w:tcW w:w="1276" w:type="dxa"/>
                  <w:vAlign w:val="center"/>
                </w:tcPr>
                <w:p w14:paraId="0C47FF0E" w14:textId="77777777" w:rsidR="00843829" w:rsidRPr="00731B96" w:rsidRDefault="00843829" w:rsidP="0089458A">
                  <w:pPr>
                    <w:jc w:val="right"/>
                    <w:rPr>
                      <w:rFonts w:ascii="HG丸ｺﾞｼｯｸM-PRO" w:eastAsia="HG丸ｺﾞｼｯｸM-PRO" w:hAnsi="HG丸ｺﾞｼｯｸM-PRO"/>
                      <w:bCs/>
                      <w:sz w:val="18"/>
                      <w:szCs w:val="18"/>
                    </w:rPr>
                  </w:pPr>
                </w:p>
              </w:tc>
            </w:tr>
            <w:tr w:rsidR="0089458A" w:rsidRPr="00B51FD4" w14:paraId="2BCDAE29" w14:textId="77777777" w:rsidTr="005453A6">
              <w:trPr>
                <w:trHeight w:val="454"/>
              </w:trPr>
              <w:tc>
                <w:tcPr>
                  <w:tcW w:w="1761" w:type="dxa"/>
                  <w:vAlign w:val="center"/>
                </w:tcPr>
                <w:p w14:paraId="2C8F5044" w14:textId="77777777" w:rsidR="0089458A" w:rsidRDefault="0089458A" w:rsidP="0089458A">
                  <w:pPr>
                    <w:jc w:val="center"/>
                    <w:rPr>
                      <w:rFonts w:ascii="HG丸ｺﾞｼｯｸM-PRO" w:eastAsia="HG丸ｺﾞｼｯｸM-PRO" w:hAnsi="HG丸ｺﾞｼｯｸM-PRO" w:cs="ＭＳ 明朝"/>
                      <w:bCs/>
                      <w:sz w:val="18"/>
                      <w:szCs w:val="18"/>
                    </w:rPr>
                  </w:pPr>
                  <w:r>
                    <w:rPr>
                      <w:rFonts w:ascii="HG丸ｺﾞｼｯｸM-PRO" w:eastAsia="HG丸ｺﾞｼｯｸM-PRO" w:hAnsi="HG丸ｺﾞｼｯｸM-PRO" w:cs="ＭＳ 明朝" w:hint="eastAsia"/>
                      <w:bCs/>
                      <w:sz w:val="18"/>
                      <w:szCs w:val="18"/>
                    </w:rPr>
                    <w:t>合　計</w:t>
                  </w:r>
                </w:p>
              </w:tc>
              <w:tc>
                <w:tcPr>
                  <w:tcW w:w="1275" w:type="dxa"/>
                  <w:vAlign w:val="center"/>
                </w:tcPr>
                <w:p w14:paraId="1107009F" w14:textId="77777777" w:rsidR="0089458A" w:rsidRPr="00731B96" w:rsidRDefault="00004817" w:rsidP="0089458A">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10,333</w:t>
                  </w:r>
                </w:p>
              </w:tc>
              <w:tc>
                <w:tcPr>
                  <w:tcW w:w="1275" w:type="dxa"/>
                  <w:vAlign w:val="center"/>
                </w:tcPr>
                <w:p w14:paraId="54AF84EA" w14:textId="77777777" w:rsidR="0089458A" w:rsidRPr="00731B96" w:rsidRDefault="00004817" w:rsidP="0089458A">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9,682</w:t>
                  </w:r>
                </w:p>
              </w:tc>
              <w:tc>
                <w:tcPr>
                  <w:tcW w:w="1276" w:type="dxa"/>
                  <w:vAlign w:val="center"/>
                </w:tcPr>
                <w:p w14:paraId="6C8AE4D7" w14:textId="77777777" w:rsidR="0089458A" w:rsidRPr="00731B96" w:rsidRDefault="00004817" w:rsidP="0089458A">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9,925</w:t>
                  </w:r>
                </w:p>
              </w:tc>
              <w:tc>
                <w:tcPr>
                  <w:tcW w:w="1275" w:type="dxa"/>
                  <w:vAlign w:val="center"/>
                </w:tcPr>
                <w:p w14:paraId="2779F229" w14:textId="77777777" w:rsidR="0089458A" w:rsidRPr="00731B96" w:rsidRDefault="0089458A" w:rsidP="0089458A">
                  <w:pPr>
                    <w:jc w:val="right"/>
                    <w:rPr>
                      <w:rFonts w:ascii="HG丸ｺﾞｼｯｸM-PRO" w:eastAsia="HG丸ｺﾞｼｯｸM-PRO" w:hAnsi="HG丸ｺﾞｼｯｸM-PRO"/>
                      <w:bCs/>
                      <w:sz w:val="18"/>
                      <w:szCs w:val="18"/>
                    </w:rPr>
                  </w:pPr>
                </w:p>
              </w:tc>
              <w:tc>
                <w:tcPr>
                  <w:tcW w:w="1275" w:type="dxa"/>
                  <w:vAlign w:val="center"/>
                </w:tcPr>
                <w:p w14:paraId="0C4BD1A9" w14:textId="77777777" w:rsidR="0089458A" w:rsidRPr="00731B96" w:rsidRDefault="0089458A" w:rsidP="0089458A">
                  <w:pPr>
                    <w:jc w:val="right"/>
                    <w:rPr>
                      <w:rFonts w:ascii="HG丸ｺﾞｼｯｸM-PRO" w:eastAsia="HG丸ｺﾞｼｯｸM-PRO" w:hAnsi="HG丸ｺﾞｼｯｸM-PRO"/>
                      <w:bCs/>
                      <w:sz w:val="18"/>
                      <w:szCs w:val="18"/>
                    </w:rPr>
                  </w:pPr>
                </w:p>
              </w:tc>
              <w:tc>
                <w:tcPr>
                  <w:tcW w:w="1276" w:type="dxa"/>
                  <w:vAlign w:val="center"/>
                </w:tcPr>
                <w:p w14:paraId="53B6EDCD" w14:textId="77777777" w:rsidR="0089458A" w:rsidRPr="00731B96" w:rsidRDefault="0089458A" w:rsidP="0089458A">
                  <w:pPr>
                    <w:jc w:val="right"/>
                    <w:rPr>
                      <w:rFonts w:ascii="HG丸ｺﾞｼｯｸM-PRO" w:eastAsia="HG丸ｺﾞｼｯｸM-PRO" w:hAnsi="HG丸ｺﾞｼｯｸM-PRO"/>
                      <w:bCs/>
                      <w:sz w:val="18"/>
                      <w:szCs w:val="18"/>
                    </w:rPr>
                  </w:pPr>
                </w:p>
              </w:tc>
            </w:tr>
          </w:tbl>
          <w:p w14:paraId="06009620" w14:textId="77777777" w:rsidR="001227AA" w:rsidRPr="00CD57A5" w:rsidRDefault="003F7D3E" w:rsidP="003F7D3E">
            <w:pPr>
              <w:rPr>
                <w:rFonts w:ascii="ＭＳ ゴシック" w:hAnsi="ＭＳ ゴシック"/>
                <w:b/>
                <w:bCs/>
                <w:sz w:val="24"/>
              </w:rPr>
            </w:pPr>
            <w:r w:rsidRPr="003F7D3E">
              <w:rPr>
                <w:rFonts w:ascii="ＭＳ ゴシック" w:hAnsi="ＭＳ ゴシック" w:hint="eastAsia"/>
                <w:b/>
                <w:bCs/>
                <w:sz w:val="24"/>
              </w:rPr>
              <w:lastRenderedPageBreak/>
              <w:t>●目標達成に寄与する主要事業の進捗状況及び事業効果</w:t>
            </w:r>
          </w:p>
          <w:p w14:paraId="5F8BFDEC" w14:textId="77777777" w:rsidR="003F7D3E" w:rsidRPr="009C7478" w:rsidRDefault="004203A3" w:rsidP="003F7D3E">
            <w:pPr>
              <w:rPr>
                <w:sz w:val="24"/>
              </w:rPr>
            </w:pPr>
            <w:r>
              <w:rPr>
                <w:rFonts w:hint="eastAsia"/>
                <w:sz w:val="24"/>
              </w:rPr>
              <w:t>①．くさつ夢本陣前スペース活用事業（草津市観光物産協会</w:t>
            </w:r>
            <w:r w:rsidR="009C7478" w:rsidRPr="008100E9">
              <w:rPr>
                <w:rFonts w:hint="eastAsia"/>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2"/>
              <w:gridCol w:w="6786"/>
            </w:tblGrid>
            <w:tr w:rsidR="003F7D3E" w:rsidRPr="003F7D3E" w14:paraId="0A5AEF58" w14:textId="77777777" w:rsidTr="005F1D0E">
              <w:trPr>
                <w:jc w:val="center"/>
              </w:trPr>
              <w:tc>
                <w:tcPr>
                  <w:tcW w:w="2022" w:type="dxa"/>
                  <w:tcBorders>
                    <w:bottom w:val="single" w:sz="4" w:space="0" w:color="auto"/>
                  </w:tcBorders>
                  <w:shd w:val="clear" w:color="auto" w:fill="auto"/>
                </w:tcPr>
                <w:p w14:paraId="18993EB3" w14:textId="77777777" w:rsidR="003F7D3E" w:rsidRPr="003F7D3E" w:rsidRDefault="003F7D3E" w:rsidP="003F7D3E">
                  <w:pPr>
                    <w:rPr>
                      <w:rFonts w:ascii="ＭＳ ゴシック" w:hAnsi="ＭＳ ゴシック"/>
                      <w:sz w:val="24"/>
                    </w:rPr>
                  </w:pPr>
                  <w:r w:rsidRPr="003F7D3E">
                    <w:rPr>
                      <w:rFonts w:ascii="ＭＳ ゴシック" w:hAnsi="ＭＳ ゴシック" w:hint="eastAsia"/>
                      <w:sz w:val="24"/>
                    </w:rPr>
                    <w:t>事業実施期間</w:t>
                  </w:r>
                </w:p>
              </w:tc>
              <w:tc>
                <w:tcPr>
                  <w:tcW w:w="6786" w:type="dxa"/>
                  <w:tcBorders>
                    <w:bottom w:val="single" w:sz="4" w:space="0" w:color="auto"/>
                  </w:tcBorders>
                  <w:shd w:val="clear" w:color="auto" w:fill="auto"/>
                </w:tcPr>
                <w:p w14:paraId="4A070516" w14:textId="77777777" w:rsidR="003F7D3E" w:rsidRPr="004C1B0D" w:rsidRDefault="009C7478" w:rsidP="003F7D3E">
                  <w:pPr>
                    <w:rPr>
                      <w:rFonts w:ascii="HG丸ｺﾞｼｯｸM-PRO" w:eastAsia="HG丸ｺﾞｼｯｸM-PRO" w:hAnsi="HG丸ｺﾞｼｯｸM-PRO"/>
                      <w:szCs w:val="22"/>
                    </w:rPr>
                  </w:pPr>
                  <w:r>
                    <w:rPr>
                      <w:rFonts w:ascii="ＭＳ Ｐゴシック" w:eastAsia="ＭＳ Ｐゴシック" w:hAnsi="ＭＳ Ｐゴシック" w:hint="eastAsia"/>
                      <w:sz w:val="24"/>
                    </w:rPr>
                    <w:t>令和元年度～令和5年度【実施中】</w:t>
                  </w:r>
                </w:p>
              </w:tc>
            </w:tr>
            <w:tr w:rsidR="003F7D3E" w:rsidRPr="003F7D3E" w14:paraId="3E8A217C" w14:textId="77777777" w:rsidTr="005F1D0E">
              <w:trPr>
                <w:jc w:val="center"/>
              </w:trPr>
              <w:tc>
                <w:tcPr>
                  <w:tcW w:w="2022" w:type="dxa"/>
                  <w:tcBorders>
                    <w:bottom w:val="single" w:sz="4" w:space="0" w:color="auto"/>
                  </w:tcBorders>
                  <w:shd w:val="clear" w:color="auto" w:fill="auto"/>
                </w:tcPr>
                <w:p w14:paraId="5D9CA7FB" w14:textId="77777777" w:rsidR="003F7D3E" w:rsidRPr="003F7D3E" w:rsidRDefault="003F7D3E" w:rsidP="003F7D3E">
                  <w:pPr>
                    <w:rPr>
                      <w:rFonts w:ascii="ＭＳ ゴシック" w:hAnsi="ＭＳ ゴシック"/>
                      <w:sz w:val="24"/>
                    </w:rPr>
                  </w:pPr>
                  <w:r w:rsidRPr="003F7D3E">
                    <w:rPr>
                      <w:rFonts w:ascii="ＭＳ ゴシック" w:hAnsi="ＭＳ ゴシック" w:hint="eastAsia"/>
                      <w:sz w:val="24"/>
                    </w:rPr>
                    <w:t>事業概要</w:t>
                  </w:r>
                </w:p>
              </w:tc>
              <w:tc>
                <w:tcPr>
                  <w:tcW w:w="6786" w:type="dxa"/>
                  <w:tcBorders>
                    <w:bottom w:val="single" w:sz="4" w:space="0" w:color="auto"/>
                  </w:tcBorders>
                  <w:shd w:val="clear" w:color="auto" w:fill="auto"/>
                </w:tcPr>
                <w:p w14:paraId="5DE53E0B" w14:textId="77777777" w:rsidR="003F7D3E" w:rsidRPr="004C1B0D" w:rsidRDefault="009C7478" w:rsidP="003F7D3E">
                  <w:pPr>
                    <w:rPr>
                      <w:rFonts w:ascii="HG丸ｺﾞｼｯｸM-PRO" w:eastAsia="HG丸ｺﾞｼｯｸM-PRO" w:hAnsi="HG丸ｺﾞｼｯｸM-PRO"/>
                      <w:noProof/>
                      <w:szCs w:val="22"/>
                    </w:rPr>
                  </w:pPr>
                  <w:r w:rsidRPr="00964E98">
                    <w:rPr>
                      <w:rFonts w:ascii="ＭＳ Ｐゴシック" w:eastAsia="ＭＳ Ｐゴシック" w:hAnsi="ＭＳ Ｐゴシック" w:hint="eastAsia"/>
                      <w:noProof/>
                      <w:color w:val="000000" w:themeColor="text1"/>
                      <w:sz w:val="24"/>
                    </w:rPr>
                    <w:t>くさつ</w:t>
                  </w:r>
                  <w:r>
                    <w:rPr>
                      <w:rFonts w:ascii="ＭＳ Ｐゴシック" w:eastAsia="ＭＳ Ｐゴシック" w:hAnsi="ＭＳ Ｐゴシック" w:hint="eastAsia"/>
                      <w:noProof/>
                      <w:color w:val="000000" w:themeColor="text1"/>
                      <w:sz w:val="24"/>
                    </w:rPr>
                    <w:t>夢本陣前のスペースで定期的なイベント実施</w:t>
                  </w:r>
                  <w:r w:rsidR="004203A3">
                    <w:rPr>
                      <w:rFonts w:ascii="ＭＳ Ｐゴシック" w:eastAsia="ＭＳ Ｐゴシック" w:hAnsi="ＭＳ Ｐゴシック" w:hint="eastAsia"/>
                      <w:noProof/>
                      <w:color w:val="000000" w:themeColor="text1"/>
                      <w:sz w:val="24"/>
                    </w:rPr>
                    <w:t>など活用を図る事業を実施し、にぎわいを創出する</w:t>
                  </w:r>
                  <w:r>
                    <w:rPr>
                      <w:rFonts w:ascii="ＭＳ Ｐゴシック" w:eastAsia="ＭＳ Ｐゴシック" w:hAnsi="ＭＳ Ｐゴシック" w:hint="eastAsia"/>
                      <w:noProof/>
                      <w:color w:val="000000" w:themeColor="text1"/>
                      <w:sz w:val="24"/>
                    </w:rPr>
                    <w:t>。</w:t>
                  </w:r>
                </w:p>
              </w:tc>
            </w:tr>
            <w:tr w:rsidR="003F7D3E" w:rsidRPr="003F7D3E" w14:paraId="7BD02399" w14:textId="77777777" w:rsidTr="005F1D0E">
              <w:trPr>
                <w:jc w:val="center"/>
              </w:trPr>
              <w:tc>
                <w:tcPr>
                  <w:tcW w:w="2022" w:type="dxa"/>
                  <w:tcBorders>
                    <w:bottom w:val="single" w:sz="4" w:space="0" w:color="auto"/>
                  </w:tcBorders>
                  <w:shd w:val="clear" w:color="auto" w:fill="auto"/>
                </w:tcPr>
                <w:p w14:paraId="543364B1" w14:textId="77777777" w:rsidR="003F7D3E" w:rsidRPr="003F7D3E" w:rsidRDefault="003F7D3E" w:rsidP="003F7D3E">
                  <w:pPr>
                    <w:rPr>
                      <w:rFonts w:ascii="ＭＳ ゴシック" w:hAnsi="ＭＳ ゴシック"/>
                      <w:b/>
                      <w:noProof/>
                      <w:sz w:val="24"/>
                    </w:rPr>
                  </w:pPr>
                  <w:r w:rsidRPr="003F7D3E">
                    <w:rPr>
                      <w:rFonts w:ascii="ＭＳ ゴシック" w:hAnsi="ＭＳ ゴシック" w:hint="eastAsia"/>
                      <w:sz w:val="24"/>
                    </w:rPr>
                    <w:t>国の支援措置名及び支援期間</w:t>
                  </w:r>
                </w:p>
              </w:tc>
              <w:tc>
                <w:tcPr>
                  <w:tcW w:w="6786" w:type="dxa"/>
                  <w:tcBorders>
                    <w:bottom w:val="single" w:sz="4" w:space="0" w:color="auto"/>
                  </w:tcBorders>
                  <w:shd w:val="clear" w:color="auto" w:fill="auto"/>
                </w:tcPr>
                <w:p w14:paraId="52AAC18D" w14:textId="77777777" w:rsidR="004C1B0D" w:rsidRPr="004C1B0D" w:rsidRDefault="009C7478" w:rsidP="003F7D3E">
                  <w:pPr>
                    <w:rPr>
                      <w:rFonts w:ascii="HG丸ｺﾞｼｯｸM-PRO" w:eastAsia="HG丸ｺﾞｼｯｸM-PRO"/>
                      <w:noProof/>
                      <w:szCs w:val="22"/>
                    </w:rPr>
                  </w:pPr>
                  <w:r>
                    <w:rPr>
                      <w:rFonts w:ascii="ＭＳ Ｐゴシック" w:eastAsia="ＭＳ Ｐゴシック" w:hAnsi="ＭＳ Ｐゴシック" w:hint="eastAsia"/>
                      <w:sz w:val="24"/>
                    </w:rPr>
                    <w:t>国の支援措置なし</w:t>
                  </w:r>
                </w:p>
              </w:tc>
            </w:tr>
            <w:tr w:rsidR="003F7D3E" w:rsidRPr="003F7D3E" w14:paraId="65227336" w14:textId="77777777" w:rsidTr="005F1D0E">
              <w:trPr>
                <w:jc w:val="center"/>
              </w:trPr>
              <w:tc>
                <w:tcPr>
                  <w:tcW w:w="2022" w:type="dxa"/>
                  <w:shd w:val="clear" w:color="auto" w:fill="auto"/>
                </w:tcPr>
                <w:p w14:paraId="7AF29B91" w14:textId="489B8389" w:rsidR="003F7D3E" w:rsidRPr="003F7D3E" w:rsidRDefault="006F7AB0" w:rsidP="003F7D3E">
                  <w:pPr>
                    <w:rPr>
                      <w:rFonts w:ascii="ＭＳ ゴシック" w:hAnsi="ＭＳ ゴシック"/>
                      <w:sz w:val="24"/>
                    </w:rPr>
                  </w:pPr>
                  <w:r>
                    <w:rPr>
                      <w:rFonts w:ascii="ＭＳ Ｐゴシック" w:eastAsia="ＭＳ Ｐゴシック" w:hAnsi="ＭＳ Ｐゴシック" w:hint="eastAsia"/>
                      <w:sz w:val="24"/>
                    </w:rPr>
                    <w:t>事業目標値・最新値及び進捗状況</w:t>
                  </w:r>
                </w:p>
              </w:tc>
              <w:tc>
                <w:tcPr>
                  <w:tcW w:w="6786" w:type="dxa"/>
                  <w:shd w:val="clear" w:color="auto" w:fill="auto"/>
                </w:tcPr>
                <w:p w14:paraId="3687E41D" w14:textId="77777777" w:rsidR="002C7BBA" w:rsidRDefault="002C7BBA" w:rsidP="00E94B1B">
                  <w:pPr>
                    <w:rPr>
                      <w:rFonts w:ascii="ＭＳ Ｐゴシック" w:eastAsia="ＭＳ Ｐゴシック" w:hAnsi="ＭＳ Ｐゴシック"/>
                      <w:bCs/>
                      <w:sz w:val="24"/>
                      <w:szCs w:val="22"/>
                    </w:rPr>
                  </w:pPr>
                  <w:r>
                    <w:rPr>
                      <w:rFonts w:ascii="ＭＳ Ｐゴシック" w:eastAsia="ＭＳ Ｐゴシック" w:hAnsi="ＭＳ Ｐゴシック" w:hint="eastAsia"/>
                      <w:bCs/>
                      <w:sz w:val="24"/>
                      <w:szCs w:val="22"/>
                    </w:rPr>
                    <w:t>事業目標値：19人／日の増加</w:t>
                  </w:r>
                </w:p>
                <w:p w14:paraId="4846F499" w14:textId="09D882BC" w:rsidR="003F7D3E" w:rsidRPr="009F14F6" w:rsidRDefault="002C7BBA" w:rsidP="00E94B1B">
                  <w:pPr>
                    <w:rPr>
                      <w:rFonts w:ascii="ＭＳ Ｐゴシック" w:eastAsia="ＭＳ Ｐゴシック" w:hAnsi="ＭＳ Ｐゴシック"/>
                      <w:bCs/>
                      <w:color w:val="FF0000"/>
                      <w:szCs w:val="22"/>
                    </w:rPr>
                  </w:pPr>
                  <w:r>
                    <w:rPr>
                      <w:rFonts w:ascii="ＭＳ Ｐゴシック" w:eastAsia="ＭＳ Ｐゴシック" w:hAnsi="ＭＳ Ｐゴシック" w:hint="eastAsia"/>
                      <w:bCs/>
                      <w:sz w:val="24"/>
                      <w:szCs w:val="22"/>
                    </w:rPr>
                    <w:t>進捗状況：</w:t>
                  </w:r>
                  <w:r w:rsidR="009F14F6" w:rsidRPr="009F14F6">
                    <w:rPr>
                      <w:rFonts w:ascii="ＭＳ Ｐゴシック" w:eastAsia="ＭＳ Ｐゴシック" w:hAnsi="ＭＳ Ｐゴシック" w:hint="eastAsia"/>
                      <w:bCs/>
                      <w:sz w:val="24"/>
                      <w:szCs w:val="22"/>
                    </w:rPr>
                    <w:t>新型コロナウィルス</w:t>
                  </w:r>
                  <w:r w:rsidR="009F14F6">
                    <w:rPr>
                      <w:rFonts w:ascii="ＭＳ Ｐゴシック" w:eastAsia="ＭＳ Ｐゴシック" w:hAnsi="ＭＳ Ｐゴシック" w:hint="eastAsia"/>
                      <w:bCs/>
                      <w:sz w:val="24"/>
                      <w:szCs w:val="22"/>
                    </w:rPr>
                    <w:t>感染</w:t>
                  </w:r>
                  <w:r w:rsidR="009F14F6" w:rsidRPr="009F14F6">
                    <w:rPr>
                      <w:rFonts w:ascii="ＭＳ Ｐゴシック" w:eastAsia="ＭＳ Ｐゴシック" w:hAnsi="ＭＳ Ｐゴシック" w:hint="eastAsia"/>
                      <w:bCs/>
                      <w:sz w:val="24"/>
                      <w:szCs w:val="22"/>
                    </w:rPr>
                    <w:t>拡大防止のため、予定していたイベント等を中止した。</w:t>
                  </w:r>
                </w:p>
              </w:tc>
            </w:tr>
            <w:tr w:rsidR="003F7D3E" w:rsidRPr="009F14F6" w14:paraId="24CA49E0" w14:textId="77777777" w:rsidTr="005F1D0E">
              <w:trPr>
                <w:jc w:val="center"/>
              </w:trPr>
              <w:tc>
                <w:tcPr>
                  <w:tcW w:w="2022" w:type="dxa"/>
                  <w:shd w:val="clear" w:color="auto" w:fill="auto"/>
                </w:tcPr>
                <w:p w14:paraId="75AAD274" w14:textId="77777777" w:rsidR="003F7D3E" w:rsidRPr="003F7D3E" w:rsidRDefault="003F7D3E" w:rsidP="003F7D3E">
                  <w:pPr>
                    <w:rPr>
                      <w:rFonts w:ascii="ＭＳ ゴシック" w:hAnsi="ＭＳ ゴシック"/>
                      <w:sz w:val="24"/>
                    </w:rPr>
                  </w:pPr>
                  <w:r w:rsidRPr="003F7D3E">
                    <w:rPr>
                      <w:rFonts w:ascii="ＭＳ ゴシック" w:hAnsi="ＭＳ ゴシック" w:hint="eastAsia"/>
                      <w:sz w:val="24"/>
                    </w:rPr>
                    <w:t>事業の今後について</w:t>
                  </w:r>
                </w:p>
              </w:tc>
              <w:tc>
                <w:tcPr>
                  <w:tcW w:w="6786" w:type="dxa"/>
                  <w:shd w:val="clear" w:color="auto" w:fill="auto"/>
                </w:tcPr>
                <w:p w14:paraId="3558A54D" w14:textId="77777777" w:rsidR="003F7D3E" w:rsidRPr="004C1B0D" w:rsidRDefault="009C7478" w:rsidP="003F7D3E">
                  <w:pPr>
                    <w:rPr>
                      <w:rFonts w:ascii="HG丸ｺﾞｼｯｸM-PRO" w:eastAsia="HG丸ｺﾞｼｯｸM-PRO" w:hAnsi="ＭＳ 明朝"/>
                      <w:bCs/>
                      <w:noProof/>
                      <w:szCs w:val="22"/>
                    </w:rPr>
                  </w:pPr>
                  <w:r>
                    <w:rPr>
                      <w:rFonts w:ascii="ＭＳ Ｐゴシック" w:eastAsia="ＭＳ Ｐゴシック" w:hAnsi="ＭＳ Ｐゴシック" w:hint="eastAsia"/>
                      <w:sz w:val="24"/>
                    </w:rPr>
                    <w:t>今後も</w:t>
                  </w:r>
                  <w:r w:rsidR="009F14F6">
                    <w:rPr>
                      <w:rFonts w:ascii="ＭＳ Ｐゴシック" w:eastAsia="ＭＳ Ｐゴシック" w:hAnsi="ＭＳ Ｐゴシック" w:hint="eastAsia"/>
                      <w:sz w:val="24"/>
                    </w:rPr>
                    <w:t>観光物産協会や</w:t>
                  </w:r>
                  <w:r w:rsidR="00C40338">
                    <w:rPr>
                      <w:rFonts w:ascii="ＭＳ Ｐゴシック" w:eastAsia="ＭＳ Ｐゴシック" w:hAnsi="ＭＳ Ｐゴシック" w:hint="eastAsia"/>
                      <w:sz w:val="24"/>
                    </w:rPr>
                    <w:t>草津</w:t>
                  </w:r>
                  <w:r>
                    <w:rPr>
                      <w:rFonts w:ascii="ＭＳ Ｐゴシック" w:eastAsia="ＭＳ Ｐゴシック" w:hAnsi="ＭＳ Ｐゴシック" w:hint="eastAsia"/>
                      <w:sz w:val="24"/>
                    </w:rPr>
                    <w:t>まちづくり</w:t>
                  </w:r>
                  <w:r w:rsidR="00C40338">
                    <w:rPr>
                      <w:rFonts w:ascii="ＭＳ Ｐゴシック" w:eastAsia="ＭＳ Ｐゴシック" w:hAnsi="ＭＳ Ｐゴシック" w:hint="eastAsia"/>
                      <w:sz w:val="24"/>
                    </w:rPr>
                    <w:t>株式</w:t>
                  </w:r>
                  <w:r>
                    <w:rPr>
                      <w:rFonts w:ascii="ＭＳ Ｐゴシック" w:eastAsia="ＭＳ Ｐゴシック" w:hAnsi="ＭＳ Ｐゴシック" w:hint="eastAsia"/>
                      <w:sz w:val="24"/>
                    </w:rPr>
                    <w:t>会社を中心にイベントを実施していくとともに</w:t>
                  </w:r>
                  <w:r w:rsidR="009F14F6">
                    <w:rPr>
                      <w:rFonts w:ascii="ＭＳ Ｐゴシック" w:eastAsia="ＭＳ Ｐゴシック" w:hAnsi="ＭＳ Ｐゴシック" w:hint="eastAsia"/>
                      <w:sz w:val="24"/>
                    </w:rPr>
                    <w:t>、民間事業者にもスペースの活用を呼び掛けるなど活用を促進するとともに、w</w:t>
                  </w:r>
                  <w:r w:rsidR="009F14F6">
                    <w:rPr>
                      <w:rFonts w:ascii="ＭＳ Ｐゴシック" w:eastAsia="ＭＳ Ｐゴシック" w:hAnsi="ＭＳ Ｐゴシック"/>
                      <w:sz w:val="24"/>
                    </w:rPr>
                    <w:t>ith</w:t>
                  </w:r>
                  <w:r w:rsidR="003C3A2A">
                    <w:rPr>
                      <w:rFonts w:ascii="ＭＳ Ｐゴシック" w:eastAsia="ＭＳ Ｐゴシック" w:hAnsi="ＭＳ Ｐゴシック" w:hint="eastAsia"/>
                      <w:sz w:val="24"/>
                    </w:rPr>
                    <w:t>コロナを意識した「新しい生活様式」に則した活用を検討</w:t>
                  </w:r>
                  <w:r w:rsidR="002D18E5">
                    <w:rPr>
                      <w:rFonts w:ascii="ＭＳ Ｐゴシック" w:eastAsia="ＭＳ Ｐゴシック" w:hAnsi="ＭＳ Ｐゴシック" w:hint="eastAsia"/>
                      <w:sz w:val="24"/>
                    </w:rPr>
                    <w:t>していく</w:t>
                  </w:r>
                  <w:r w:rsidR="009F14F6">
                    <w:rPr>
                      <w:rFonts w:ascii="ＭＳ Ｐゴシック" w:eastAsia="ＭＳ Ｐゴシック" w:hAnsi="ＭＳ Ｐゴシック" w:hint="eastAsia"/>
                      <w:sz w:val="24"/>
                    </w:rPr>
                    <w:t>。</w:t>
                  </w:r>
                </w:p>
              </w:tc>
            </w:tr>
          </w:tbl>
          <w:p w14:paraId="7F80D41D" w14:textId="77777777" w:rsidR="001227AA" w:rsidRDefault="001227AA" w:rsidP="003F7D3E">
            <w:pPr>
              <w:rPr>
                <w:rFonts w:ascii="ＭＳ ゴシック" w:hAnsi="ＭＳ ゴシック"/>
                <w:b/>
                <w:bCs/>
                <w:sz w:val="24"/>
              </w:rPr>
            </w:pPr>
          </w:p>
          <w:p w14:paraId="0C565027" w14:textId="77777777" w:rsidR="009C7478" w:rsidRPr="00C72C6C" w:rsidRDefault="009C7478" w:rsidP="009C7478">
            <w:pPr>
              <w:rPr>
                <w:sz w:val="24"/>
              </w:rPr>
            </w:pPr>
            <w:r>
              <w:rPr>
                <w:rFonts w:hint="eastAsia"/>
                <w:sz w:val="24"/>
              </w:rPr>
              <w:t>②．中心市街地公共空間賑わい創出事業（草津市、草津まちづくり株式会社</w:t>
            </w:r>
            <w:r w:rsidRPr="008100E9">
              <w:rPr>
                <w:rFonts w:hint="eastAsia"/>
                <w:sz w:val="24"/>
              </w:rPr>
              <w:t>）</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9C7478" w:rsidRPr="008100E9" w14:paraId="1C497B1F" w14:textId="77777777" w:rsidTr="005950B5">
              <w:trPr>
                <w:jc w:val="center"/>
              </w:trPr>
              <w:tc>
                <w:tcPr>
                  <w:tcW w:w="2268" w:type="dxa"/>
                  <w:tcBorders>
                    <w:bottom w:val="single" w:sz="4" w:space="0" w:color="auto"/>
                  </w:tcBorders>
                  <w:shd w:val="clear" w:color="auto" w:fill="auto"/>
                </w:tcPr>
                <w:p w14:paraId="664DA622" w14:textId="77777777" w:rsidR="009C7478" w:rsidRPr="00964E98" w:rsidRDefault="009C7478" w:rsidP="009C7478">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4BEB4882" w14:textId="77777777" w:rsidR="009C7478" w:rsidRPr="00964E98" w:rsidRDefault="009C7478" w:rsidP="009C7478">
                  <w:pPr>
                    <w:rPr>
                      <w:rFonts w:ascii="ＭＳ Ｐゴシック" w:eastAsia="ＭＳ Ｐゴシック" w:hAnsi="ＭＳ Ｐゴシック"/>
                      <w:sz w:val="24"/>
                    </w:rPr>
                  </w:pPr>
                  <w:r>
                    <w:rPr>
                      <w:rFonts w:ascii="ＭＳ Ｐゴシック" w:eastAsia="ＭＳ Ｐゴシック" w:hAnsi="ＭＳ Ｐゴシック" w:hint="eastAsia"/>
                      <w:sz w:val="24"/>
                    </w:rPr>
                    <w:t>令和元年度～令和5年度【実施中】</w:t>
                  </w:r>
                </w:p>
              </w:tc>
            </w:tr>
            <w:tr w:rsidR="009C7478" w:rsidRPr="008100E9" w14:paraId="5894CFA9" w14:textId="77777777" w:rsidTr="005950B5">
              <w:trPr>
                <w:jc w:val="center"/>
              </w:trPr>
              <w:tc>
                <w:tcPr>
                  <w:tcW w:w="2268" w:type="dxa"/>
                  <w:tcBorders>
                    <w:bottom w:val="single" w:sz="4" w:space="0" w:color="auto"/>
                  </w:tcBorders>
                  <w:shd w:val="clear" w:color="auto" w:fill="auto"/>
                </w:tcPr>
                <w:p w14:paraId="4A050A36" w14:textId="77777777" w:rsidR="009C7478" w:rsidRPr="00964E98" w:rsidRDefault="009C7478" w:rsidP="009C7478">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3E658B11" w14:textId="77777777" w:rsidR="009C7478" w:rsidRPr="008B074E" w:rsidRDefault="00C40338" w:rsidP="009C7478">
                  <w:pPr>
                    <w:rPr>
                      <w:rFonts w:ascii="ＭＳ Ｐゴシック" w:eastAsia="ＭＳ Ｐゴシック" w:hAnsi="ＭＳ Ｐゴシック"/>
                      <w:noProof/>
                      <w:color w:val="000000" w:themeColor="text1"/>
                      <w:sz w:val="24"/>
                    </w:rPr>
                  </w:pPr>
                  <w:r>
                    <w:rPr>
                      <w:rFonts w:ascii="ＭＳ Ｐゴシック" w:eastAsia="ＭＳ Ｐゴシック" w:hAnsi="ＭＳ Ｐゴシック" w:hint="eastAsia"/>
                      <w:noProof/>
                      <w:color w:val="000000" w:themeColor="text1"/>
                      <w:sz w:val="24"/>
                    </w:rPr>
                    <w:t>中心市街地エリア内の公共空間において、都市再生推進法人である草津まちづくり株式</w:t>
                  </w:r>
                  <w:r w:rsidR="00D431CD">
                    <w:rPr>
                      <w:rFonts w:ascii="ＭＳ Ｐゴシック" w:eastAsia="ＭＳ Ｐゴシック" w:hAnsi="ＭＳ Ｐゴシック" w:hint="eastAsia"/>
                      <w:noProof/>
                      <w:color w:val="000000" w:themeColor="text1"/>
                      <w:sz w:val="24"/>
                    </w:rPr>
                    <w:t>会社と行政が連携し、にぎわい創出イベントなどを行うことで、他の民間事業者にも公共空間の有効活用を促し、公共</w:t>
                  </w:r>
                  <w:r w:rsidR="000A446A">
                    <w:rPr>
                      <w:rFonts w:ascii="ＭＳ Ｐゴシック" w:eastAsia="ＭＳ Ｐゴシック" w:hAnsi="ＭＳ Ｐゴシック" w:hint="eastAsia"/>
                      <w:noProof/>
                      <w:color w:val="000000" w:themeColor="text1"/>
                      <w:sz w:val="24"/>
                    </w:rPr>
                    <w:t>空間に</w:t>
                  </w:r>
                  <w:r w:rsidR="00D431CD">
                    <w:rPr>
                      <w:rFonts w:ascii="ＭＳ Ｐゴシック" w:eastAsia="ＭＳ Ｐゴシック" w:hAnsi="ＭＳ Ｐゴシック" w:hint="eastAsia"/>
                      <w:noProof/>
                      <w:color w:val="000000" w:themeColor="text1"/>
                      <w:sz w:val="24"/>
                    </w:rPr>
                    <w:t>にぎわいを創出する。</w:t>
                  </w:r>
                </w:p>
              </w:tc>
            </w:tr>
            <w:tr w:rsidR="009C7478" w:rsidRPr="008100E9" w14:paraId="2A578AE4" w14:textId="77777777" w:rsidTr="005950B5">
              <w:trPr>
                <w:jc w:val="center"/>
              </w:trPr>
              <w:tc>
                <w:tcPr>
                  <w:tcW w:w="2268" w:type="dxa"/>
                  <w:tcBorders>
                    <w:bottom w:val="single" w:sz="4" w:space="0" w:color="auto"/>
                  </w:tcBorders>
                  <w:shd w:val="clear" w:color="auto" w:fill="auto"/>
                </w:tcPr>
                <w:p w14:paraId="5FEF60FB" w14:textId="77777777" w:rsidR="009C7478" w:rsidRPr="00964E98" w:rsidRDefault="009C7478" w:rsidP="009C7478">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7D686E2C" w14:textId="77777777" w:rsidR="009C7478" w:rsidRPr="00964E98" w:rsidRDefault="009C7478" w:rsidP="009C7478">
                  <w:pPr>
                    <w:rPr>
                      <w:rFonts w:ascii="ＭＳ Ｐゴシック" w:eastAsia="ＭＳ Ｐゴシック" w:hAnsi="ＭＳ Ｐゴシック"/>
                      <w:sz w:val="24"/>
                    </w:rPr>
                  </w:pPr>
                  <w:r>
                    <w:rPr>
                      <w:rFonts w:ascii="ＭＳ Ｐゴシック" w:eastAsia="ＭＳ Ｐゴシック" w:hAnsi="ＭＳ Ｐゴシック" w:hint="eastAsia"/>
                      <w:sz w:val="24"/>
                    </w:rPr>
                    <w:t>中心市街地活性化ソフト事業【総務省】（令和元年度～令和5年度）</w:t>
                  </w:r>
                </w:p>
              </w:tc>
            </w:tr>
            <w:tr w:rsidR="009C7478" w:rsidRPr="008100E9" w14:paraId="5FB123A8" w14:textId="77777777" w:rsidTr="005950B5">
              <w:trPr>
                <w:jc w:val="center"/>
              </w:trPr>
              <w:tc>
                <w:tcPr>
                  <w:tcW w:w="2268" w:type="dxa"/>
                  <w:tcBorders>
                    <w:bottom w:val="single" w:sz="4" w:space="0" w:color="auto"/>
                  </w:tcBorders>
                  <w:shd w:val="clear" w:color="auto" w:fill="auto"/>
                </w:tcPr>
                <w:p w14:paraId="7B781EDF" w14:textId="118F4BB2" w:rsidR="009C7478" w:rsidRPr="00964E98" w:rsidRDefault="002C7BBA" w:rsidP="009C7478">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事業目標値・最新値及び進捗状況</w:t>
                  </w:r>
                </w:p>
              </w:tc>
              <w:tc>
                <w:tcPr>
                  <w:tcW w:w="6712" w:type="dxa"/>
                  <w:tcBorders>
                    <w:bottom w:val="single" w:sz="4" w:space="0" w:color="auto"/>
                  </w:tcBorders>
                  <w:shd w:val="clear" w:color="auto" w:fill="auto"/>
                </w:tcPr>
                <w:p w14:paraId="3F8E303C" w14:textId="77777777" w:rsidR="002C7BBA" w:rsidRDefault="002C7BBA" w:rsidP="00BD4E5B">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事業目標値：78人／日の増加</w:t>
                  </w:r>
                </w:p>
                <w:p w14:paraId="4A454D3E" w14:textId="7157B899" w:rsidR="009C7478" w:rsidRPr="00964E98" w:rsidRDefault="002C7BBA" w:rsidP="00BD4E5B">
                  <w:pPr>
                    <w:rPr>
                      <w:rFonts w:ascii="ＭＳ Ｐゴシック" w:eastAsia="ＭＳ Ｐゴシック" w:hAnsi="ＭＳ Ｐゴシック"/>
                      <w:sz w:val="24"/>
                    </w:rPr>
                  </w:pPr>
                  <w:r>
                    <w:rPr>
                      <w:rFonts w:ascii="ＭＳ Ｐゴシック" w:eastAsia="ＭＳ Ｐゴシック" w:hAnsi="ＭＳ Ｐゴシック" w:hint="eastAsia"/>
                      <w:sz w:val="24"/>
                    </w:rPr>
                    <w:t>進捗状況：</w:t>
                  </w:r>
                  <w:r w:rsidR="009F14F6">
                    <w:rPr>
                      <w:rFonts w:ascii="ＭＳ Ｐゴシック" w:eastAsia="ＭＳ Ｐゴシック" w:hAnsi="ＭＳ Ｐゴシック" w:hint="eastAsia"/>
                      <w:sz w:val="24"/>
                    </w:rPr>
                    <w:t>中心市街地の広場や公共空間で、市が</w:t>
                  </w:r>
                  <w:r w:rsidR="00C40338">
                    <w:rPr>
                      <w:rFonts w:ascii="ＭＳ Ｐゴシック" w:eastAsia="ＭＳ Ｐゴシック" w:hAnsi="ＭＳ Ｐゴシック" w:hint="eastAsia"/>
                      <w:sz w:val="24"/>
                    </w:rPr>
                    <w:t>草津</w:t>
                  </w:r>
                  <w:r w:rsidR="009F14F6">
                    <w:rPr>
                      <w:rFonts w:ascii="ＭＳ Ｐゴシック" w:eastAsia="ＭＳ Ｐゴシック" w:hAnsi="ＭＳ Ｐゴシック" w:hint="eastAsia"/>
                      <w:sz w:val="24"/>
                    </w:rPr>
                    <w:t>まちづくり</w:t>
                  </w:r>
                  <w:r w:rsidR="00C40338">
                    <w:rPr>
                      <w:rFonts w:ascii="ＭＳ Ｐゴシック" w:eastAsia="ＭＳ Ｐゴシック" w:hAnsi="ＭＳ Ｐゴシック" w:hint="eastAsia"/>
                      <w:sz w:val="24"/>
                    </w:rPr>
                    <w:t>株式</w:t>
                  </w:r>
                  <w:r w:rsidR="009F14F6">
                    <w:rPr>
                      <w:rFonts w:ascii="ＭＳ Ｐゴシック" w:eastAsia="ＭＳ Ｐゴシック" w:hAnsi="ＭＳ Ｐゴシック" w:hint="eastAsia"/>
                      <w:sz w:val="24"/>
                    </w:rPr>
                    <w:t>会社に委託し、</w:t>
                  </w:r>
                  <w:r w:rsidR="00BD4E5B">
                    <w:rPr>
                      <w:rFonts w:ascii="ＭＳ Ｐゴシック" w:eastAsia="ＭＳ Ｐゴシック" w:hAnsi="ＭＳ Ｐゴシック" w:hint="eastAsia"/>
                      <w:sz w:val="24"/>
                    </w:rPr>
                    <w:t>イベントを開催することにより</w:t>
                  </w:r>
                  <w:r w:rsidR="00D633B8">
                    <w:rPr>
                      <w:rFonts w:ascii="ＭＳ Ｐゴシック" w:eastAsia="ＭＳ Ｐゴシック" w:hAnsi="ＭＳ Ｐゴシック" w:hint="eastAsia"/>
                      <w:sz w:val="24"/>
                    </w:rPr>
                    <w:t>、まちなかの歩行者通行量の増加に貢献した</w:t>
                  </w:r>
                  <w:r w:rsidR="009C7478">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（開催イベント数：３回、来場者数：約2,500人）</w:t>
                  </w:r>
                </w:p>
              </w:tc>
            </w:tr>
            <w:tr w:rsidR="009C7478" w:rsidRPr="008100E9" w14:paraId="3844C773" w14:textId="77777777" w:rsidTr="005950B5">
              <w:trPr>
                <w:jc w:val="center"/>
              </w:trPr>
              <w:tc>
                <w:tcPr>
                  <w:tcW w:w="2268" w:type="dxa"/>
                  <w:shd w:val="clear" w:color="auto" w:fill="auto"/>
                </w:tcPr>
                <w:p w14:paraId="29B1BF98" w14:textId="77777777" w:rsidR="009C7478" w:rsidRPr="00964E98" w:rsidRDefault="009C7478" w:rsidP="009C7478">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事業の今後について</w:t>
                  </w:r>
                </w:p>
              </w:tc>
              <w:tc>
                <w:tcPr>
                  <w:tcW w:w="6712" w:type="dxa"/>
                  <w:shd w:val="clear" w:color="auto" w:fill="auto"/>
                </w:tcPr>
                <w:p w14:paraId="231002B6" w14:textId="77777777" w:rsidR="009C7478" w:rsidRPr="00173EE0" w:rsidRDefault="009C7478" w:rsidP="009C7478">
                  <w:pPr>
                    <w:rPr>
                      <w:rFonts w:ascii="ＭＳ Ｐゴシック" w:eastAsia="ＭＳ Ｐゴシック" w:hAnsi="ＭＳ Ｐゴシック"/>
                      <w:sz w:val="24"/>
                    </w:rPr>
                  </w:pPr>
                  <w:r>
                    <w:rPr>
                      <w:rFonts w:ascii="ＭＳ Ｐゴシック" w:eastAsia="ＭＳ Ｐゴシック" w:hAnsi="ＭＳ Ｐゴシック" w:hint="eastAsia"/>
                      <w:sz w:val="24"/>
                    </w:rPr>
                    <w:t>今後も中心市街地内の広場や公共空間において、イベントを実施していくとともに、イベントを通して、公共空間の活用事例を例</w:t>
                  </w:r>
                  <w:r w:rsidR="002D18E5">
                    <w:rPr>
                      <w:rFonts w:ascii="ＭＳ Ｐゴシック" w:eastAsia="ＭＳ Ｐゴシック" w:hAnsi="ＭＳ Ｐゴシック" w:hint="eastAsia"/>
                      <w:sz w:val="24"/>
                    </w:rPr>
                    <w:t>示することで、イベント開催が民間事業者に波及していくように努めていく</w:t>
                  </w:r>
                  <w:r>
                    <w:rPr>
                      <w:rFonts w:ascii="ＭＳ Ｐゴシック" w:eastAsia="ＭＳ Ｐゴシック" w:hAnsi="ＭＳ Ｐゴシック" w:hint="eastAsia"/>
                      <w:sz w:val="24"/>
                    </w:rPr>
                    <w:t>。</w:t>
                  </w:r>
                </w:p>
              </w:tc>
            </w:tr>
          </w:tbl>
          <w:p w14:paraId="41A45D9F" w14:textId="77777777" w:rsidR="009C7478" w:rsidRDefault="009C7478" w:rsidP="003F7D3E">
            <w:pPr>
              <w:rPr>
                <w:rFonts w:ascii="ＭＳ ゴシック" w:hAnsi="ＭＳ ゴシック"/>
                <w:b/>
                <w:bCs/>
                <w:sz w:val="24"/>
              </w:rPr>
            </w:pPr>
          </w:p>
          <w:p w14:paraId="59A8643E" w14:textId="77777777" w:rsidR="004203A3" w:rsidRDefault="004203A3" w:rsidP="003F7D3E">
            <w:pPr>
              <w:rPr>
                <w:rFonts w:ascii="ＭＳ ゴシック" w:hAnsi="ＭＳ ゴシック"/>
                <w:b/>
                <w:bCs/>
                <w:sz w:val="24"/>
              </w:rPr>
            </w:pPr>
          </w:p>
          <w:p w14:paraId="2C1A834E" w14:textId="77777777" w:rsidR="004203A3" w:rsidRDefault="004203A3" w:rsidP="003F7D3E">
            <w:pPr>
              <w:rPr>
                <w:rFonts w:ascii="ＭＳ ゴシック" w:hAnsi="ＭＳ ゴシック"/>
                <w:b/>
                <w:bCs/>
                <w:sz w:val="24"/>
              </w:rPr>
            </w:pPr>
          </w:p>
          <w:p w14:paraId="102C0694" w14:textId="77777777" w:rsidR="004203A3" w:rsidRDefault="004203A3" w:rsidP="003F7D3E">
            <w:pPr>
              <w:rPr>
                <w:rFonts w:ascii="ＭＳ ゴシック" w:hAnsi="ＭＳ ゴシック"/>
                <w:b/>
                <w:bCs/>
                <w:sz w:val="24"/>
              </w:rPr>
            </w:pPr>
          </w:p>
          <w:p w14:paraId="04051AEF" w14:textId="77777777" w:rsidR="004203A3" w:rsidRDefault="004203A3" w:rsidP="003F7D3E">
            <w:pPr>
              <w:rPr>
                <w:rFonts w:ascii="ＭＳ ゴシック" w:hAnsi="ＭＳ ゴシック"/>
                <w:b/>
                <w:bCs/>
                <w:sz w:val="24"/>
              </w:rPr>
            </w:pPr>
          </w:p>
          <w:p w14:paraId="52E6FB05" w14:textId="77777777" w:rsidR="004203A3" w:rsidRDefault="004203A3" w:rsidP="003F7D3E">
            <w:pPr>
              <w:rPr>
                <w:rFonts w:ascii="ＭＳ ゴシック" w:hAnsi="ＭＳ ゴシック"/>
                <w:b/>
                <w:bCs/>
                <w:sz w:val="24"/>
              </w:rPr>
            </w:pPr>
          </w:p>
          <w:p w14:paraId="0238D180" w14:textId="77777777" w:rsidR="004203A3" w:rsidRDefault="004203A3" w:rsidP="003F7D3E">
            <w:pPr>
              <w:rPr>
                <w:rFonts w:ascii="ＭＳ ゴシック" w:hAnsi="ＭＳ ゴシック"/>
                <w:b/>
                <w:bCs/>
                <w:sz w:val="24"/>
              </w:rPr>
            </w:pPr>
          </w:p>
          <w:p w14:paraId="040175B2" w14:textId="47B17E48" w:rsidR="004203A3" w:rsidRDefault="004203A3" w:rsidP="003F7D3E">
            <w:pPr>
              <w:rPr>
                <w:rFonts w:ascii="ＭＳ ゴシック" w:hAnsi="ＭＳ ゴシック"/>
                <w:b/>
                <w:bCs/>
                <w:sz w:val="24"/>
              </w:rPr>
            </w:pPr>
          </w:p>
          <w:p w14:paraId="470CEBEE" w14:textId="77777777" w:rsidR="009C7478" w:rsidRPr="00C72C6C" w:rsidRDefault="009C7478" w:rsidP="009C7478">
            <w:pPr>
              <w:rPr>
                <w:sz w:val="24"/>
              </w:rPr>
            </w:pPr>
            <w:r>
              <w:rPr>
                <w:rFonts w:hint="eastAsia"/>
                <w:sz w:val="24"/>
              </w:rPr>
              <w:lastRenderedPageBreak/>
              <w:t>③．くさつシティアリーナ整備事業（草津市</w:t>
            </w:r>
            <w:r w:rsidRPr="008100E9">
              <w:rPr>
                <w:rFonts w:hint="eastAsia"/>
                <w:sz w:val="24"/>
              </w:rPr>
              <w:t>）</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9C7478" w:rsidRPr="008100E9" w14:paraId="64EADE80" w14:textId="77777777" w:rsidTr="005950B5">
              <w:trPr>
                <w:jc w:val="center"/>
              </w:trPr>
              <w:tc>
                <w:tcPr>
                  <w:tcW w:w="2268" w:type="dxa"/>
                  <w:tcBorders>
                    <w:bottom w:val="single" w:sz="4" w:space="0" w:color="auto"/>
                  </w:tcBorders>
                  <w:shd w:val="clear" w:color="auto" w:fill="auto"/>
                </w:tcPr>
                <w:p w14:paraId="55C3E120" w14:textId="77777777" w:rsidR="009C7478" w:rsidRPr="00964E98" w:rsidRDefault="009C7478" w:rsidP="009C7478">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56A07665" w14:textId="77777777" w:rsidR="009C7478" w:rsidRPr="00964E98" w:rsidRDefault="009C7478" w:rsidP="009C7478">
                  <w:pPr>
                    <w:rPr>
                      <w:rFonts w:ascii="ＭＳ Ｐゴシック" w:eastAsia="ＭＳ Ｐゴシック" w:hAnsi="ＭＳ Ｐゴシック"/>
                      <w:sz w:val="24"/>
                    </w:rPr>
                  </w:pPr>
                  <w:r>
                    <w:rPr>
                      <w:rFonts w:ascii="ＭＳ Ｐゴシック" w:eastAsia="ＭＳ Ｐゴシック" w:hAnsi="ＭＳ Ｐゴシック" w:hint="eastAsia"/>
                      <w:sz w:val="24"/>
                    </w:rPr>
                    <w:t>平成</w:t>
                  </w:r>
                  <w:r w:rsidR="004203A3">
                    <w:rPr>
                      <w:rFonts w:ascii="ＭＳ Ｐゴシック" w:eastAsia="ＭＳ Ｐゴシック" w:hAnsi="ＭＳ Ｐゴシック" w:hint="eastAsia"/>
                      <w:sz w:val="24"/>
                    </w:rPr>
                    <w:t>26</w:t>
                  </w:r>
                  <w:r>
                    <w:rPr>
                      <w:rFonts w:ascii="ＭＳ Ｐゴシック" w:eastAsia="ＭＳ Ｐゴシック" w:hAnsi="ＭＳ Ｐゴシック" w:hint="eastAsia"/>
                      <w:sz w:val="24"/>
                    </w:rPr>
                    <w:t>年度～平成30年度【済】</w:t>
                  </w:r>
                </w:p>
              </w:tc>
            </w:tr>
            <w:tr w:rsidR="009C7478" w:rsidRPr="008100E9" w14:paraId="76625B00" w14:textId="77777777" w:rsidTr="005950B5">
              <w:trPr>
                <w:jc w:val="center"/>
              </w:trPr>
              <w:tc>
                <w:tcPr>
                  <w:tcW w:w="2268" w:type="dxa"/>
                  <w:tcBorders>
                    <w:bottom w:val="single" w:sz="4" w:space="0" w:color="auto"/>
                  </w:tcBorders>
                  <w:shd w:val="clear" w:color="auto" w:fill="auto"/>
                </w:tcPr>
                <w:p w14:paraId="2166BE3A" w14:textId="77777777" w:rsidR="009C7478" w:rsidRPr="00964E98" w:rsidRDefault="009C7478" w:rsidP="009C7478">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7D9C75DB" w14:textId="77777777" w:rsidR="009C7478" w:rsidRPr="008B074E" w:rsidRDefault="009C7478" w:rsidP="009C7478">
                  <w:pPr>
                    <w:rPr>
                      <w:rFonts w:ascii="ＭＳ Ｐゴシック" w:eastAsia="ＭＳ Ｐゴシック" w:hAnsi="ＭＳ Ｐゴシック"/>
                      <w:noProof/>
                      <w:color w:val="000000" w:themeColor="text1"/>
                      <w:sz w:val="24"/>
                    </w:rPr>
                  </w:pPr>
                  <w:r>
                    <w:rPr>
                      <w:rFonts w:ascii="ＭＳ Ｐゴシック" w:eastAsia="ＭＳ Ｐゴシック" w:hAnsi="ＭＳ Ｐゴシック" w:hint="eastAsia"/>
                      <w:noProof/>
                      <w:color w:val="000000" w:themeColor="text1"/>
                      <w:sz w:val="24"/>
                    </w:rPr>
                    <w:t>プロスポーツの試合や各種イベントの開催など多用途に利用でき、子どもから大人まで誰もが気軽に利用し、交流を育むことができる体育施設として整備する。</w:t>
                  </w:r>
                </w:p>
              </w:tc>
            </w:tr>
            <w:tr w:rsidR="009C7478" w:rsidRPr="008100E9" w14:paraId="2A8DF17A" w14:textId="77777777" w:rsidTr="005950B5">
              <w:trPr>
                <w:jc w:val="center"/>
              </w:trPr>
              <w:tc>
                <w:tcPr>
                  <w:tcW w:w="2268" w:type="dxa"/>
                  <w:tcBorders>
                    <w:bottom w:val="single" w:sz="4" w:space="0" w:color="auto"/>
                  </w:tcBorders>
                  <w:shd w:val="clear" w:color="auto" w:fill="auto"/>
                </w:tcPr>
                <w:p w14:paraId="364A065D" w14:textId="77777777" w:rsidR="009C7478" w:rsidRPr="00964E98" w:rsidRDefault="009C7478" w:rsidP="009C7478">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50E2DEE6" w14:textId="77777777" w:rsidR="009C7478" w:rsidRPr="00964E98" w:rsidRDefault="009C7478" w:rsidP="009C7478">
                  <w:pPr>
                    <w:rPr>
                      <w:rFonts w:ascii="ＭＳ Ｐゴシック" w:eastAsia="ＭＳ Ｐゴシック" w:hAnsi="ＭＳ Ｐゴシック"/>
                      <w:sz w:val="24"/>
                    </w:rPr>
                  </w:pPr>
                  <w:r>
                    <w:rPr>
                      <w:rFonts w:ascii="ＭＳ Ｐゴシック" w:eastAsia="ＭＳ Ｐゴシック" w:hAnsi="ＭＳ Ｐゴシック" w:hint="eastAsia"/>
                      <w:sz w:val="24"/>
                    </w:rPr>
                    <w:t>社会資本整備総合交付金（都市再生整備計画事業（草津駅周辺地区））【国土交通省】（平成27年度～平成30年度）</w:t>
                  </w:r>
                </w:p>
              </w:tc>
            </w:tr>
            <w:tr w:rsidR="009C7478" w:rsidRPr="008100E9" w14:paraId="08427502" w14:textId="77777777" w:rsidTr="005950B5">
              <w:trPr>
                <w:jc w:val="center"/>
              </w:trPr>
              <w:tc>
                <w:tcPr>
                  <w:tcW w:w="2268" w:type="dxa"/>
                  <w:tcBorders>
                    <w:bottom w:val="single" w:sz="4" w:space="0" w:color="auto"/>
                  </w:tcBorders>
                  <w:shd w:val="clear" w:color="auto" w:fill="auto"/>
                </w:tcPr>
                <w:p w14:paraId="22759995" w14:textId="3AFD8BFC" w:rsidR="009C7478" w:rsidRPr="00964E98" w:rsidRDefault="00112E5D" w:rsidP="009C7478">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事業目標値・最新値及び進捗状況</w:t>
                  </w:r>
                </w:p>
              </w:tc>
              <w:tc>
                <w:tcPr>
                  <w:tcW w:w="6712" w:type="dxa"/>
                  <w:tcBorders>
                    <w:bottom w:val="single" w:sz="4" w:space="0" w:color="auto"/>
                  </w:tcBorders>
                  <w:shd w:val="clear" w:color="auto" w:fill="auto"/>
                </w:tcPr>
                <w:p w14:paraId="35E5259A" w14:textId="3F08DEE7" w:rsidR="00112E5D" w:rsidRDefault="00112E5D" w:rsidP="009C7478">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事業目標値：153人／日の増加</w:t>
                  </w:r>
                </w:p>
                <w:p w14:paraId="50B88F1D" w14:textId="77777777" w:rsidR="00112E5D" w:rsidRDefault="00112E5D" w:rsidP="009C7478">
                  <w:pPr>
                    <w:rPr>
                      <w:rFonts w:ascii="ＭＳ Ｐゴシック" w:eastAsia="ＭＳ Ｐゴシック" w:hAnsi="ＭＳ Ｐゴシック"/>
                      <w:sz w:val="24"/>
                    </w:rPr>
                  </w:pPr>
                  <w:r>
                    <w:rPr>
                      <w:rFonts w:ascii="ＭＳ Ｐゴシック" w:eastAsia="ＭＳ Ｐゴシック" w:hAnsi="ＭＳ Ｐゴシック" w:hint="eastAsia"/>
                      <w:sz w:val="24"/>
                    </w:rPr>
                    <w:t>進捗状況：令和元年6月供用開始。</w:t>
                  </w:r>
                </w:p>
                <w:p w14:paraId="33EC388E" w14:textId="7D814896" w:rsidR="009C7478" w:rsidRPr="00112E5D" w:rsidRDefault="00112E5D" w:rsidP="009C7478">
                  <w:pPr>
                    <w:rPr>
                      <w:rFonts w:ascii="ＭＳ Ｐゴシック" w:eastAsia="ＭＳ Ｐゴシック" w:hAnsi="ＭＳ Ｐゴシック"/>
                      <w:sz w:val="24"/>
                    </w:rPr>
                  </w:pPr>
                  <w:r>
                    <w:rPr>
                      <w:rFonts w:ascii="ＭＳ Ｐゴシック" w:eastAsia="ＭＳ Ｐゴシック" w:hAnsi="ＭＳ Ｐゴシック" w:hint="eastAsia"/>
                      <w:sz w:val="24"/>
                    </w:rPr>
                    <w:t>（令和２年度施設利用者数：142,201人）</w:t>
                  </w:r>
                </w:p>
              </w:tc>
            </w:tr>
            <w:tr w:rsidR="009C7478" w:rsidRPr="008100E9" w14:paraId="5C9746EA" w14:textId="77777777" w:rsidTr="005950B5">
              <w:trPr>
                <w:jc w:val="center"/>
              </w:trPr>
              <w:tc>
                <w:tcPr>
                  <w:tcW w:w="2268" w:type="dxa"/>
                  <w:shd w:val="clear" w:color="auto" w:fill="auto"/>
                </w:tcPr>
                <w:p w14:paraId="788F83E6" w14:textId="77777777" w:rsidR="009C7478" w:rsidRPr="00964E98" w:rsidRDefault="009C7478" w:rsidP="009C7478">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事業の今後について</w:t>
                  </w:r>
                </w:p>
              </w:tc>
              <w:tc>
                <w:tcPr>
                  <w:tcW w:w="6712" w:type="dxa"/>
                  <w:shd w:val="clear" w:color="auto" w:fill="auto"/>
                </w:tcPr>
                <w:p w14:paraId="34C3F4E8" w14:textId="77777777" w:rsidR="009C7478" w:rsidRPr="00173EE0" w:rsidRDefault="009C7478" w:rsidP="009C7478">
                  <w:pPr>
                    <w:rPr>
                      <w:rFonts w:ascii="ＭＳ Ｐゴシック" w:eastAsia="ＭＳ Ｐゴシック" w:hAnsi="ＭＳ Ｐゴシック"/>
                      <w:sz w:val="24"/>
                    </w:rPr>
                  </w:pPr>
                  <w:r>
                    <w:rPr>
                      <w:rFonts w:ascii="ＭＳ Ｐゴシック" w:eastAsia="ＭＳ Ｐゴシック" w:hAnsi="ＭＳ Ｐゴシック" w:hint="eastAsia"/>
                      <w:sz w:val="24"/>
                    </w:rPr>
                    <w:t>中心市街地のにぎわいの拠点として、体育施設の利用促進を図るとともに、その効果が周辺地域にも波及できるよう、地元</w:t>
                  </w:r>
                  <w:r w:rsidR="003C3A2A">
                    <w:rPr>
                      <w:rFonts w:ascii="ＭＳ Ｐゴシック" w:eastAsia="ＭＳ Ｐゴシック" w:hAnsi="ＭＳ Ｐゴシック" w:hint="eastAsia"/>
                      <w:sz w:val="24"/>
                    </w:rPr>
                    <w:t>住民</w:t>
                  </w:r>
                  <w:r>
                    <w:rPr>
                      <w:rFonts w:ascii="ＭＳ Ｐゴシック" w:eastAsia="ＭＳ Ｐゴシック" w:hAnsi="ＭＳ Ｐゴシック" w:hint="eastAsia"/>
                      <w:sz w:val="24"/>
                    </w:rPr>
                    <w:t>や商店街などと連携しながら、</w:t>
                  </w:r>
                  <w:r w:rsidR="004203A3">
                    <w:rPr>
                      <w:rFonts w:ascii="ＭＳ Ｐゴシック" w:eastAsia="ＭＳ Ｐゴシック" w:hAnsi="ＭＳ Ｐゴシック" w:hint="eastAsia"/>
                      <w:sz w:val="24"/>
                    </w:rPr>
                    <w:t>スポーツ以外にもスポットを当てた</w:t>
                  </w:r>
                  <w:r w:rsidR="003C3A2A">
                    <w:rPr>
                      <w:rFonts w:ascii="ＭＳ Ｐゴシック" w:eastAsia="ＭＳ Ｐゴシック" w:hAnsi="ＭＳ Ｐゴシック" w:hint="eastAsia"/>
                      <w:sz w:val="24"/>
                    </w:rPr>
                    <w:t>ソフト事業の実施を検討</w:t>
                  </w:r>
                  <w:r w:rsidR="002D18E5">
                    <w:rPr>
                      <w:rFonts w:ascii="ＭＳ Ｐゴシック" w:eastAsia="ＭＳ Ｐゴシック" w:hAnsi="ＭＳ Ｐゴシック" w:hint="eastAsia"/>
                      <w:sz w:val="24"/>
                    </w:rPr>
                    <w:t>していく</w:t>
                  </w:r>
                  <w:r>
                    <w:rPr>
                      <w:rFonts w:ascii="ＭＳ Ｐゴシック" w:eastAsia="ＭＳ Ｐゴシック" w:hAnsi="ＭＳ Ｐゴシック" w:hint="eastAsia"/>
                      <w:sz w:val="24"/>
                    </w:rPr>
                    <w:t>。</w:t>
                  </w:r>
                </w:p>
              </w:tc>
            </w:tr>
          </w:tbl>
          <w:p w14:paraId="328868A8" w14:textId="77777777" w:rsidR="001227AA" w:rsidRDefault="001227AA" w:rsidP="003F7D3E">
            <w:pPr>
              <w:rPr>
                <w:rFonts w:ascii="ＭＳ ゴシック" w:hAnsi="ＭＳ ゴシック"/>
                <w:b/>
                <w:bCs/>
                <w:sz w:val="24"/>
              </w:rPr>
            </w:pPr>
          </w:p>
          <w:p w14:paraId="3623D338" w14:textId="77777777" w:rsidR="009C7478" w:rsidRPr="00C72C6C" w:rsidRDefault="009C7478" w:rsidP="009C7478">
            <w:pPr>
              <w:rPr>
                <w:sz w:val="24"/>
              </w:rPr>
            </w:pPr>
            <w:r>
              <w:rPr>
                <w:rFonts w:hint="eastAsia"/>
                <w:sz w:val="24"/>
              </w:rPr>
              <w:t>④．（仮称）草津市立プール整備事業（草津市</w:t>
            </w:r>
            <w:r w:rsidRPr="008100E9">
              <w:rPr>
                <w:rFonts w:hint="eastAsia"/>
                <w:sz w:val="24"/>
              </w:rPr>
              <w:t>）</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9C7478" w:rsidRPr="008100E9" w14:paraId="1395A9B8" w14:textId="77777777" w:rsidTr="005950B5">
              <w:trPr>
                <w:jc w:val="center"/>
              </w:trPr>
              <w:tc>
                <w:tcPr>
                  <w:tcW w:w="2268" w:type="dxa"/>
                  <w:tcBorders>
                    <w:bottom w:val="single" w:sz="4" w:space="0" w:color="auto"/>
                  </w:tcBorders>
                  <w:shd w:val="clear" w:color="auto" w:fill="auto"/>
                </w:tcPr>
                <w:p w14:paraId="176ACB2F" w14:textId="77777777" w:rsidR="009C7478" w:rsidRPr="00964E98" w:rsidRDefault="009C7478" w:rsidP="009C7478">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77019A9E" w14:textId="77777777" w:rsidR="009C7478" w:rsidRPr="00964E98" w:rsidRDefault="009C7478" w:rsidP="009C7478">
                  <w:pPr>
                    <w:rPr>
                      <w:rFonts w:ascii="ＭＳ Ｐゴシック" w:eastAsia="ＭＳ Ｐゴシック" w:hAnsi="ＭＳ Ｐゴシック"/>
                      <w:sz w:val="24"/>
                    </w:rPr>
                  </w:pPr>
                  <w:r>
                    <w:rPr>
                      <w:rFonts w:ascii="ＭＳ Ｐゴシック" w:eastAsia="ＭＳ Ｐゴシック" w:hAnsi="ＭＳ Ｐゴシック" w:hint="eastAsia"/>
                      <w:sz w:val="24"/>
                    </w:rPr>
                    <w:t>令和元年度～令和5年度【実施中】</w:t>
                  </w:r>
                </w:p>
              </w:tc>
            </w:tr>
            <w:tr w:rsidR="009C7478" w:rsidRPr="008100E9" w14:paraId="7A82C8E9" w14:textId="77777777" w:rsidTr="005950B5">
              <w:trPr>
                <w:jc w:val="center"/>
              </w:trPr>
              <w:tc>
                <w:tcPr>
                  <w:tcW w:w="2268" w:type="dxa"/>
                  <w:tcBorders>
                    <w:bottom w:val="single" w:sz="4" w:space="0" w:color="auto"/>
                  </w:tcBorders>
                  <w:shd w:val="clear" w:color="auto" w:fill="auto"/>
                </w:tcPr>
                <w:p w14:paraId="6F9CB74E" w14:textId="77777777" w:rsidR="009C7478" w:rsidRPr="00964E98" w:rsidRDefault="009C7478" w:rsidP="009C7478">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6A3125C4" w14:textId="77777777" w:rsidR="009C7478" w:rsidRPr="008B074E" w:rsidRDefault="009C7478" w:rsidP="009C7478">
                  <w:pPr>
                    <w:rPr>
                      <w:rFonts w:ascii="ＭＳ Ｐゴシック" w:eastAsia="ＭＳ Ｐゴシック" w:hAnsi="ＭＳ Ｐゴシック"/>
                      <w:noProof/>
                      <w:color w:val="000000" w:themeColor="text1"/>
                      <w:sz w:val="24"/>
                    </w:rPr>
                  </w:pPr>
                  <w:r>
                    <w:rPr>
                      <w:rFonts w:ascii="ＭＳ Ｐゴシック" w:eastAsia="ＭＳ Ｐゴシック" w:hAnsi="ＭＳ Ｐゴシック" w:hint="eastAsia"/>
                      <w:noProof/>
                      <w:color w:val="000000" w:themeColor="text1"/>
                      <w:sz w:val="24"/>
                    </w:rPr>
                    <w:t>「スポーツ環境の充実」、「新たなにぎわいの創出」、「スポーツ健康づくりの推進」を実現する拠点施設として、誰もが幅広く利用できる機能を備えたプール施設を整備する。</w:t>
                  </w:r>
                </w:p>
              </w:tc>
            </w:tr>
            <w:tr w:rsidR="009C7478" w:rsidRPr="008100E9" w14:paraId="0DB2FE7D" w14:textId="77777777" w:rsidTr="005950B5">
              <w:trPr>
                <w:jc w:val="center"/>
              </w:trPr>
              <w:tc>
                <w:tcPr>
                  <w:tcW w:w="2268" w:type="dxa"/>
                  <w:tcBorders>
                    <w:bottom w:val="single" w:sz="4" w:space="0" w:color="auto"/>
                  </w:tcBorders>
                  <w:shd w:val="clear" w:color="auto" w:fill="auto"/>
                </w:tcPr>
                <w:p w14:paraId="06628464" w14:textId="77777777" w:rsidR="009C7478" w:rsidRPr="00964E98" w:rsidRDefault="009C7478" w:rsidP="009C7478">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0C7D999E" w14:textId="77777777" w:rsidR="00322E36" w:rsidRDefault="009C7478" w:rsidP="009C7478">
                  <w:pPr>
                    <w:rPr>
                      <w:rFonts w:ascii="ＭＳ Ｐゴシック" w:eastAsia="ＭＳ Ｐゴシック" w:hAnsi="ＭＳ Ｐゴシック"/>
                      <w:sz w:val="24"/>
                    </w:rPr>
                  </w:pPr>
                  <w:r>
                    <w:rPr>
                      <w:rFonts w:ascii="ＭＳ Ｐゴシック" w:eastAsia="ＭＳ Ｐゴシック" w:hAnsi="ＭＳ Ｐゴシック" w:hint="eastAsia"/>
                      <w:sz w:val="24"/>
                    </w:rPr>
                    <w:t>社会資本整備総合交付金（都市再生整備計画事業（草津駅周辺都市機能誘導区域地区））【国土交通省】（令和元年度</w:t>
                  </w:r>
                  <w:r w:rsidR="00322E36">
                    <w:rPr>
                      <w:rFonts w:ascii="ＭＳ Ｐゴシック" w:eastAsia="ＭＳ Ｐゴシック" w:hAnsi="ＭＳ Ｐゴシック" w:hint="eastAsia"/>
                      <w:sz w:val="24"/>
                    </w:rPr>
                    <w:t>）</w:t>
                  </w:r>
                </w:p>
                <w:p w14:paraId="497AF919" w14:textId="77777777" w:rsidR="009C7478" w:rsidRPr="00964E98" w:rsidRDefault="00322E36" w:rsidP="009C7478">
                  <w:pPr>
                    <w:rPr>
                      <w:rFonts w:ascii="ＭＳ Ｐゴシック" w:eastAsia="ＭＳ Ｐゴシック" w:hAnsi="ＭＳ Ｐゴシック"/>
                      <w:sz w:val="24"/>
                    </w:rPr>
                  </w:pPr>
                  <w:r>
                    <w:rPr>
                      <w:rFonts w:ascii="ＭＳ Ｐゴシック" w:eastAsia="ＭＳ Ｐゴシック" w:hAnsi="ＭＳ Ｐゴシック" w:hint="eastAsia"/>
                      <w:sz w:val="24"/>
                    </w:rPr>
                    <w:t>都市構造再編集中支援事業費補助（都市再生整備計画事業（草津駅周辺都市機能誘導区域地区））【国土交通省】（令和2年度</w:t>
                  </w:r>
                  <w:r w:rsidR="009C7478">
                    <w:rPr>
                      <w:rFonts w:ascii="ＭＳ Ｐゴシック" w:eastAsia="ＭＳ Ｐゴシック" w:hAnsi="ＭＳ Ｐゴシック" w:hint="eastAsia"/>
                      <w:sz w:val="24"/>
                    </w:rPr>
                    <w:t>～令和5年度）</w:t>
                  </w:r>
                </w:p>
              </w:tc>
            </w:tr>
            <w:tr w:rsidR="009C7478" w:rsidRPr="008100E9" w14:paraId="582F525B" w14:textId="77777777" w:rsidTr="005950B5">
              <w:trPr>
                <w:jc w:val="center"/>
              </w:trPr>
              <w:tc>
                <w:tcPr>
                  <w:tcW w:w="2268" w:type="dxa"/>
                  <w:tcBorders>
                    <w:bottom w:val="single" w:sz="4" w:space="0" w:color="auto"/>
                  </w:tcBorders>
                  <w:shd w:val="clear" w:color="auto" w:fill="auto"/>
                </w:tcPr>
                <w:p w14:paraId="26D9C30D" w14:textId="60C5E204" w:rsidR="009C7478" w:rsidRPr="00964E98" w:rsidRDefault="00112E5D" w:rsidP="009C7478">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事業目標値・最新値及び進捗状況</w:t>
                  </w:r>
                </w:p>
              </w:tc>
              <w:tc>
                <w:tcPr>
                  <w:tcW w:w="6712" w:type="dxa"/>
                  <w:tcBorders>
                    <w:bottom w:val="single" w:sz="4" w:space="0" w:color="auto"/>
                  </w:tcBorders>
                  <w:shd w:val="clear" w:color="auto" w:fill="auto"/>
                </w:tcPr>
                <w:p w14:paraId="095C4CE6" w14:textId="5CB2F0D4" w:rsidR="00112E5D" w:rsidRDefault="00112E5D" w:rsidP="00112E5D">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w:t>
                  </w:r>
                  <w:r w:rsidR="00AF1171">
                    <w:rPr>
                      <w:rFonts w:ascii="ＭＳ Ｐゴシック" w:eastAsia="ＭＳ Ｐゴシック" w:hAnsi="ＭＳ Ｐゴシック" w:hint="eastAsia"/>
                      <w:sz w:val="24"/>
                    </w:rPr>
                    <w:t>89</w:t>
                  </w:r>
                  <w:r>
                    <w:rPr>
                      <w:rFonts w:ascii="ＭＳ Ｐゴシック" w:eastAsia="ＭＳ Ｐゴシック" w:hAnsi="ＭＳ Ｐゴシック" w:hint="eastAsia"/>
                      <w:sz w:val="24"/>
                    </w:rPr>
                    <w:t>人／日の増加</w:t>
                  </w:r>
                </w:p>
                <w:p w14:paraId="0B1C81B3" w14:textId="02C2616D" w:rsidR="009C7478" w:rsidRPr="004203A3" w:rsidRDefault="00AF1171" w:rsidP="009C7478">
                  <w:pPr>
                    <w:rPr>
                      <w:rFonts w:ascii="ＭＳ Ｐゴシック" w:eastAsia="ＭＳ Ｐゴシック" w:hAnsi="ＭＳ Ｐゴシック"/>
                      <w:sz w:val="24"/>
                    </w:rPr>
                  </w:pPr>
                  <w:r>
                    <w:rPr>
                      <w:rFonts w:ascii="ＭＳ Ｐゴシック" w:eastAsia="ＭＳ Ｐゴシック" w:hAnsi="ＭＳ Ｐゴシック" w:hint="eastAsia"/>
                      <w:sz w:val="24"/>
                    </w:rPr>
                    <w:t>進捗状況：</w:t>
                  </w:r>
                  <w:r w:rsidR="009C7478" w:rsidRPr="004203A3">
                    <w:rPr>
                      <w:rFonts w:ascii="ＭＳ Ｐゴシック" w:eastAsia="ＭＳ Ｐゴシック" w:hAnsi="ＭＳ Ｐゴシック" w:hint="eastAsia"/>
                      <w:sz w:val="24"/>
                    </w:rPr>
                    <w:t>令和5年</w:t>
                  </w:r>
                  <w:r w:rsidR="004203A3" w:rsidRPr="004203A3">
                    <w:rPr>
                      <w:rFonts w:ascii="ＭＳ Ｐゴシック" w:eastAsia="ＭＳ Ｐゴシック" w:hAnsi="ＭＳ Ｐゴシック" w:hint="eastAsia"/>
                      <w:sz w:val="24"/>
                    </w:rPr>
                    <w:t>8月</w:t>
                  </w:r>
                  <w:r w:rsidR="009C7478" w:rsidRPr="004203A3">
                    <w:rPr>
                      <w:rFonts w:ascii="ＭＳ Ｐゴシック" w:eastAsia="ＭＳ Ｐゴシック" w:hAnsi="ＭＳ Ｐゴシック" w:hint="eastAsia"/>
                      <w:sz w:val="24"/>
                    </w:rPr>
                    <w:t>に供用開始予定。</w:t>
                  </w:r>
                </w:p>
                <w:p w14:paraId="5FA85770" w14:textId="020A2FF1" w:rsidR="009C7478" w:rsidRPr="00964E98" w:rsidRDefault="00AF1171" w:rsidP="009C7478">
                  <w:pPr>
                    <w:rPr>
                      <w:rFonts w:ascii="ＭＳ Ｐゴシック" w:eastAsia="ＭＳ Ｐゴシック" w:hAnsi="ＭＳ Ｐゴシック"/>
                      <w:sz w:val="24"/>
                    </w:rPr>
                  </w:pPr>
                  <w:r>
                    <w:rPr>
                      <w:rFonts w:ascii="ＭＳ Ｐゴシック" w:eastAsia="ＭＳ Ｐゴシック" w:hAnsi="ＭＳ Ｐゴシック" w:hint="eastAsia"/>
                      <w:sz w:val="24"/>
                    </w:rPr>
                    <w:t>令和２年度に工事請負事業予定者、供用開始後の運営事業予定者が決定。</w:t>
                  </w:r>
                </w:p>
              </w:tc>
            </w:tr>
            <w:tr w:rsidR="009C7478" w:rsidRPr="008100E9" w14:paraId="164EFF9C" w14:textId="77777777" w:rsidTr="005950B5">
              <w:trPr>
                <w:jc w:val="center"/>
              </w:trPr>
              <w:tc>
                <w:tcPr>
                  <w:tcW w:w="2268" w:type="dxa"/>
                  <w:shd w:val="clear" w:color="auto" w:fill="auto"/>
                </w:tcPr>
                <w:p w14:paraId="2A7751C4" w14:textId="77777777" w:rsidR="009C7478" w:rsidRPr="00964E98" w:rsidRDefault="009C7478" w:rsidP="009C7478">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事業の今後について</w:t>
                  </w:r>
                </w:p>
              </w:tc>
              <w:tc>
                <w:tcPr>
                  <w:tcW w:w="6712" w:type="dxa"/>
                  <w:shd w:val="clear" w:color="auto" w:fill="auto"/>
                </w:tcPr>
                <w:p w14:paraId="3E88847A" w14:textId="77777777" w:rsidR="009C7478" w:rsidRPr="00173EE0" w:rsidRDefault="009C7478" w:rsidP="009C7478">
                  <w:pPr>
                    <w:rPr>
                      <w:rFonts w:ascii="ＭＳ Ｐゴシック" w:eastAsia="ＭＳ Ｐゴシック" w:hAnsi="ＭＳ Ｐゴシック"/>
                      <w:sz w:val="24"/>
                    </w:rPr>
                  </w:pPr>
                  <w:r w:rsidRPr="004203A3">
                    <w:rPr>
                      <w:rFonts w:ascii="ＭＳ Ｐゴシック" w:eastAsia="ＭＳ Ｐゴシック" w:hAnsi="ＭＳ Ｐゴシック" w:hint="eastAsia"/>
                      <w:sz w:val="24"/>
                    </w:rPr>
                    <w:t>令和5</w:t>
                  </w:r>
                  <w:r w:rsidR="004203A3" w:rsidRPr="004203A3">
                    <w:rPr>
                      <w:rFonts w:ascii="ＭＳ Ｐゴシック" w:eastAsia="ＭＳ Ｐゴシック" w:hAnsi="ＭＳ Ｐゴシック" w:hint="eastAsia"/>
                      <w:sz w:val="24"/>
                    </w:rPr>
                    <w:t>年8月</w:t>
                  </w:r>
                  <w:r w:rsidRPr="004203A3">
                    <w:rPr>
                      <w:rFonts w:ascii="ＭＳ Ｐゴシック" w:eastAsia="ＭＳ Ｐゴシック" w:hAnsi="ＭＳ Ｐゴシック" w:hint="eastAsia"/>
                      <w:sz w:val="24"/>
                    </w:rPr>
                    <w:t>供用開始に向け</w:t>
                  </w:r>
                  <w:r w:rsidR="003C3A2A">
                    <w:rPr>
                      <w:rFonts w:ascii="ＭＳ Ｐゴシック" w:eastAsia="ＭＳ Ｐゴシック" w:hAnsi="ＭＳ Ｐゴシック" w:hint="eastAsia"/>
                      <w:sz w:val="24"/>
                    </w:rPr>
                    <w:t>て整備を進め</w:t>
                  </w:r>
                  <w:r w:rsidR="002D18E5">
                    <w:rPr>
                      <w:rFonts w:ascii="ＭＳ Ｐゴシック" w:eastAsia="ＭＳ Ｐゴシック" w:hAnsi="ＭＳ Ｐゴシック" w:hint="eastAsia"/>
                      <w:sz w:val="24"/>
                    </w:rPr>
                    <w:t>ていく</w:t>
                  </w:r>
                  <w:r>
                    <w:rPr>
                      <w:rFonts w:ascii="ＭＳ Ｐゴシック" w:eastAsia="ＭＳ Ｐゴシック" w:hAnsi="ＭＳ Ｐゴシック" w:hint="eastAsia"/>
                      <w:sz w:val="24"/>
                    </w:rPr>
                    <w:t>。</w:t>
                  </w:r>
                </w:p>
              </w:tc>
            </w:tr>
          </w:tbl>
          <w:p w14:paraId="6FB0BB7E" w14:textId="77777777" w:rsidR="001227AA" w:rsidRDefault="001227AA" w:rsidP="003F7D3E">
            <w:pPr>
              <w:rPr>
                <w:rFonts w:ascii="ＭＳ ゴシック" w:hAnsi="ＭＳ ゴシック"/>
                <w:b/>
                <w:bCs/>
                <w:sz w:val="24"/>
              </w:rPr>
            </w:pPr>
          </w:p>
          <w:p w14:paraId="6A15B6F9" w14:textId="77777777" w:rsidR="00CD57A5" w:rsidRDefault="00CD57A5" w:rsidP="003F7D3E">
            <w:pPr>
              <w:rPr>
                <w:rFonts w:ascii="ＭＳ ゴシック" w:hAnsi="ＭＳ ゴシック"/>
                <w:b/>
                <w:bCs/>
                <w:sz w:val="24"/>
              </w:rPr>
            </w:pPr>
          </w:p>
          <w:p w14:paraId="5E19655E" w14:textId="77777777" w:rsidR="00CD57A5" w:rsidRDefault="00CD57A5" w:rsidP="003F7D3E">
            <w:pPr>
              <w:rPr>
                <w:rFonts w:ascii="ＭＳ ゴシック" w:hAnsi="ＭＳ ゴシック"/>
                <w:b/>
                <w:bCs/>
                <w:sz w:val="24"/>
              </w:rPr>
            </w:pPr>
          </w:p>
          <w:p w14:paraId="0F52AB1B" w14:textId="77777777" w:rsidR="00CD57A5" w:rsidRDefault="00CD57A5" w:rsidP="003F7D3E">
            <w:pPr>
              <w:rPr>
                <w:rFonts w:ascii="ＭＳ ゴシック" w:hAnsi="ＭＳ ゴシック"/>
                <w:b/>
                <w:bCs/>
                <w:sz w:val="24"/>
              </w:rPr>
            </w:pPr>
          </w:p>
          <w:p w14:paraId="717AEA1F" w14:textId="77777777" w:rsidR="00A54BC8" w:rsidRDefault="00A54BC8" w:rsidP="003F7D3E">
            <w:pPr>
              <w:rPr>
                <w:rFonts w:ascii="ＭＳ ゴシック" w:hAnsi="ＭＳ ゴシック"/>
                <w:b/>
                <w:bCs/>
                <w:sz w:val="24"/>
              </w:rPr>
            </w:pPr>
          </w:p>
          <w:p w14:paraId="137493C3" w14:textId="77777777" w:rsidR="00A54BC8" w:rsidRDefault="00A54BC8" w:rsidP="003F7D3E">
            <w:pPr>
              <w:rPr>
                <w:rFonts w:ascii="ＭＳ ゴシック" w:hAnsi="ＭＳ ゴシック"/>
                <w:b/>
                <w:bCs/>
                <w:sz w:val="24"/>
              </w:rPr>
            </w:pPr>
          </w:p>
          <w:p w14:paraId="7A5553E9" w14:textId="77777777" w:rsidR="00CD57A5" w:rsidRDefault="00CD57A5" w:rsidP="003F7D3E">
            <w:pPr>
              <w:rPr>
                <w:rFonts w:ascii="ＭＳ ゴシック" w:hAnsi="ＭＳ ゴシック"/>
                <w:b/>
                <w:bCs/>
                <w:sz w:val="24"/>
              </w:rPr>
            </w:pPr>
          </w:p>
          <w:p w14:paraId="36811B10" w14:textId="77777777" w:rsidR="00CD57A5" w:rsidRDefault="00CD57A5" w:rsidP="003F7D3E">
            <w:pPr>
              <w:rPr>
                <w:rFonts w:ascii="ＭＳ ゴシック" w:hAnsi="ＭＳ ゴシック"/>
                <w:b/>
                <w:bCs/>
                <w:sz w:val="24"/>
              </w:rPr>
            </w:pPr>
          </w:p>
          <w:p w14:paraId="43624ABA" w14:textId="5B921290" w:rsidR="00CD57A5" w:rsidRDefault="00CD57A5" w:rsidP="003F7D3E">
            <w:pPr>
              <w:rPr>
                <w:rFonts w:ascii="ＭＳ ゴシック" w:hAnsi="ＭＳ ゴシック"/>
                <w:b/>
                <w:bCs/>
                <w:sz w:val="24"/>
              </w:rPr>
            </w:pPr>
          </w:p>
          <w:p w14:paraId="2CD98B00" w14:textId="77777777" w:rsidR="009C7478" w:rsidRPr="00C72C6C" w:rsidRDefault="009C7478" w:rsidP="009C7478">
            <w:pPr>
              <w:rPr>
                <w:sz w:val="24"/>
              </w:rPr>
            </w:pPr>
            <w:r>
              <w:rPr>
                <w:rFonts w:hint="eastAsia"/>
                <w:sz w:val="24"/>
              </w:rPr>
              <w:lastRenderedPageBreak/>
              <w:t>⑤．北中西・栄町地区市街地再開発事業（北中西・栄町地区市街地再開発組合</w:t>
            </w:r>
            <w:r w:rsidRPr="008100E9">
              <w:rPr>
                <w:rFonts w:hint="eastAsia"/>
                <w:sz w:val="24"/>
              </w:rPr>
              <w:t>）</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9C7478" w:rsidRPr="008100E9" w14:paraId="6919B03E" w14:textId="77777777" w:rsidTr="005950B5">
              <w:trPr>
                <w:jc w:val="center"/>
              </w:trPr>
              <w:tc>
                <w:tcPr>
                  <w:tcW w:w="2268" w:type="dxa"/>
                  <w:tcBorders>
                    <w:bottom w:val="single" w:sz="4" w:space="0" w:color="auto"/>
                  </w:tcBorders>
                  <w:shd w:val="clear" w:color="auto" w:fill="auto"/>
                </w:tcPr>
                <w:p w14:paraId="30B65924" w14:textId="77777777" w:rsidR="009C7478" w:rsidRPr="00964E98" w:rsidRDefault="009C7478" w:rsidP="009C7478">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5E868142" w14:textId="77777777" w:rsidR="009C7478" w:rsidRPr="00964E98" w:rsidRDefault="009C7478" w:rsidP="009C7478">
                  <w:pPr>
                    <w:rPr>
                      <w:rFonts w:ascii="ＭＳ Ｐゴシック" w:eastAsia="ＭＳ Ｐゴシック" w:hAnsi="ＭＳ Ｐゴシック"/>
                      <w:sz w:val="24"/>
                    </w:rPr>
                  </w:pPr>
                  <w:r>
                    <w:rPr>
                      <w:rFonts w:ascii="ＭＳ Ｐゴシック" w:eastAsia="ＭＳ Ｐゴシック" w:hAnsi="ＭＳ Ｐゴシック" w:hint="eastAsia"/>
                      <w:sz w:val="24"/>
                    </w:rPr>
                    <w:t>平成</w:t>
                  </w:r>
                  <w:r w:rsidR="00FB57B1">
                    <w:rPr>
                      <w:rFonts w:ascii="ＭＳ Ｐゴシック" w:eastAsia="ＭＳ Ｐゴシック" w:hAnsi="ＭＳ Ｐゴシック" w:hint="eastAsia"/>
                      <w:sz w:val="24"/>
                    </w:rPr>
                    <w:t>26</w:t>
                  </w:r>
                  <w:r>
                    <w:rPr>
                      <w:rFonts w:ascii="ＭＳ Ｐゴシック" w:eastAsia="ＭＳ Ｐゴシック" w:hAnsi="ＭＳ Ｐゴシック" w:hint="eastAsia"/>
                      <w:sz w:val="24"/>
                    </w:rPr>
                    <w:t>年度～令和元年度【済】</w:t>
                  </w:r>
                </w:p>
              </w:tc>
            </w:tr>
            <w:tr w:rsidR="009C7478" w:rsidRPr="008100E9" w14:paraId="7A2523AC" w14:textId="77777777" w:rsidTr="005950B5">
              <w:trPr>
                <w:jc w:val="center"/>
              </w:trPr>
              <w:tc>
                <w:tcPr>
                  <w:tcW w:w="2268" w:type="dxa"/>
                  <w:tcBorders>
                    <w:bottom w:val="single" w:sz="4" w:space="0" w:color="auto"/>
                  </w:tcBorders>
                  <w:shd w:val="clear" w:color="auto" w:fill="auto"/>
                </w:tcPr>
                <w:p w14:paraId="198B309D" w14:textId="77777777" w:rsidR="009C7478" w:rsidRPr="00964E98" w:rsidRDefault="009C7478" w:rsidP="009C7478">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0BD4B4B4" w14:textId="77777777" w:rsidR="009C7478" w:rsidRPr="008B074E" w:rsidRDefault="009C7478" w:rsidP="009C7478">
                  <w:pPr>
                    <w:rPr>
                      <w:rFonts w:ascii="ＭＳ Ｐゴシック" w:eastAsia="ＭＳ Ｐゴシック" w:hAnsi="ＭＳ Ｐゴシック"/>
                      <w:noProof/>
                      <w:color w:val="000000" w:themeColor="text1"/>
                      <w:sz w:val="24"/>
                    </w:rPr>
                  </w:pPr>
                  <w:r>
                    <w:rPr>
                      <w:rFonts w:ascii="ＭＳ Ｐゴシック" w:eastAsia="ＭＳ Ｐゴシック" w:hAnsi="ＭＳ Ｐゴシック" w:hint="eastAsia"/>
                      <w:noProof/>
                      <w:color w:val="000000" w:themeColor="text1"/>
                      <w:sz w:val="24"/>
                    </w:rPr>
                    <w:t>駅前における密集市街地の合理的かつ健全な高度利用と</w:t>
                  </w:r>
                  <w:r w:rsidR="001227AA">
                    <w:rPr>
                      <w:rFonts w:ascii="ＭＳ Ｐゴシック" w:eastAsia="ＭＳ Ｐゴシック" w:hAnsi="ＭＳ Ｐゴシック" w:hint="eastAsia"/>
                      <w:noProof/>
                      <w:color w:val="000000" w:themeColor="text1"/>
                      <w:sz w:val="24"/>
                    </w:rPr>
                    <w:t>、</w:t>
                  </w:r>
                  <w:r>
                    <w:rPr>
                      <w:rFonts w:ascii="ＭＳ Ｐゴシック" w:eastAsia="ＭＳ Ｐゴシック" w:hAnsi="ＭＳ Ｐゴシック" w:hint="eastAsia"/>
                      <w:noProof/>
                      <w:color w:val="000000" w:themeColor="text1"/>
                      <w:sz w:val="24"/>
                    </w:rPr>
                    <w:t>都市機能の更新を図るため、まちなか居住の推進や駅前にふさわしい市街地再開発事業を実施する。</w:t>
                  </w:r>
                </w:p>
              </w:tc>
            </w:tr>
            <w:tr w:rsidR="009C7478" w:rsidRPr="008100E9" w14:paraId="6CC9EE23" w14:textId="77777777" w:rsidTr="005950B5">
              <w:trPr>
                <w:jc w:val="center"/>
              </w:trPr>
              <w:tc>
                <w:tcPr>
                  <w:tcW w:w="2268" w:type="dxa"/>
                  <w:tcBorders>
                    <w:bottom w:val="single" w:sz="4" w:space="0" w:color="auto"/>
                  </w:tcBorders>
                  <w:shd w:val="clear" w:color="auto" w:fill="auto"/>
                </w:tcPr>
                <w:p w14:paraId="7DD665DB" w14:textId="77777777" w:rsidR="009C7478" w:rsidRPr="00964E98" w:rsidRDefault="009C7478" w:rsidP="009C7478">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250E83D0" w14:textId="77777777" w:rsidR="00FB57B1" w:rsidRDefault="00FB57B1" w:rsidP="009C7478">
                  <w:pPr>
                    <w:rPr>
                      <w:rFonts w:ascii="ＭＳ Ｐゴシック" w:eastAsia="ＭＳ Ｐゴシック" w:hAnsi="ＭＳ Ｐゴシック"/>
                      <w:sz w:val="24"/>
                    </w:rPr>
                  </w:pPr>
                  <w:r>
                    <w:rPr>
                      <w:rFonts w:ascii="ＭＳ Ｐゴシック" w:eastAsia="ＭＳ Ｐゴシック" w:hAnsi="ＭＳ Ｐゴシック" w:hint="eastAsia"/>
                      <w:sz w:val="24"/>
                    </w:rPr>
                    <w:t>社会資本整備総合交付金（北中西・栄町地区</w:t>
                  </w:r>
                  <w:r w:rsidR="00487CB7">
                    <w:rPr>
                      <w:rFonts w:ascii="ＭＳ Ｐゴシック" w:eastAsia="ＭＳ Ｐゴシック" w:hAnsi="ＭＳ Ｐゴシック" w:hint="eastAsia"/>
                      <w:sz w:val="24"/>
                    </w:rPr>
                    <w:t>市街地再開発</w:t>
                  </w:r>
                  <w:r w:rsidR="00BD43BD">
                    <w:rPr>
                      <w:rFonts w:ascii="ＭＳ Ｐゴシック" w:eastAsia="ＭＳ Ｐゴシック" w:hAnsi="ＭＳ Ｐゴシック" w:hint="eastAsia"/>
                      <w:sz w:val="24"/>
                    </w:rPr>
                    <w:t>事業（第１種）</w:t>
                  </w:r>
                  <w:r>
                    <w:rPr>
                      <w:rFonts w:ascii="ＭＳ Ｐゴシック" w:eastAsia="ＭＳ Ｐゴシック" w:hAnsi="ＭＳ Ｐゴシック" w:hint="eastAsia"/>
                      <w:sz w:val="24"/>
                    </w:rPr>
                    <w:t>）【国土交通省】（平成</w:t>
                  </w:r>
                  <w:r w:rsidR="00BD43BD">
                    <w:rPr>
                      <w:rFonts w:ascii="ＭＳ Ｐゴシック" w:eastAsia="ＭＳ Ｐゴシック" w:hAnsi="ＭＳ Ｐゴシック" w:hint="eastAsia"/>
                      <w:sz w:val="24"/>
                    </w:rPr>
                    <w:t>26</w:t>
                  </w:r>
                  <w:r>
                    <w:rPr>
                      <w:rFonts w:ascii="ＭＳ Ｐゴシック" w:eastAsia="ＭＳ Ｐゴシック" w:hAnsi="ＭＳ Ｐゴシック" w:hint="eastAsia"/>
                      <w:sz w:val="24"/>
                    </w:rPr>
                    <w:t>年度</w:t>
                  </w:r>
                  <w:r w:rsidR="00BD43BD">
                    <w:rPr>
                      <w:rFonts w:ascii="ＭＳ Ｐゴシック" w:eastAsia="ＭＳ Ｐゴシック" w:hAnsi="ＭＳ Ｐゴシック" w:hint="eastAsia"/>
                      <w:sz w:val="24"/>
                    </w:rPr>
                    <w:t>～平成29年度</w:t>
                  </w:r>
                  <w:r>
                    <w:rPr>
                      <w:rFonts w:ascii="ＭＳ Ｐゴシック" w:eastAsia="ＭＳ Ｐゴシック" w:hAnsi="ＭＳ Ｐゴシック" w:hint="eastAsia"/>
                      <w:sz w:val="24"/>
                    </w:rPr>
                    <w:t>）</w:t>
                  </w:r>
                </w:p>
                <w:p w14:paraId="38E382C7" w14:textId="77777777" w:rsidR="009C7478" w:rsidRDefault="009C7478" w:rsidP="009C7478">
                  <w:pPr>
                    <w:rPr>
                      <w:rFonts w:ascii="ＭＳ Ｐゴシック" w:eastAsia="ＭＳ Ｐゴシック" w:hAnsi="ＭＳ Ｐゴシック"/>
                      <w:sz w:val="24"/>
                    </w:rPr>
                  </w:pPr>
                  <w:r>
                    <w:rPr>
                      <w:rFonts w:ascii="ＭＳ Ｐゴシック" w:eastAsia="ＭＳ Ｐゴシック" w:hAnsi="ＭＳ Ｐゴシック" w:hint="eastAsia"/>
                      <w:sz w:val="24"/>
                    </w:rPr>
                    <w:t>社会資本整備総合交付金（都市再生整備計画事業（草津駅周辺地区））【国土交通省】（平成30年度）</w:t>
                  </w:r>
                </w:p>
                <w:p w14:paraId="0B1CD953" w14:textId="77777777" w:rsidR="009C7478" w:rsidRPr="00964E98" w:rsidRDefault="009C7478" w:rsidP="009C7478">
                  <w:pPr>
                    <w:rPr>
                      <w:rFonts w:ascii="ＭＳ Ｐゴシック" w:eastAsia="ＭＳ Ｐゴシック" w:hAnsi="ＭＳ Ｐゴシック"/>
                      <w:sz w:val="24"/>
                    </w:rPr>
                  </w:pPr>
                  <w:r>
                    <w:rPr>
                      <w:rFonts w:ascii="ＭＳ Ｐゴシック" w:eastAsia="ＭＳ Ｐゴシック" w:hAnsi="ＭＳ Ｐゴシック" w:hint="eastAsia"/>
                      <w:sz w:val="24"/>
                    </w:rPr>
                    <w:t>社会資本整備総合交付金（都市再生整備計画事業（草津駅周辺都市機能誘導区域地区））【国土交通省】（令和元年度）</w:t>
                  </w:r>
                </w:p>
              </w:tc>
            </w:tr>
            <w:tr w:rsidR="009C7478" w:rsidRPr="008100E9" w14:paraId="6D781D42" w14:textId="77777777" w:rsidTr="005950B5">
              <w:trPr>
                <w:jc w:val="center"/>
              </w:trPr>
              <w:tc>
                <w:tcPr>
                  <w:tcW w:w="2268" w:type="dxa"/>
                  <w:tcBorders>
                    <w:bottom w:val="single" w:sz="4" w:space="0" w:color="auto"/>
                  </w:tcBorders>
                  <w:shd w:val="clear" w:color="auto" w:fill="auto"/>
                </w:tcPr>
                <w:p w14:paraId="19C19C45" w14:textId="75E71C1D" w:rsidR="009C7478" w:rsidRPr="00964E98" w:rsidRDefault="00AF1171" w:rsidP="009C7478">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事業目標値・最新値及び進捗状況</w:t>
                  </w:r>
                </w:p>
              </w:tc>
              <w:tc>
                <w:tcPr>
                  <w:tcW w:w="6712" w:type="dxa"/>
                  <w:tcBorders>
                    <w:bottom w:val="single" w:sz="4" w:space="0" w:color="auto"/>
                  </w:tcBorders>
                  <w:shd w:val="clear" w:color="auto" w:fill="auto"/>
                </w:tcPr>
                <w:p w14:paraId="3394B7BE" w14:textId="5719CA8A" w:rsidR="009C7478" w:rsidRPr="002339E8" w:rsidRDefault="00AF1171" w:rsidP="009C7478">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事業目標値：70人／日の増加</w:t>
                  </w:r>
                </w:p>
                <w:p w14:paraId="6B59C219" w14:textId="023355A9" w:rsidR="009C7478" w:rsidRPr="00964E98" w:rsidRDefault="00AF1171" w:rsidP="009C7478">
                  <w:pPr>
                    <w:rPr>
                      <w:rFonts w:ascii="ＭＳ Ｐゴシック" w:eastAsia="ＭＳ Ｐゴシック" w:hAnsi="ＭＳ Ｐゴシック"/>
                      <w:sz w:val="24"/>
                    </w:rPr>
                  </w:pPr>
                  <w:r>
                    <w:rPr>
                      <w:rFonts w:ascii="ＭＳ Ｐゴシック" w:eastAsia="ＭＳ Ｐゴシック" w:hAnsi="ＭＳ Ｐゴシック" w:hint="eastAsia"/>
                      <w:sz w:val="24"/>
                    </w:rPr>
                    <w:t>進捗状況：</w:t>
                  </w:r>
                  <w:r w:rsidR="001227AA">
                    <w:rPr>
                      <w:rFonts w:ascii="ＭＳ Ｐゴシック" w:eastAsia="ＭＳ Ｐゴシック" w:hAnsi="ＭＳ Ｐゴシック" w:hint="eastAsia"/>
                      <w:sz w:val="24"/>
                    </w:rPr>
                    <w:t>住居区画の</w:t>
                  </w:r>
                  <w:r w:rsidR="009C7478">
                    <w:rPr>
                      <w:rFonts w:ascii="ＭＳ Ｐゴシック" w:eastAsia="ＭＳ Ｐゴシック" w:hAnsi="ＭＳ Ｐゴシック" w:hint="eastAsia"/>
                      <w:sz w:val="24"/>
                    </w:rPr>
                    <w:t>住宅</w:t>
                  </w:r>
                  <w:r>
                    <w:rPr>
                      <w:rFonts w:ascii="ＭＳ Ｐゴシック" w:eastAsia="ＭＳ Ｐゴシック" w:hAnsi="ＭＳ Ｐゴシック" w:hint="eastAsia"/>
                      <w:sz w:val="24"/>
                    </w:rPr>
                    <w:t>（269戸）、サ高住（39戸）</w:t>
                  </w:r>
                  <w:r w:rsidR="009C7478">
                    <w:rPr>
                      <w:rFonts w:ascii="ＭＳ Ｐゴシック" w:eastAsia="ＭＳ Ｐゴシック" w:hAnsi="ＭＳ Ｐゴシック" w:hint="eastAsia"/>
                      <w:sz w:val="24"/>
                    </w:rPr>
                    <w:t>については完売している。</w:t>
                  </w:r>
                </w:p>
              </w:tc>
            </w:tr>
            <w:tr w:rsidR="009C7478" w:rsidRPr="008100E9" w14:paraId="263E7FF4" w14:textId="77777777" w:rsidTr="005950B5">
              <w:trPr>
                <w:jc w:val="center"/>
              </w:trPr>
              <w:tc>
                <w:tcPr>
                  <w:tcW w:w="2268" w:type="dxa"/>
                  <w:shd w:val="clear" w:color="auto" w:fill="auto"/>
                </w:tcPr>
                <w:p w14:paraId="340767A3" w14:textId="77777777" w:rsidR="009C7478" w:rsidRPr="00964E98" w:rsidRDefault="009C7478" w:rsidP="009C7478">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事業の今後について</w:t>
                  </w:r>
                </w:p>
              </w:tc>
              <w:tc>
                <w:tcPr>
                  <w:tcW w:w="6712" w:type="dxa"/>
                  <w:shd w:val="clear" w:color="auto" w:fill="auto"/>
                </w:tcPr>
                <w:p w14:paraId="1B1F9908" w14:textId="77777777" w:rsidR="009C7478" w:rsidRPr="00173EE0" w:rsidRDefault="009C7478" w:rsidP="009C7478">
                  <w:pPr>
                    <w:rPr>
                      <w:rFonts w:ascii="ＭＳ Ｐゴシック" w:eastAsia="ＭＳ Ｐゴシック" w:hAnsi="ＭＳ Ｐゴシック"/>
                      <w:sz w:val="24"/>
                    </w:rPr>
                  </w:pPr>
                  <w:r>
                    <w:rPr>
                      <w:rFonts w:ascii="ＭＳ Ｐゴシック" w:eastAsia="ＭＳ Ｐゴシック" w:hAnsi="ＭＳ Ｐゴシック" w:hint="eastAsia"/>
                      <w:sz w:val="24"/>
                    </w:rPr>
                    <w:t>中心市街地のにぎわいの拠点として、オープンスペースにてイベントを実施するなど、人が集まる空間となるよう促進し、その効果が周辺地域にも波及できるよう、</w:t>
                  </w:r>
                  <w:r w:rsidR="00A54BC8">
                    <w:rPr>
                      <w:rFonts w:ascii="ＭＳ Ｐゴシック" w:eastAsia="ＭＳ Ｐゴシック" w:hAnsi="ＭＳ Ｐゴシック" w:hint="eastAsia"/>
                      <w:sz w:val="24"/>
                    </w:rPr>
                    <w:t>施設管理組合や地元住民、</w:t>
                  </w:r>
                  <w:r w:rsidR="003222E7">
                    <w:rPr>
                      <w:rFonts w:ascii="ＭＳ Ｐゴシック" w:eastAsia="ＭＳ Ｐゴシック" w:hAnsi="ＭＳ Ｐゴシック" w:hint="eastAsia"/>
                      <w:sz w:val="24"/>
                    </w:rPr>
                    <w:t>商店街などと連携しながら、ソフト事業</w:t>
                  </w:r>
                  <w:r w:rsidR="002D18E5">
                    <w:rPr>
                      <w:rFonts w:ascii="ＭＳ Ｐゴシック" w:eastAsia="ＭＳ Ｐゴシック" w:hAnsi="ＭＳ Ｐゴシック" w:hint="eastAsia"/>
                      <w:sz w:val="24"/>
                    </w:rPr>
                    <w:t>を</w:t>
                  </w:r>
                  <w:r w:rsidR="003222E7">
                    <w:rPr>
                      <w:rFonts w:ascii="ＭＳ Ｐゴシック" w:eastAsia="ＭＳ Ｐゴシック" w:hAnsi="ＭＳ Ｐゴシック" w:hint="eastAsia"/>
                      <w:sz w:val="24"/>
                    </w:rPr>
                    <w:t>実施</w:t>
                  </w:r>
                  <w:r w:rsidR="002D18E5">
                    <w:rPr>
                      <w:rFonts w:ascii="ＭＳ Ｐゴシック" w:eastAsia="ＭＳ Ｐゴシック" w:hAnsi="ＭＳ Ｐゴシック" w:hint="eastAsia"/>
                      <w:sz w:val="24"/>
                    </w:rPr>
                    <w:t>していく</w:t>
                  </w:r>
                  <w:r>
                    <w:rPr>
                      <w:rFonts w:ascii="ＭＳ Ｐゴシック" w:eastAsia="ＭＳ Ｐゴシック" w:hAnsi="ＭＳ Ｐゴシック" w:hint="eastAsia"/>
                      <w:sz w:val="24"/>
                    </w:rPr>
                    <w:t>。</w:t>
                  </w:r>
                </w:p>
              </w:tc>
            </w:tr>
          </w:tbl>
          <w:p w14:paraId="46BF8862" w14:textId="77777777" w:rsidR="001227AA" w:rsidRDefault="001227AA" w:rsidP="003F7D3E">
            <w:pPr>
              <w:rPr>
                <w:rFonts w:ascii="ＭＳ ゴシック" w:hAnsi="ＭＳ ゴシック"/>
                <w:b/>
                <w:bCs/>
                <w:sz w:val="24"/>
              </w:rPr>
            </w:pPr>
          </w:p>
          <w:p w14:paraId="3CE00226" w14:textId="77777777" w:rsidR="009C7478" w:rsidRPr="00C72C6C" w:rsidRDefault="009C7478" w:rsidP="009C7478">
            <w:pPr>
              <w:rPr>
                <w:sz w:val="24"/>
              </w:rPr>
            </w:pPr>
            <w:r>
              <w:rPr>
                <w:rFonts w:hint="eastAsia"/>
                <w:sz w:val="24"/>
              </w:rPr>
              <w:t>⑥．（仮称）市民総合交流センター整備事業（草津市</w:t>
            </w:r>
            <w:r w:rsidR="001227AA">
              <w:rPr>
                <w:rFonts w:hint="eastAsia"/>
                <w:sz w:val="24"/>
              </w:rPr>
              <w:t>、民間事業者）</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9C7478" w:rsidRPr="008100E9" w14:paraId="26CA1807" w14:textId="77777777" w:rsidTr="005950B5">
              <w:trPr>
                <w:jc w:val="center"/>
              </w:trPr>
              <w:tc>
                <w:tcPr>
                  <w:tcW w:w="2268" w:type="dxa"/>
                  <w:tcBorders>
                    <w:bottom w:val="single" w:sz="4" w:space="0" w:color="auto"/>
                  </w:tcBorders>
                  <w:shd w:val="clear" w:color="auto" w:fill="auto"/>
                </w:tcPr>
                <w:p w14:paraId="78BF50E1" w14:textId="77777777" w:rsidR="009C7478" w:rsidRPr="00964E98" w:rsidRDefault="009C7478" w:rsidP="009C7478">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5E8EC936" w14:textId="77777777" w:rsidR="009C7478" w:rsidRPr="00964E98" w:rsidRDefault="009C7478" w:rsidP="009C7478">
                  <w:pPr>
                    <w:rPr>
                      <w:rFonts w:ascii="ＭＳ Ｐゴシック" w:eastAsia="ＭＳ Ｐゴシック" w:hAnsi="ＭＳ Ｐゴシック"/>
                      <w:sz w:val="24"/>
                    </w:rPr>
                  </w:pPr>
                  <w:r>
                    <w:rPr>
                      <w:rFonts w:ascii="ＭＳ Ｐゴシック" w:eastAsia="ＭＳ Ｐゴシック" w:hAnsi="ＭＳ Ｐゴシック" w:hint="eastAsia"/>
                      <w:sz w:val="24"/>
                    </w:rPr>
                    <w:t>令和元年度～令和2</w:t>
                  </w:r>
                  <w:r w:rsidR="009F14F6">
                    <w:rPr>
                      <w:rFonts w:ascii="ＭＳ Ｐゴシック" w:eastAsia="ＭＳ Ｐゴシック" w:hAnsi="ＭＳ Ｐゴシック" w:hint="eastAsia"/>
                      <w:sz w:val="24"/>
                    </w:rPr>
                    <w:t>年度【済</w:t>
                  </w:r>
                  <w:r>
                    <w:rPr>
                      <w:rFonts w:ascii="ＭＳ Ｐゴシック" w:eastAsia="ＭＳ Ｐゴシック" w:hAnsi="ＭＳ Ｐゴシック" w:hint="eastAsia"/>
                      <w:sz w:val="24"/>
                    </w:rPr>
                    <w:t>】</w:t>
                  </w:r>
                </w:p>
              </w:tc>
            </w:tr>
            <w:tr w:rsidR="009C7478" w:rsidRPr="008100E9" w14:paraId="44A5CEBA" w14:textId="77777777" w:rsidTr="005950B5">
              <w:trPr>
                <w:jc w:val="center"/>
              </w:trPr>
              <w:tc>
                <w:tcPr>
                  <w:tcW w:w="2268" w:type="dxa"/>
                  <w:tcBorders>
                    <w:bottom w:val="single" w:sz="4" w:space="0" w:color="auto"/>
                  </w:tcBorders>
                  <w:shd w:val="clear" w:color="auto" w:fill="auto"/>
                </w:tcPr>
                <w:p w14:paraId="32087E3D" w14:textId="77777777" w:rsidR="009C7478" w:rsidRPr="00964E98" w:rsidRDefault="009C7478" w:rsidP="009C7478">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0ADFBEC2" w14:textId="77777777" w:rsidR="009C7478" w:rsidRPr="008B074E" w:rsidRDefault="009C7478" w:rsidP="009C7478">
                  <w:pPr>
                    <w:rPr>
                      <w:rFonts w:ascii="ＭＳ Ｐゴシック" w:eastAsia="ＭＳ Ｐゴシック" w:hAnsi="ＭＳ Ｐゴシック"/>
                      <w:noProof/>
                      <w:color w:val="000000" w:themeColor="text1"/>
                      <w:sz w:val="24"/>
                    </w:rPr>
                  </w:pPr>
                  <w:r>
                    <w:rPr>
                      <w:rFonts w:ascii="ＭＳ Ｐゴシック" w:eastAsia="ＭＳ Ｐゴシック" w:hAnsi="ＭＳ Ｐゴシック" w:hint="eastAsia"/>
                      <w:noProof/>
                      <w:color w:val="000000" w:themeColor="text1"/>
                      <w:sz w:val="24"/>
                    </w:rPr>
                    <w:t>老朽化が著しい近隣の公共施</w:t>
                  </w:r>
                  <w:r w:rsidR="001227AA">
                    <w:rPr>
                      <w:rFonts w:ascii="ＭＳ Ｐゴシック" w:eastAsia="ＭＳ Ｐゴシック" w:hAnsi="ＭＳ Ｐゴシック" w:hint="eastAsia"/>
                      <w:noProof/>
                      <w:color w:val="000000" w:themeColor="text1"/>
                      <w:sz w:val="24"/>
                    </w:rPr>
                    <w:t>設を集積させ、中心市街地に人、モノ、情報が交流する施設整備を進め、交流とにぎわいを創出する。</w:t>
                  </w:r>
                </w:p>
              </w:tc>
            </w:tr>
            <w:tr w:rsidR="009C7478" w:rsidRPr="008100E9" w14:paraId="38E46EDE" w14:textId="77777777" w:rsidTr="005950B5">
              <w:trPr>
                <w:jc w:val="center"/>
              </w:trPr>
              <w:tc>
                <w:tcPr>
                  <w:tcW w:w="2268" w:type="dxa"/>
                  <w:tcBorders>
                    <w:bottom w:val="single" w:sz="4" w:space="0" w:color="auto"/>
                  </w:tcBorders>
                  <w:shd w:val="clear" w:color="auto" w:fill="auto"/>
                </w:tcPr>
                <w:p w14:paraId="27F87C87" w14:textId="77777777" w:rsidR="009C7478" w:rsidRPr="00964E98" w:rsidRDefault="009C7478" w:rsidP="009C7478">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02CE2169" w14:textId="77777777" w:rsidR="009C7478" w:rsidRPr="00964E98" w:rsidRDefault="009C7478" w:rsidP="009C7478">
                  <w:pPr>
                    <w:rPr>
                      <w:rFonts w:ascii="ＭＳ Ｐゴシック" w:eastAsia="ＭＳ Ｐゴシック" w:hAnsi="ＭＳ Ｐゴシック"/>
                      <w:sz w:val="24"/>
                    </w:rPr>
                  </w:pPr>
                  <w:r>
                    <w:rPr>
                      <w:rFonts w:ascii="ＭＳ Ｐゴシック" w:eastAsia="ＭＳ Ｐゴシック" w:hAnsi="ＭＳ Ｐゴシック" w:hint="eastAsia"/>
                      <w:sz w:val="24"/>
                    </w:rPr>
                    <w:t>社会資本整備総合交付金（都市再生整備計画事業（草津駅周辺都市機能誘導区域地区））【国土交通省】（令和元年度）</w:t>
                  </w:r>
                </w:p>
              </w:tc>
            </w:tr>
            <w:tr w:rsidR="009C7478" w:rsidRPr="008100E9" w14:paraId="4B2F2F02" w14:textId="77777777" w:rsidTr="005950B5">
              <w:trPr>
                <w:jc w:val="center"/>
              </w:trPr>
              <w:tc>
                <w:tcPr>
                  <w:tcW w:w="2268" w:type="dxa"/>
                  <w:tcBorders>
                    <w:bottom w:val="single" w:sz="4" w:space="0" w:color="auto"/>
                  </w:tcBorders>
                  <w:shd w:val="clear" w:color="auto" w:fill="auto"/>
                </w:tcPr>
                <w:p w14:paraId="2E7E1D8F" w14:textId="638AA240" w:rsidR="009C7478" w:rsidRPr="00964E98" w:rsidRDefault="006C0B88" w:rsidP="009C7478">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事業目標値・最新値及び進捗状況</w:t>
                  </w:r>
                </w:p>
              </w:tc>
              <w:tc>
                <w:tcPr>
                  <w:tcW w:w="6712" w:type="dxa"/>
                  <w:tcBorders>
                    <w:bottom w:val="single" w:sz="4" w:space="0" w:color="auto"/>
                  </w:tcBorders>
                  <w:shd w:val="clear" w:color="auto" w:fill="auto"/>
                </w:tcPr>
                <w:p w14:paraId="16FDF902" w14:textId="29AD1DA6" w:rsidR="006C0B88" w:rsidRDefault="006C0B88" w:rsidP="009C7478">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事業目標値：53人／日の増加</w:t>
                  </w:r>
                </w:p>
                <w:p w14:paraId="3740B870" w14:textId="28256087" w:rsidR="009C7478" w:rsidRPr="002339E8" w:rsidRDefault="006C0B88" w:rsidP="009C7478">
                  <w:pPr>
                    <w:rPr>
                      <w:rFonts w:ascii="ＭＳ Ｐゴシック" w:eastAsia="ＭＳ Ｐゴシック" w:hAnsi="ＭＳ Ｐゴシック"/>
                      <w:sz w:val="24"/>
                    </w:rPr>
                  </w:pPr>
                  <w:r>
                    <w:rPr>
                      <w:rFonts w:ascii="ＭＳ Ｐゴシック" w:eastAsia="ＭＳ Ｐゴシック" w:hAnsi="ＭＳ Ｐゴシック" w:hint="eastAsia"/>
                      <w:sz w:val="24"/>
                    </w:rPr>
                    <w:t>進捗状況：</w:t>
                  </w:r>
                  <w:r w:rsidR="009C7478">
                    <w:rPr>
                      <w:rFonts w:ascii="ＭＳ Ｐゴシック" w:eastAsia="ＭＳ Ｐゴシック" w:hAnsi="ＭＳ Ｐゴシック" w:hint="eastAsia"/>
                      <w:sz w:val="24"/>
                    </w:rPr>
                    <w:t>令和3年5月供用開始。</w:t>
                  </w:r>
                </w:p>
                <w:p w14:paraId="48F07116" w14:textId="77777777" w:rsidR="009C7478" w:rsidRPr="00964E98" w:rsidRDefault="009C7478" w:rsidP="009C7478">
                  <w:pPr>
                    <w:rPr>
                      <w:rFonts w:ascii="ＭＳ Ｐゴシック" w:eastAsia="ＭＳ Ｐゴシック" w:hAnsi="ＭＳ Ｐゴシック"/>
                      <w:sz w:val="24"/>
                    </w:rPr>
                  </w:pPr>
                  <w:r>
                    <w:rPr>
                      <w:rFonts w:ascii="ＭＳ Ｐゴシック" w:eastAsia="ＭＳ Ｐゴシック" w:hAnsi="ＭＳ Ｐゴシック" w:hint="eastAsia"/>
                      <w:sz w:val="24"/>
                    </w:rPr>
                    <w:t>年間施設利用者</w:t>
                  </w:r>
                  <w:r w:rsidR="009F14F6">
                    <w:rPr>
                      <w:rFonts w:ascii="ＭＳ Ｐゴシック" w:eastAsia="ＭＳ Ｐゴシック" w:hAnsi="ＭＳ Ｐゴシック" w:hint="eastAsia"/>
                      <w:sz w:val="24"/>
                    </w:rPr>
                    <w:t>見込</w:t>
                  </w:r>
                  <w:r>
                    <w:rPr>
                      <w:rFonts w:ascii="ＭＳ Ｐゴシック" w:eastAsia="ＭＳ Ｐゴシック" w:hAnsi="ＭＳ Ｐゴシック" w:hint="eastAsia"/>
                      <w:sz w:val="24"/>
                    </w:rPr>
                    <w:t>数（</w:t>
                  </w:r>
                  <w:r w:rsidR="001227AA">
                    <w:rPr>
                      <w:rFonts w:ascii="ＭＳ Ｐゴシック" w:eastAsia="ＭＳ Ｐゴシック" w:hAnsi="ＭＳ Ｐゴシック" w:hint="eastAsia"/>
                      <w:sz w:val="24"/>
                    </w:rPr>
                    <w:t>見込</w:t>
                  </w:r>
                  <w:r>
                    <w:rPr>
                      <w:rFonts w:ascii="ＭＳ Ｐゴシック" w:eastAsia="ＭＳ Ｐゴシック" w:hAnsi="ＭＳ Ｐゴシック" w:hint="eastAsia"/>
                      <w:sz w:val="24"/>
                    </w:rPr>
                    <w:t>増加分）：4</w:t>
                  </w:r>
                  <w:r w:rsidRPr="00254422">
                    <w:rPr>
                      <w:rFonts w:ascii="ＭＳ Ｐゴシック" w:eastAsia="ＭＳ Ｐゴシック" w:hAnsi="ＭＳ Ｐゴシック" w:hint="eastAsia"/>
                      <w:sz w:val="24"/>
                    </w:rPr>
                    <w:t>万人／</w:t>
                  </w:r>
                  <w:r>
                    <w:rPr>
                      <w:rFonts w:ascii="ＭＳ Ｐゴシック" w:eastAsia="ＭＳ Ｐゴシック" w:hAnsi="ＭＳ Ｐゴシック" w:hint="eastAsia"/>
                      <w:sz w:val="24"/>
                    </w:rPr>
                    <w:t>年。</w:t>
                  </w:r>
                </w:p>
              </w:tc>
            </w:tr>
            <w:tr w:rsidR="009C7478" w:rsidRPr="008100E9" w14:paraId="672AA791" w14:textId="77777777" w:rsidTr="005950B5">
              <w:trPr>
                <w:jc w:val="center"/>
              </w:trPr>
              <w:tc>
                <w:tcPr>
                  <w:tcW w:w="2268" w:type="dxa"/>
                  <w:shd w:val="clear" w:color="auto" w:fill="auto"/>
                </w:tcPr>
                <w:p w14:paraId="6C2B4DA5" w14:textId="77777777" w:rsidR="009C7478" w:rsidRPr="00964E98" w:rsidRDefault="009C7478" w:rsidP="009C7478">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事業の今後について</w:t>
                  </w:r>
                </w:p>
              </w:tc>
              <w:tc>
                <w:tcPr>
                  <w:tcW w:w="6712" w:type="dxa"/>
                  <w:shd w:val="clear" w:color="auto" w:fill="auto"/>
                </w:tcPr>
                <w:p w14:paraId="544E9EB0" w14:textId="77777777" w:rsidR="009C7478" w:rsidRPr="00173EE0" w:rsidRDefault="00FA1663" w:rsidP="009C7478">
                  <w:pPr>
                    <w:rPr>
                      <w:rFonts w:ascii="ＭＳ Ｐゴシック" w:eastAsia="ＭＳ Ｐゴシック" w:hAnsi="ＭＳ Ｐゴシック"/>
                      <w:sz w:val="24"/>
                    </w:rPr>
                  </w:pPr>
                  <w:r>
                    <w:rPr>
                      <w:rFonts w:ascii="ＭＳ Ｐゴシック" w:eastAsia="ＭＳ Ｐゴシック" w:hAnsi="ＭＳ Ｐゴシック" w:hint="eastAsia"/>
                      <w:sz w:val="24"/>
                    </w:rPr>
                    <w:t>中心市街地のにぎわいの拠点として、プロムナードにてイベントを実施するなど、人が集まる空間となるよう促進し、その効果が周辺地域にも波及できるよう、</w:t>
                  </w:r>
                  <w:r w:rsidR="00A54BC8">
                    <w:rPr>
                      <w:rFonts w:ascii="ＭＳ Ｐゴシック" w:eastAsia="ＭＳ Ｐゴシック" w:hAnsi="ＭＳ Ｐゴシック" w:hint="eastAsia"/>
                      <w:sz w:val="24"/>
                    </w:rPr>
                    <w:t>施設入居者や地元住民、</w:t>
                  </w:r>
                  <w:r w:rsidR="003222E7">
                    <w:rPr>
                      <w:rFonts w:ascii="ＭＳ Ｐゴシック" w:eastAsia="ＭＳ Ｐゴシック" w:hAnsi="ＭＳ Ｐゴシック" w:hint="eastAsia"/>
                      <w:sz w:val="24"/>
                    </w:rPr>
                    <w:t>商店街などと連携しながら、ソフト事業</w:t>
                  </w:r>
                  <w:r w:rsidR="002D18E5">
                    <w:rPr>
                      <w:rFonts w:ascii="ＭＳ Ｐゴシック" w:eastAsia="ＭＳ Ｐゴシック" w:hAnsi="ＭＳ Ｐゴシック" w:hint="eastAsia"/>
                      <w:sz w:val="24"/>
                    </w:rPr>
                    <w:t>を</w:t>
                  </w:r>
                  <w:r w:rsidR="003222E7">
                    <w:rPr>
                      <w:rFonts w:ascii="ＭＳ Ｐゴシック" w:eastAsia="ＭＳ Ｐゴシック" w:hAnsi="ＭＳ Ｐゴシック" w:hint="eastAsia"/>
                      <w:sz w:val="24"/>
                    </w:rPr>
                    <w:t>実施</w:t>
                  </w:r>
                  <w:r w:rsidR="002D18E5">
                    <w:rPr>
                      <w:rFonts w:ascii="ＭＳ Ｐゴシック" w:eastAsia="ＭＳ Ｐゴシック" w:hAnsi="ＭＳ Ｐゴシック" w:hint="eastAsia"/>
                      <w:sz w:val="24"/>
                    </w:rPr>
                    <w:t>していく</w:t>
                  </w:r>
                  <w:r>
                    <w:rPr>
                      <w:rFonts w:ascii="ＭＳ Ｐゴシック" w:eastAsia="ＭＳ Ｐゴシック" w:hAnsi="ＭＳ Ｐゴシック" w:hint="eastAsia"/>
                      <w:sz w:val="24"/>
                    </w:rPr>
                    <w:t>。</w:t>
                  </w:r>
                </w:p>
              </w:tc>
            </w:tr>
          </w:tbl>
          <w:p w14:paraId="6A6B5983" w14:textId="77777777" w:rsidR="009C7478" w:rsidRDefault="009C7478" w:rsidP="003F7D3E">
            <w:pPr>
              <w:rPr>
                <w:rFonts w:ascii="ＭＳ ゴシック" w:hAnsi="ＭＳ ゴシック"/>
                <w:b/>
                <w:bCs/>
                <w:sz w:val="24"/>
              </w:rPr>
            </w:pPr>
          </w:p>
          <w:p w14:paraId="3355EFC0" w14:textId="77777777" w:rsidR="001227AA" w:rsidRPr="009C7478" w:rsidRDefault="001227AA" w:rsidP="003F7D3E">
            <w:pPr>
              <w:rPr>
                <w:rFonts w:ascii="ＭＳ ゴシック" w:hAnsi="ＭＳ ゴシック"/>
                <w:b/>
                <w:bCs/>
                <w:sz w:val="24"/>
              </w:rPr>
            </w:pPr>
          </w:p>
          <w:p w14:paraId="02DB6794" w14:textId="77777777" w:rsidR="003F7D3E" w:rsidRPr="00F116B1" w:rsidRDefault="003F7D3E" w:rsidP="003F7D3E">
            <w:pPr>
              <w:rPr>
                <w:rFonts w:ascii="ＭＳ ゴシック" w:hAnsi="ＭＳ ゴシック"/>
                <w:b/>
                <w:bCs/>
                <w:color w:val="FF0000"/>
                <w:sz w:val="24"/>
              </w:rPr>
            </w:pPr>
            <w:r w:rsidRPr="00F116B1">
              <w:rPr>
                <w:rFonts w:ascii="ＭＳ ゴシック" w:hAnsi="ＭＳ ゴシック" w:hint="eastAsia"/>
                <w:b/>
                <w:bCs/>
                <w:sz w:val="24"/>
              </w:rPr>
              <w:t>●目標達成の見通し</w:t>
            </w:r>
            <w:r w:rsidRPr="00F116B1">
              <w:rPr>
                <w:rFonts w:ascii="ＭＳ ゴシック" w:hAnsi="ＭＳ ゴシック"/>
                <w:b/>
                <w:bCs/>
                <w:sz w:val="24"/>
              </w:rPr>
              <w:t>及び今後の対策</w:t>
            </w:r>
          </w:p>
          <w:p w14:paraId="36214F8A" w14:textId="7FFBDFA1" w:rsidR="003F7D3E" w:rsidRDefault="009C7478" w:rsidP="003F7D3E">
            <w:pPr>
              <w:overflowPunct w:val="0"/>
              <w:textAlignment w:val="baseline"/>
              <w:rPr>
                <w:rFonts w:asciiTheme="majorEastAsia" w:eastAsiaTheme="majorEastAsia" w:hAnsiTheme="majorEastAsia" w:cs="ＭＳ ゴシック"/>
                <w:kern w:val="0"/>
                <w:sz w:val="24"/>
              </w:rPr>
            </w:pPr>
            <w:r>
              <w:rPr>
                <w:rFonts w:asciiTheme="majorEastAsia" w:eastAsiaTheme="majorEastAsia" w:hAnsiTheme="majorEastAsia" w:cs="ＭＳ ゴシック" w:hint="eastAsia"/>
                <w:kern w:val="0"/>
                <w:sz w:val="24"/>
              </w:rPr>
              <w:t xml:space="preserve">　令和</w:t>
            </w:r>
            <w:r w:rsidR="00BD4E5B">
              <w:rPr>
                <w:rFonts w:asciiTheme="majorEastAsia" w:eastAsiaTheme="majorEastAsia" w:hAnsiTheme="majorEastAsia" w:cs="ＭＳ ゴシック" w:hint="eastAsia"/>
                <w:kern w:val="0"/>
                <w:sz w:val="24"/>
              </w:rPr>
              <w:t>２年度については前年度の実績を上</w:t>
            </w:r>
            <w:r>
              <w:rPr>
                <w:rFonts w:asciiTheme="majorEastAsia" w:eastAsiaTheme="majorEastAsia" w:hAnsiTheme="majorEastAsia" w:cs="ＭＳ ゴシック" w:hint="eastAsia"/>
                <w:kern w:val="0"/>
                <w:sz w:val="24"/>
              </w:rPr>
              <w:t>回る結果とな</w:t>
            </w:r>
            <w:r w:rsidR="00BD4E5B">
              <w:rPr>
                <w:rFonts w:asciiTheme="majorEastAsia" w:eastAsiaTheme="majorEastAsia" w:hAnsiTheme="majorEastAsia" w:cs="ＭＳ ゴシック" w:hint="eastAsia"/>
                <w:kern w:val="0"/>
                <w:sz w:val="24"/>
              </w:rPr>
              <w:t>り</w:t>
            </w:r>
            <w:r>
              <w:rPr>
                <w:rFonts w:asciiTheme="majorEastAsia" w:eastAsiaTheme="majorEastAsia" w:hAnsiTheme="majorEastAsia" w:cs="ＭＳ ゴシック" w:hint="eastAsia"/>
                <w:kern w:val="0"/>
                <w:sz w:val="24"/>
              </w:rPr>
              <w:t>、</w:t>
            </w:r>
            <w:r w:rsidR="00A54BC8">
              <w:rPr>
                <w:rFonts w:asciiTheme="majorEastAsia" w:eastAsiaTheme="majorEastAsia" w:hAnsiTheme="majorEastAsia" w:cs="ＭＳ ゴシック" w:hint="eastAsia"/>
                <w:kern w:val="0"/>
                <w:sz w:val="24"/>
              </w:rPr>
              <w:t>主要事業は概ね順調に進捗しているため、目標達成は可能だと考えている</w:t>
            </w:r>
            <w:r>
              <w:rPr>
                <w:rFonts w:asciiTheme="majorEastAsia" w:eastAsiaTheme="majorEastAsia" w:hAnsiTheme="majorEastAsia" w:cs="ＭＳ ゴシック" w:hint="eastAsia"/>
                <w:kern w:val="0"/>
                <w:sz w:val="24"/>
              </w:rPr>
              <w:t>。今後はハード整備事業については、供用開始予定日に向けて整備を進めていくとともに、整備された中心市街地内のにぎわい拠点施設において、</w:t>
            </w:r>
            <w:r w:rsidR="009F14F6">
              <w:rPr>
                <w:rFonts w:asciiTheme="majorEastAsia" w:eastAsiaTheme="majorEastAsia" w:hAnsiTheme="majorEastAsia" w:cs="ＭＳ ゴシック" w:hint="eastAsia"/>
                <w:kern w:val="0"/>
                <w:sz w:val="24"/>
              </w:rPr>
              <w:t>w</w:t>
            </w:r>
            <w:r w:rsidR="009F14F6">
              <w:rPr>
                <w:rFonts w:asciiTheme="majorEastAsia" w:eastAsiaTheme="majorEastAsia" w:hAnsiTheme="majorEastAsia" w:cs="ＭＳ ゴシック"/>
                <w:kern w:val="0"/>
                <w:sz w:val="24"/>
              </w:rPr>
              <w:t>ith</w:t>
            </w:r>
            <w:r w:rsidR="009F14F6">
              <w:rPr>
                <w:rFonts w:asciiTheme="majorEastAsia" w:eastAsiaTheme="majorEastAsia" w:hAnsiTheme="majorEastAsia" w:cs="ＭＳ ゴシック" w:hint="eastAsia"/>
                <w:kern w:val="0"/>
                <w:sz w:val="24"/>
              </w:rPr>
              <w:t>コロナを意識した</w:t>
            </w:r>
            <w:r>
              <w:rPr>
                <w:rFonts w:asciiTheme="majorEastAsia" w:eastAsiaTheme="majorEastAsia" w:hAnsiTheme="majorEastAsia" w:cs="ＭＳ ゴシック" w:hint="eastAsia"/>
                <w:kern w:val="0"/>
                <w:sz w:val="24"/>
              </w:rPr>
              <w:t>イベント開催などのソフト事業を実施し、地</w:t>
            </w:r>
            <w:r>
              <w:rPr>
                <w:rFonts w:asciiTheme="majorEastAsia" w:eastAsiaTheme="majorEastAsia" w:hAnsiTheme="majorEastAsia" w:cs="ＭＳ ゴシック" w:hint="eastAsia"/>
                <w:kern w:val="0"/>
                <w:sz w:val="24"/>
              </w:rPr>
              <w:lastRenderedPageBreak/>
              <w:t>元や商店街などと連携しながら、にぎわいがその施設内だけで完結せず、周辺地域に効果が波及するよう努めていく。</w:t>
            </w:r>
          </w:p>
          <w:p w14:paraId="7CBF20B1" w14:textId="2DFC93D6" w:rsidR="00715828" w:rsidRDefault="00715828" w:rsidP="003F7D3E">
            <w:pPr>
              <w:overflowPunct w:val="0"/>
              <w:textAlignment w:val="baseline"/>
              <w:rPr>
                <w:rFonts w:asciiTheme="majorEastAsia" w:eastAsiaTheme="majorEastAsia" w:hAnsiTheme="majorEastAsia" w:cs="ＭＳ ゴシック"/>
                <w:kern w:val="0"/>
                <w:sz w:val="24"/>
              </w:rPr>
            </w:pPr>
          </w:p>
          <w:p w14:paraId="4DC0391B" w14:textId="19FC0635" w:rsidR="00715828" w:rsidRDefault="00715828" w:rsidP="003F7D3E">
            <w:pPr>
              <w:overflowPunct w:val="0"/>
              <w:textAlignment w:val="baseline"/>
              <w:rPr>
                <w:rFonts w:asciiTheme="majorEastAsia" w:eastAsiaTheme="majorEastAsia" w:hAnsiTheme="majorEastAsia" w:cs="ＭＳ ゴシック"/>
                <w:kern w:val="0"/>
                <w:sz w:val="24"/>
              </w:rPr>
            </w:pPr>
          </w:p>
          <w:p w14:paraId="7486D3ED" w14:textId="08067E45" w:rsidR="00715828" w:rsidRDefault="00715828" w:rsidP="003F7D3E">
            <w:pPr>
              <w:overflowPunct w:val="0"/>
              <w:textAlignment w:val="baseline"/>
              <w:rPr>
                <w:rFonts w:asciiTheme="majorEastAsia" w:eastAsiaTheme="majorEastAsia" w:hAnsiTheme="majorEastAsia" w:cs="ＭＳ ゴシック"/>
                <w:kern w:val="0"/>
                <w:sz w:val="24"/>
              </w:rPr>
            </w:pPr>
          </w:p>
          <w:p w14:paraId="7C26D4A9" w14:textId="12DB82BA" w:rsidR="00715828" w:rsidRDefault="00715828" w:rsidP="003F7D3E">
            <w:pPr>
              <w:overflowPunct w:val="0"/>
              <w:textAlignment w:val="baseline"/>
              <w:rPr>
                <w:rFonts w:asciiTheme="majorEastAsia" w:eastAsiaTheme="majorEastAsia" w:hAnsiTheme="majorEastAsia" w:cs="ＭＳ ゴシック"/>
                <w:kern w:val="0"/>
                <w:sz w:val="24"/>
              </w:rPr>
            </w:pPr>
          </w:p>
          <w:p w14:paraId="0A32D42B" w14:textId="0FDB3D8F" w:rsidR="00715828" w:rsidRDefault="00715828" w:rsidP="003F7D3E">
            <w:pPr>
              <w:overflowPunct w:val="0"/>
              <w:textAlignment w:val="baseline"/>
              <w:rPr>
                <w:rFonts w:asciiTheme="majorEastAsia" w:eastAsiaTheme="majorEastAsia" w:hAnsiTheme="majorEastAsia" w:cs="ＭＳ ゴシック"/>
                <w:kern w:val="0"/>
                <w:sz w:val="24"/>
              </w:rPr>
            </w:pPr>
          </w:p>
          <w:p w14:paraId="68D56313" w14:textId="7DAEBF81" w:rsidR="00715828" w:rsidRDefault="00715828" w:rsidP="003F7D3E">
            <w:pPr>
              <w:overflowPunct w:val="0"/>
              <w:textAlignment w:val="baseline"/>
              <w:rPr>
                <w:rFonts w:asciiTheme="majorEastAsia" w:eastAsiaTheme="majorEastAsia" w:hAnsiTheme="majorEastAsia" w:cs="ＭＳ ゴシック"/>
                <w:kern w:val="0"/>
                <w:sz w:val="24"/>
              </w:rPr>
            </w:pPr>
          </w:p>
          <w:p w14:paraId="33F5B49F" w14:textId="3E1DC23C" w:rsidR="00715828" w:rsidRDefault="00715828" w:rsidP="003F7D3E">
            <w:pPr>
              <w:overflowPunct w:val="0"/>
              <w:textAlignment w:val="baseline"/>
              <w:rPr>
                <w:rFonts w:asciiTheme="majorEastAsia" w:eastAsiaTheme="majorEastAsia" w:hAnsiTheme="majorEastAsia" w:cs="ＭＳ ゴシック"/>
                <w:kern w:val="0"/>
                <w:sz w:val="24"/>
              </w:rPr>
            </w:pPr>
          </w:p>
          <w:p w14:paraId="16B15B28" w14:textId="0E92477C" w:rsidR="00715828" w:rsidRDefault="00715828" w:rsidP="003F7D3E">
            <w:pPr>
              <w:overflowPunct w:val="0"/>
              <w:textAlignment w:val="baseline"/>
              <w:rPr>
                <w:rFonts w:asciiTheme="majorEastAsia" w:eastAsiaTheme="majorEastAsia" w:hAnsiTheme="majorEastAsia" w:cs="ＭＳ ゴシック"/>
                <w:kern w:val="0"/>
                <w:sz w:val="24"/>
              </w:rPr>
            </w:pPr>
          </w:p>
          <w:p w14:paraId="1CCD1F10" w14:textId="41DB9BCF" w:rsidR="00715828" w:rsidRDefault="00715828" w:rsidP="003F7D3E">
            <w:pPr>
              <w:overflowPunct w:val="0"/>
              <w:textAlignment w:val="baseline"/>
              <w:rPr>
                <w:rFonts w:asciiTheme="majorEastAsia" w:eastAsiaTheme="majorEastAsia" w:hAnsiTheme="majorEastAsia" w:cs="ＭＳ ゴシック"/>
                <w:kern w:val="0"/>
                <w:sz w:val="24"/>
              </w:rPr>
            </w:pPr>
          </w:p>
          <w:p w14:paraId="20F52486" w14:textId="78CA42D4" w:rsidR="00715828" w:rsidRDefault="00715828" w:rsidP="003F7D3E">
            <w:pPr>
              <w:overflowPunct w:val="0"/>
              <w:textAlignment w:val="baseline"/>
              <w:rPr>
                <w:rFonts w:asciiTheme="majorEastAsia" w:eastAsiaTheme="majorEastAsia" w:hAnsiTheme="majorEastAsia" w:cs="ＭＳ ゴシック"/>
                <w:kern w:val="0"/>
                <w:sz w:val="24"/>
              </w:rPr>
            </w:pPr>
          </w:p>
          <w:p w14:paraId="0272B3AF" w14:textId="27D78301" w:rsidR="00715828" w:rsidRDefault="00715828" w:rsidP="003F7D3E">
            <w:pPr>
              <w:overflowPunct w:val="0"/>
              <w:textAlignment w:val="baseline"/>
              <w:rPr>
                <w:rFonts w:asciiTheme="majorEastAsia" w:eastAsiaTheme="majorEastAsia" w:hAnsiTheme="majorEastAsia" w:cs="ＭＳ ゴシック"/>
                <w:kern w:val="0"/>
                <w:sz w:val="24"/>
              </w:rPr>
            </w:pPr>
          </w:p>
          <w:p w14:paraId="11C9817A" w14:textId="51499BA0" w:rsidR="00715828" w:rsidRDefault="00715828" w:rsidP="003F7D3E">
            <w:pPr>
              <w:overflowPunct w:val="0"/>
              <w:textAlignment w:val="baseline"/>
              <w:rPr>
                <w:rFonts w:asciiTheme="majorEastAsia" w:eastAsiaTheme="majorEastAsia" w:hAnsiTheme="majorEastAsia" w:cs="ＭＳ ゴシック"/>
                <w:kern w:val="0"/>
                <w:sz w:val="24"/>
              </w:rPr>
            </w:pPr>
          </w:p>
          <w:p w14:paraId="0FE435C6" w14:textId="5BB4C3D1" w:rsidR="00715828" w:rsidRDefault="00715828" w:rsidP="003F7D3E">
            <w:pPr>
              <w:overflowPunct w:val="0"/>
              <w:textAlignment w:val="baseline"/>
              <w:rPr>
                <w:rFonts w:asciiTheme="majorEastAsia" w:eastAsiaTheme="majorEastAsia" w:hAnsiTheme="majorEastAsia" w:cs="ＭＳ ゴシック"/>
                <w:kern w:val="0"/>
                <w:sz w:val="24"/>
              </w:rPr>
            </w:pPr>
          </w:p>
          <w:p w14:paraId="40C904CA" w14:textId="2C536F68" w:rsidR="00715828" w:rsidRDefault="00715828" w:rsidP="003F7D3E">
            <w:pPr>
              <w:overflowPunct w:val="0"/>
              <w:textAlignment w:val="baseline"/>
              <w:rPr>
                <w:rFonts w:asciiTheme="majorEastAsia" w:eastAsiaTheme="majorEastAsia" w:hAnsiTheme="majorEastAsia" w:cs="ＭＳ ゴシック"/>
                <w:kern w:val="0"/>
                <w:sz w:val="24"/>
              </w:rPr>
            </w:pPr>
          </w:p>
          <w:p w14:paraId="17E5BBA8" w14:textId="6A52A357" w:rsidR="00715828" w:rsidRDefault="00715828" w:rsidP="003F7D3E">
            <w:pPr>
              <w:overflowPunct w:val="0"/>
              <w:textAlignment w:val="baseline"/>
              <w:rPr>
                <w:rFonts w:asciiTheme="majorEastAsia" w:eastAsiaTheme="majorEastAsia" w:hAnsiTheme="majorEastAsia" w:cs="ＭＳ ゴシック"/>
                <w:kern w:val="0"/>
                <w:sz w:val="24"/>
              </w:rPr>
            </w:pPr>
          </w:p>
          <w:p w14:paraId="7F5133C4" w14:textId="24D198AC" w:rsidR="00715828" w:rsidRDefault="00715828" w:rsidP="003F7D3E">
            <w:pPr>
              <w:overflowPunct w:val="0"/>
              <w:textAlignment w:val="baseline"/>
              <w:rPr>
                <w:rFonts w:asciiTheme="majorEastAsia" w:eastAsiaTheme="majorEastAsia" w:hAnsiTheme="majorEastAsia" w:cs="ＭＳ ゴシック"/>
                <w:kern w:val="0"/>
                <w:sz w:val="24"/>
              </w:rPr>
            </w:pPr>
          </w:p>
          <w:p w14:paraId="17DAC19F" w14:textId="6AD738A5" w:rsidR="00715828" w:rsidRDefault="00715828" w:rsidP="003F7D3E">
            <w:pPr>
              <w:overflowPunct w:val="0"/>
              <w:textAlignment w:val="baseline"/>
              <w:rPr>
                <w:rFonts w:asciiTheme="majorEastAsia" w:eastAsiaTheme="majorEastAsia" w:hAnsiTheme="majorEastAsia" w:cs="ＭＳ ゴシック"/>
                <w:kern w:val="0"/>
                <w:sz w:val="24"/>
              </w:rPr>
            </w:pPr>
          </w:p>
          <w:p w14:paraId="5DA50AB9" w14:textId="2E56CB99" w:rsidR="00715828" w:rsidRDefault="00715828" w:rsidP="003F7D3E">
            <w:pPr>
              <w:overflowPunct w:val="0"/>
              <w:textAlignment w:val="baseline"/>
              <w:rPr>
                <w:rFonts w:asciiTheme="majorEastAsia" w:eastAsiaTheme="majorEastAsia" w:hAnsiTheme="majorEastAsia" w:cs="ＭＳ ゴシック"/>
                <w:kern w:val="0"/>
                <w:sz w:val="24"/>
              </w:rPr>
            </w:pPr>
          </w:p>
          <w:p w14:paraId="52CD697F" w14:textId="29B192E5" w:rsidR="00715828" w:rsidRDefault="00715828" w:rsidP="003F7D3E">
            <w:pPr>
              <w:overflowPunct w:val="0"/>
              <w:textAlignment w:val="baseline"/>
              <w:rPr>
                <w:rFonts w:asciiTheme="majorEastAsia" w:eastAsiaTheme="majorEastAsia" w:hAnsiTheme="majorEastAsia" w:cs="ＭＳ ゴシック"/>
                <w:kern w:val="0"/>
                <w:sz w:val="24"/>
              </w:rPr>
            </w:pPr>
          </w:p>
          <w:p w14:paraId="1C5D24D9" w14:textId="6E9B962F" w:rsidR="00715828" w:rsidRDefault="00715828" w:rsidP="003F7D3E">
            <w:pPr>
              <w:overflowPunct w:val="0"/>
              <w:textAlignment w:val="baseline"/>
              <w:rPr>
                <w:rFonts w:asciiTheme="majorEastAsia" w:eastAsiaTheme="majorEastAsia" w:hAnsiTheme="majorEastAsia" w:cs="ＭＳ ゴシック"/>
                <w:kern w:val="0"/>
                <w:sz w:val="24"/>
              </w:rPr>
            </w:pPr>
          </w:p>
          <w:p w14:paraId="61DD7D36" w14:textId="33C23C12" w:rsidR="00715828" w:rsidRDefault="00715828" w:rsidP="003F7D3E">
            <w:pPr>
              <w:overflowPunct w:val="0"/>
              <w:textAlignment w:val="baseline"/>
              <w:rPr>
                <w:rFonts w:asciiTheme="majorEastAsia" w:eastAsiaTheme="majorEastAsia" w:hAnsiTheme="majorEastAsia" w:cs="ＭＳ ゴシック"/>
                <w:kern w:val="0"/>
                <w:sz w:val="24"/>
              </w:rPr>
            </w:pPr>
          </w:p>
          <w:p w14:paraId="3D876019" w14:textId="5140351C" w:rsidR="00715828" w:rsidRDefault="00715828" w:rsidP="003F7D3E">
            <w:pPr>
              <w:overflowPunct w:val="0"/>
              <w:textAlignment w:val="baseline"/>
              <w:rPr>
                <w:rFonts w:asciiTheme="majorEastAsia" w:eastAsiaTheme="majorEastAsia" w:hAnsiTheme="majorEastAsia" w:cs="ＭＳ ゴシック"/>
                <w:kern w:val="0"/>
                <w:sz w:val="24"/>
              </w:rPr>
            </w:pPr>
          </w:p>
          <w:p w14:paraId="2742642A" w14:textId="6FB26419" w:rsidR="00715828" w:rsidRDefault="00715828" w:rsidP="003F7D3E">
            <w:pPr>
              <w:overflowPunct w:val="0"/>
              <w:textAlignment w:val="baseline"/>
              <w:rPr>
                <w:rFonts w:asciiTheme="majorEastAsia" w:eastAsiaTheme="majorEastAsia" w:hAnsiTheme="majorEastAsia" w:cs="ＭＳ ゴシック"/>
                <w:kern w:val="0"/>
                <w:sz w:val="24"/>
              </w:rPr>
            </w:pPr>
          </w:p>
          <w:p w14:paraId="29B6FBD5" w14:textId="34AD6F24" w:rsidR="00715828" w:rsidRDefault="00715828" w:rsidP="003F7D3E">
            <w:pPr>
              <w:overflowPunct w:val="0"/>
              <w:textAlignment w:val="baseline"/>
              <w:rPr>
                <w:rFonts w:asciiTheme="majorEastAsia" w:eastAsiaTheme="majorEastAsia" w:hAnsiTheme="majorEastAsia" w:cs="ＭＳ ゴシック"/>
                <w:kern w:val="0"/>
                <w:sz w:val="24"/>
              </w:rPr>
            </w:pPr>
          </w:p>
          <w:p w14:paraId="7C8D864D" w14:textId="55B70A03" w:rsidR="00715828" w:rsidRDefault="00715828" w:rsidP="003F7D3E">
            <w:pPr>
              <w:overflowPunct w:val="0"/>
              <w:textAlignment w:val="baseline"/>
              <w:rPr>
                <w:rFonts w:asciiTheme="majorEastAsia" w:eastAsiaTheme="majorEastAsia" w:hAnsiTheme="majorEastAsia" w:cs="ＭＳ ゴシック"/>
                <w:kern w:val="0"/>
                <w:sz w:val="24"/>
              </w:rPr>
            </w:pPr>
          </w:p>
          <w:p w14:paraId="6A07F8F8" w14:textId="60327934" w:rsidR="00715828" w:rsidRDefault="00715828" w:rsidP="003F7D3E">
            <w:pPr>
              <w:overflowPunct w:val="0"/>
              <w:textAlignment w:val="baseline"/>
              <w:rPr>
                <w:rFonts w:asciiTheme="majorEastAsia" w:eastAsiaTheme="majorEastAsia" w:hAnsiTheme="majorEastAsia" w:cs="ＭＳ ゴシック"/>
                <w:kern w:val="0"/>
                <w:sz w:val="24"/>
              </w:rPr>
            </w:pPr>
          </w:p>
          <w:p w14:paraId="0B609FA7" w14:textId="1819EDA9" w:rsidR="00715828" w:rsidRDefault="00715828" w:rsidP="003F7D3E">
            <w:pPr>
              <w:overflowPunct w:val="0"/>
              <w:textAlignment w:val="baseline"/>
              <w:rPr>
                <w:rFonts w:asciiTheme="majorEastAsia" w:eastAsiaTheme="majorEastAsia" w:hAnsiTheme="majorEastAsia" w:cs="ＭＳ ゴシック"/>
                <w:kern w:val="0"/>
                <w:sz w:val="24"/>
              </w:rPr>
            </w:pPr>
          </w:p>
          <w:p w14:paraId="35BF35AD" w14:textId="56E8C070" w:rsidR="00715828" w:rsidRDefault="00715828" w:rsidP="003F7D3E">
            <w:pPr>
              <w:overflowPunct w:val="0"/>
              <w:textAlignment w:val="baseline"/>
              <w:rPr>
                <w:rFonts w:asciiTheme="majorEastAsia" w:eastAsiaTheme="majorEastAsia" w:hAnsiTheme="majorEastAsia" w:cs="ＭＳ ゴシック"/>
                <w:kern w:val="0"/>
                <w:sz w:val="24"/>
              </w:rPr>
            </w:pPr>
          </w:p>
          <w:p w14:paraId="3A2B5D6F" w14:textId="02716F27" w:rsidR="00715828" w:rsidRDefault="00715828" w:rsidP="003F7D3E">
            <w:pPr>
              <w:overflowPunct w:val="0"/>
              <w:textAlignment w:val="baseline"/>
              <w:rPr>
                <w:rFonts w:asciiTheme="majorEastAsia" w:eastAsiaTheme="majorEastAsia" w:hAnsiTheme="majorEastAsia" w:cs="ＭＳ ゴシック"/>
                <w:kern w:val="0"/>
                <w:sz w:val="24"/>
              </w:rPr>
            </w:pPr>
          </w:p>
          <w:p w14:paraId="54C1EB9B" w14:textId="6BE17F39" w:rsidR="00715828" w:rsidRDefault="00715828" w:rsidP="003F7D3E">
            <w:pPr>
              <w:overflowPunct w:val="0"/>
              <w:textAlignment w:val="baseline"/>
              <w:rPr>
                <w:rFonts w:asciiTheme="majorEastAsia" w:eastAsiaTheme="majorEastAsia" w:hAnsiTheme="majorEastAsia" w:cs="ＭＳ ゴシック"/>
                <w:kern w:val="0"/>
                <w:sz w:val="24"/>
              </w:rPr>
            </w:pPr>
          </w:p>
          <w:p w14:paraId="44DA9927" w14:textId="509164D0" w:rsidR="00715828" w:rsidRDefault="00715828" w:rsidP="003F7D3E">
            <w:pPr>
              <w:overflowPunct w:val="0"/>
              <w:textAlignment w:val="baseline"/>
              <w:rPr>
                <w:rFonts w:asciiTheme="majorEastAsia" w:eastAsiaTheme="majorEastAsia" w:hAnsiTheme="majorEastAsia" w:cs="ＭＳ ゴシック"/>
                <w:kern w:val="0"/>
                <w:sz w:val="24"/>
              </w:rPr>
            </w:pPr>
          </w:p>
          <w:p w14:paraId="74D569A8" w14:textId="78F20DA1" w:rsidR="00715828" w:rsidRDefault="00715828" w:rsidP="003F7D3E">
            <w:pPr>
              <w:overflowPunct w:val="0"/>
              <w:textAlignment w:val="baseline"/>
              <w:rPr>
                <w:rFonts w:asciiTheme="majorEastAsia" w:eastAsiaTheme="majorEastAsia" w:hAnsiTheme="majorEastAsia" w:cs="ＭＳ ゴシック"/>
                <w:kern w:val="0"/>
                <w:sz w:val="24"/>
              </w:rPr>
            </w:pPr>
          </w:p>
          <w:p w14:paraId="7901C3CF" w14:textId="7C898647" w:rsidR="00715828" w:rsidRDefault="00715828" w:rsidP="003F7D3E">
            <w:pPr>
              <w:overflowPunct w:val="0"/>
              <w:textAlignment w:val="baseline"/>
              <w:rPr>
                <w:rFonts w:asciiTheme="majorEastAsia" w:eastAsiaTheme="majorEastAsia" w:hAnsiTheme="majorEastAsia" w:cs="ＭＳ ゴシック"/>
                <w:kern w:val="0"/>
                <w:sz w:val="24"/>
              </w:rPr>
            </w:pPr>
          </w:p>
          <w:p w14:paraId="42F15E49" w14:textId="6091F287" w:rsidR="00715828" w:rsidRDefault="00715828" w:rsidP="003F7D3E">
            <w:pPr>
              <w:overflowPunct w:val="0"/>
              <w:textAlignment w:val="baseline"/>
              <w:rPr>
                <w:rFonts w:asciiTheme="majorEastAsia" w:eastAsiaTheme="majorEastAsia" w:hAnsiTheme="majorEastAsia" w:cs="ＭＳ ゴシック"/>
                <w:kern w:val="0"/>
                <w:sz w:val="24"/>
              </w:rPr>
            </w:pPr>
          </w:p>
          <w:p w14:paraId="5A11FE48" w14:textId="25304BF8" w:rsidR="00715828" w:rsidRDefault="00715828" w:rsidP="003F7D3E">
            <w:pPr>
              <w:overflowPunct w:val="0"/>
              <w:textAlignment w:val="baseline"/>
              <w:rPr>
                <w:rFonts w:asciiTheme="majorEastAsia" w:eastAsiaTheme="majorEastAsia" w:hAnsiTheme="majorEastAsia" w:cs="ＭＳ ゴシック"/>
                <w:kern w:val="0"/>
                <w:sz w:val="24"/>
              </w:rPr>
            </w:pPr>
          </w:p>
          <w:p w14:paraId="48DF3F1C" w14:textId="5B801A16" w:rsidR="00715828" w:rsidRDefault="00715828" w:rsidP="003F7D3E">
            <w:pPr>
              <w:overflowPunct w:val="0"/>
              <w:textAlignment w:val="baseline"/>
              <w:rPr>
                <w:rFonts w:asciiTheme="majorEastAsia" w:eastAsiaTheme="majorEastAsia" w:hAnsiTheme="majorEastAsia" w:cs="ＭＳ ゴシック"/>
                <w:kern w:val="0"/>
                <w:sz w:val="24"/>
              </w:rPr>
            </w:pPr>
          </w:p>
          <w:p w14:paraId="5C759FD9" w14:textId="41CD3956" w:rsidR="00715828" w:rsidRDefault="00715828" w:rsidP="003F7D3E">
            <w:pPr>
              <w:overflowPunct w:val="0"/>
              <w:textAlignment w:val="baseline"/>
              <w:rPr>
                <w:rFonts w:asciiTheme="majorEastAsia" w:eastAsiaTheme="majorEastAsia" w:hAnsiTheme="majorEastAsia" w:cs="ＭＳ ゴシック"/>
                <w:kern w:val="0"/>
                <w:sz w:val="24"/>
              </w:rPr>
            </w:pPr>
          </w:p>
          <w:p w14:paraId="791D6E8E" w14:textId="77777777" w:rsidR="00715828" w:rsidRPr="00F116B1" w:rsidRDefault="00715828" w:rsidP="003F7D3E">
            <w:pPr>
              <w:overflowPunct w:val="0"/>
              <w:textAlignment w:val="baseline"/>
              <w:rPr>
                <w:rFonts w:ascii="HG丸ｺﾞｼｯｸM-PRO" w:eastAsia="HG丸ｺﾞｼｯｸM-PRO" w:hAnsi="ＭＳ 明朝" w:cs="ＭＳ ゴシック"/>
                <w:kern w:val="0"/>
                <w:sz w:val="24"/>
              </w:rPr>
            </w:pPr>
          </w:p>
          <w:p w14:paraId="36F53282" w14:textId="77777777" w:rsidR="001227AA" w:rsidRPr="001227AA" w:rsidRDefault="00AC09EE" w:rsidP="00AC09EE">
            <w:pPr>
              <w:rPr>
                <w:rFonts w:ascii="ＭＳ Ｐゴシック" w:eastAsia="ＭＳ Ｐゴシック" w:hAnsi="ＭＳ Ｐゴシック"/>
                <w:sz w:val="24"/>
              </w:rPr>
            </w:pPr>
            <w:r w:rsidRPr="001227AA">
              <w:rPr>
                <w:rFonts w:ascii="ＭＳ Ｐゴシック" w:eastAsia="ＭＳ Ｐゴシック" w:hAnsi="ＭＳ Ｐゴシック" w:hint="eastAsia"/>
                <w:sz w:val="24"/>
              </w:rPr>
              <w:lastRenderedPageBreak/>
              <w:t>「健幸・観光・交流施設の利用者数」※目標設定の考え方認定基本計画P.86～P.88参照</w:t>
            </w:r>
          </w:p>
          <w:p w14:paraId="779F79BE" w14:textId="77777777" w:rsidR="00AC09EE" w:rsidRDefault="00AC09EE" w:rsidP="00AC09EE">
            <w:pPr>
              <w:rPr>
                <w:b/>
                <w:bCs/>
                <w:sz w:val="24"/>
              </w:rPr>
            </w:pPr>
            <w:r>
              <w:rPr>
                <w:rFonts w:hint="eastAsia"/>
                <w:b/>
                <w:bCs/>
                <w:sz w:val="24"/>
              </w:rPr>
              <w:t>●調査結果の推移</w:t>
            </w:r>
          </w:p>
          <w:tbl>
            <w:tblPr>
              <w:tblpPr w:leftFromText="142" w:rightFromText="142" w:vertAnchor="text" w:horzAnchor="margin" w:tblpXSpec="right" w:tblpY="1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773"/>
            </w:tblGrid>
            <w:tr w:rsidR="00AC09EE" w:rsidRPr="00A87F2A" w14:paraId="646BA068" w14:textId="77777777" w:rsidTr="005950B5">
              <w:tc>
                <w:tcPr>
                  <w:tcW w:w="846" w:type="dxa"/>
                  <w:shd w:val="clear" w:color="auto" w:fill="auto"/>
                </w:tcPr>
                <w:p w14:paraId="3C0E6A08" w14:textId="77777777" w:rsidR="00AC09EE" w:rsidRPr="00A87F2A" w:rsidRDefault="00AC09EE" w:rsidP="00AC09EE">
                  <w:pPr>
                    <w:rPr>
                      <w:sz w:val="24"/>
                    </w:rPr>
                  </w:pPr>
                  <w:r w:rsidRPr="00A87F2A">
                    <w:rPr>
                      <w:rFonts w:hint="eastAsia"/>
                      <w:sz w:val="24"/>
                    </w:rPr>
                    <w:t>年</w:t>
                  </w:r>
                </w:p>
              </w:tc>
              <w:tc>
                <w:tcPr>
                  <w:tcW w:w="1773" w:type="dxa"/>
                  <w:shd w:val="clear" w:color="auto" w:fill="auto"/>
                </w:tcPr>
                <w:p w14:paraId="10068010" w14:textId="77777777" w:rsidR="00AC09EE" w:rsidRPr="00A87F2A" w:rsidRDefault="00AC09EE" w:rsidP="00AC09EE">
                  <w:pPr>
                    <w:jc w:val="center"/>
                    <w:rPr>
                      <w:sz w:val="24"/>
                    </w:rPr>
                  </w:pPr>
                  <w:r w:rsidRPr="00A87F2A">
                    <w:rPr>
                      <w:rFonts w:hint="eastAsia"/>
                      <w:sz w:val="24"/>
                    </w:rPr>
                    <w:t>（</w:t>
                  </w:r>
                  <w:r>
                    <w:rPr>
                      <w:rFonts w:hint="eastAsia"/>
                      <w:sz w:val="24"/>
                    </w:rPr>
                    <w:t>人</w:t>
                  </w:r>
                  <w:r>
                    <w:rPr>
                      <w:rFonts w:hint="eastAsia"/>
                      <w:sz w:val="24"/>
                    </w:rPr>
                    <w:t>/</w:t>
                  </w:r>
                  <w:r>
                    <w:rPr>
                      <w:rFonts w:hint="eastAsia"/>
                      <w:sz w:val="24"/>
                    </w:rPr>
                    <w:t>年</w:t>
                  </w:r>
                  <w:r w:rsidRPr="00A87F2A">
                    <w:rPr>
                      <w:rFonts w:hint="eastAsia"/>
                      <w:sz w:val="24"/>
                    </w:rPr>
                    <w:t>）</w:t>
                  </w:r>
                </w:p>
              </w:tc>
            </w:tr>
            <w:tr w:rsidR="00AC09EE" w:rsidRPr="00A87F2A" w14:paraId="1AC9262B" w14:textId="77777777" w:rsidTr="005950B5">
              <w:tc>
                <w:tcPr>
                  <w:tcW w:w="846" w:type="dxa"/>
                  <w:tcBorders>
                    <w:bottom w:val="single" w:sz="4" w:space="0" w:color="auto"/>
                  </w:tcBorders>
                  <w:shd w:val="clear" w:color="auto" w:fill="auto"/>
                </w:tcPr>
                <w:p w14:paraId="0FF59146" w14:textId="77777777" w:rsidR="00AC09EE" w:rsidRPr="00A87F2A" w:rsidRDefault="00AC09EE" w:rsidP="00AC09EE">
                  <w:pPr>
                    <w:rPr>
                      <w:sz w:val="24"/>
                    </w:rPr>
                  </w:pPr>
                  <w:r w:rsidRPr="00A87F2A">
                    <w:rPr>
                      <w:rFonts w:hint="eastAsia"/>
                      <w:sz w:val="24"/>
                    </w:rPr>
                    <w:t>H</w:t>
                  </w:r>
                  <w:r>
                    <w:rPr>
                      <w:rFonts w:hint="eastAsia"/>
                      <w:sz w:val="24"/>
                    </w:rPr>
                    <w:t>29</w:t>
                  </w:r>
                </w:p>
              </w:tc>
              <w:tc>
                <w:tcPr>
                  <w:tcW w:w="1773" w:type="dxa"/>
                  <w:tcBorders>
                    <w:bottom w:val="single" w:sz="4" w:space="0" w:color="auto"/>
                  </w:tcBorders>
                  <w:shd w:val="clear" w:color="auto" w:fill="auto"/>
                </w:tcPr>
                <w:p w14:paraId="5AD2D596" w14:textId="77777777" w:rsidR="00AC09EE" w:rsidRPr="00A87F2A" w:rsidRDefault="00AC09EE" w:rsidP="00AC09EE">
                  <w:pPr>
                    <w:jc w:val="right"/>
                    <w:rPr>
                      <w:sz w:val="24"/>
                    </w:rPr>
                  </w:pPr>
                  <w:r>
                    <w:rPr>
                      <w:rFonts w:hint="eastAsia"/>
                      <w:sz w:val="24"/>
                    </w:rPr>
                    <w:t>371,077</w:t>
                  </w:r>
                </w:p>
                <w:p w14:paraId="6558CD4E" w14:textId="77777777" w:rsidR="00AC09EE" w:rsidRPr="00A87F2A" w:rsidRDefault="00AC09EE" w:rsidP="00AC09EE">
                  <w:pPr>
                    <w:jc w:val="right"/>
                    <w:rPr>
                      <w:sz w:val="24"/>
                    </w:rPr>
                  </w:pPr>
                  <w:r w:rsidRPr="00A87F2A">
                    <w:rPr>
                      <w:rFonts w:hint="eastAsia"/>
                      <w:sz w:val="24"/>
                    </w:rPr>
                    <w:t>（基準年値）</w:t>
                  </w:r>
                </w:p>
              </w:tc>
            </w:tr>
            <w:tr w:rsidR="00AC09EE" w:rsidRPr="00A87F2A" w14:paraId="24E2C22C" w14:textId="77777777" w:rsidTr="005950B5">
              <w:tc>
                <w:tcPr>
                  <w:tcW w:w="846" w:type="dxa"/>
                  <w:shd w:val="clear" w:color="auto" w:fill="auto"/>
                </w:tcPr>
                <w:p w14:paraId="31CA0AA0" w14:textId="77777777" w:rsidR="00AC09EE" w:rsidRPr="00A87F2A" w:rsidRDefault="00AC09EE" w:rsidP="00AC09EE">
                  <w:pPr>
                    <w:rPr>
                      <w:sz w:val="24"/>
                    </w:rPr>
                  </w:pPr>
                  <w:r w:rsidRPr="00A87F2A">
                    <w:rPr>
                      <w:rFonts w:hint="eastAsia"/>
                      <w:sz w:val="24"/>
                    </w:rPr>
                    <w:t>H</w:t>
                  </w:r>
                  <w:r>
                    <w:rPr>
                      <w:rFonts w:hint="eastAsia"/>
                      <w:sz w:val="24"/>
                    </w:rPr>
                    <w:t>30</w:t>
                  </w:r>
                </w:p>
              </w:tc>
              <w:tc>
                <w:tcPr>
                  <w:tcW w:w="1773" w:type="dxa"/>
                  <w:shd w:val="clear" w:color="auto" w:fill="auto"/>
                </w:tcPr>
                <w:p w14:paraId="2F066F26" w14:textId="77777777" w:rsidR="00AC09EE" w:rsidRPr="00A87F2A" w:rsidRDefault="00AC09EE" w:rsidP="00AC09EE">
                  <w:pPr>
                    <w:wordWrap w:val="0"/>
                    <w:jc w:val="right"/>
                    <w:rPr>
                      <w:sz w:val="24"/>
                    </w:rPr>
                  </w:pPr>
                  <w:r>
                    <w:rPr>
                      <w:rFonts w:hint="eastAsia"/>
                      <w:sz w:val="24"/>
                    </w:rPr>
                    <w:t>263,091</w:t>
                  </w:r>
                </w:p>
              </w:tc>
            </w:tr>
            <w:tr w:rsidR="00BD4E5B" w:rsidRPr="00A87F2A" w14:paraId="25446FC6" w14:textId="77777777" w:rsidTr="005950B5">
              <w:tc>
                <w:tcPr>
                  <w:tcW w:w="846" w:type="dxa"/>
                  <w:shd w:val="clear" w:color="auto" w:fill="auto"/>
                </w:tcPr>
                <w:p w14:paraId="2A3FE2C2" w14:textId="77777777" w:rsidR="00BD4E5B" w:rsidRPr="00A87F2A" w:rsidRDefault="00BD4E5B" w:rsidP="00AC09EE">
                  <w:pPr>
                    <w:rPr>
                      <w:sz w:val="24"/>
                    </w:rPr>
                  </w:pPr>
                  <w:r>
                    <w:rPr>
                      <w:rFonts w:hint="eastAsia"/>
                      <w:sz w:val="24"/>
                    </w:rPr>
                    <w:t>R</w:t>
                  </w:r>
                  <w:r>
                    <w:rPr>
                      <w:sz w:val="24"/>
                    </w:rPr>
                    <w:t>1</w:t>
                  </w:r>
                </w:p>
              </w:tc>
              <w:tc>
                <w:tcPr>
                  <w:tcW w:w="1773" w:type="dxa"/>
                  <w:shd w:val="clear" w:color="auto" w:fill="auto"/>
                </w:tcPr>
                <w:p w14:paraId="6FEAFEF8" w14:textId="77777777" w:rsidR="00BD4E5B" w:rsidRDefault="00BD4E5B" w:rsidP="00AC09EE">
                  <w:pPr>
                    <w:wordWrap w:val="0"/>
                    <w:jc w:val="right"/>
                    <w:rPr>
                      <w:sz w:val="24"/>
                    </w:rPr>
                  </w:pPr>
                  <w:r>
                    <w:rPr>
                      <w:rFonts w:hint="eastAsia"/>
                      <w:sz w:val="24"/>
                    </w:rPr>
                    <w:t>5</w:t>
                  </w:r>
                  <w:r>
                    <w:rPr>
                      <w:sz w:val="24"/>
                    </w:rPr>
                    <w:t>73,203</w:t>
                  </w:r>
                </w:p>
              </w:tc>
            </w:tr>
            <w:tr w:rsidR="000F1A52" w:rsidRPr="00A87F2A" w14:paraId="0FCC9BAB" w14:textId="77777777" w:rsidTr="00D8364A">
              <w:tc>
                <w:tcPr>
                  <w:tcW w:w="846" w:type="dxa"/>
                  <w:shd w:val="clear" w:color="auto" w:fill="FFFF00"/>
                </w:tcPr>
                <w:p w14:paraId="4D80C630" w14:textId="77777777" w:rsidR="000F1A52" w:rsidRPr="00A87F2A" w:rsidRDefault="000F1A52" w:rsidP="000F1A52">
                  <w:pPr>
                    <w:rPr>
                      <w:sz w:val="24"/>
                    </w:rPr>
                  </w:pPr>
                  <w:r>
                    <w:rPr>
                      <w:rFonts w:hint="eastAsia"/>
                      <w:sz w:val="24"/>
                    </w:rPr>
                    <w:t>R</w:t>
                  </w:r>
                  <w:r>
                    <w:rPr>
                      <w:sz w:val="24"/>
                    </w:rPr>
                    <w:t>2</w:t>
                  </w:r>
                </w:p>
              </w:tc>
              <w:tc>
                <w:tcPr>
                  <w:tcW w:w="1773" w:type="dxa"/>
                  <w:shd w:val="clear" w:color="auto" w:fill="FFFF00"/>
                </w:tcPr>
                <w:p w14:paraId="603FEF4F" w14:textId="77777777" w:rsidR="000F1A52" w:rsidRDefault="000F1A52" w:rsidP="000F1A52">
                  <w:pPr>
                    <w:wordWrap w:val="0"/>
                    <w:jc w:val="right"/>
                    <w:rPr>
                      <w:sz w:val="24"/>
                    </w:rPr>
                  </w:pPr>
                  <w:r>
                    <w:rPr>
                      <w:rFonts w:hint="eastAsia"/>
                      <w:sz w:val="24"/>
                    </w:rPr>
                    <w:t>2</w:t>
                  </w:r>
                  <w:r>
                    <w:rPr>
                      <w:sz w:val="24"/>
                    </w:rPr>
                    <w:t>70,246</w:t>
                  </w:r>
                </w:p>
              </w:tc>
            </w:tr>
            <w:tr w:rsidR="00AC09EE" w:rsidRPr="00A87F2A" w14:paraId="4BC71D2E" w14:textId="77777777" w:rsidTr="005950B5">
              <w:tc>
                <w:tcPr>
                  <w:tcW w:w="846" w:type="dxa"/>
                  <w:shd w:val="clear" w:color="auto" w:fill="auto"/>
                </w:tcPr>
                <w:p w14:paraId="377CAD2A" w14:textId="77777777" w:rsidR="00AC09EE" w:rsidRPr="00A87F2A" w:rsidRDefault="00AC09EE" w:rsidP="00AC09EE">
                  <w:pPr>
                    <w:rPr>
                      <w:sz w:val="24"/>
                    </w:rPr>
                  </w:pPr>
                  <w:r>
                    <w:rPr>
                      <w:rFonts w:hint="eastAsia"/>
                      <w:sz w:val="24"/>
                    </w:rPr>
                    <w:t>R5</w:t>
                  </w:r>
                </w:p>
              </w:tc>
              <w:tc>
                <w:tcPr>
                  <w:tcW w:w="1773" w:type="dxa"/>
                  <w:shd w:val="clear" w:color="auto" w:fill="auto"/>
                </w:tcPr>
                <w:p w14:paraId="450BE705" w14:textId="77777777" w:rsidR="00AC09EE" w:rsidRPr="00A87F2A" w:rsidRDefault="00AC09EE" w:rsidP="00AC09EE">
                  <w:pPr>
                    <w:jc w:val="right"/>
                    <w:rPr>
                      <w:sz w:val="24"/>
                    </w:rPr>
                  </w:pPr>
                  <w:r>
                    <w:rPr>
                      <w:rFonts w:hint="eastAsia"/>
                      <w:sz w:val="24"/>
                    </w:rPr>
                    <w:t>592,427</w:t>
                  </w:r>
                </w:p>
                <w:p w14:paraId="74AA7E95" w14:textId="77777777" w:rsidR="00AC09EE" w:rsidRPr="00A87F2A" w:rsidRDefault="00AC09EE" w:rsidP="00AC09EE">
                  <w:pPr>
                    <w:jc w:val="right"/>
                    <w:rPr>
                      <w:sz w:val="24"/>
                    </w:rPr>
                  </w:pPr>
                  <w:r w:rsidRPr="00A87F2A">
                    <w:rPr>
                      <w:rFonts w:hint="eastAsia"/>
                      <w:sz w:val="24"/>
                    </w:rPr>
                    <w:t>（目標値）</w:t>
                  </w:r>
                </w:p>
              </w:tc>
            </w:tr>
          </w:tbl>
          <w:p w14:paraId="30B73BB6" w14:textId="77777777" w:rsidR="00AC09EE" w:rsidRDefault="000F1A52" w:rsidP="00AC09EE">
            <w:pPr>
              <w:rPr>
                <w:b/>
                <w:bCs/>
                <w:sz w:val="24"/>
              </w:rPr>
            </w:pPr>
            <w:r>
              <w:rPr>
                <w:noProof/>
                <w:sz w:val="24"/>
              </w:rPr>
              <w:drawing>
                <wp:anchor distT="0" distB="0" distL="114300" distR="114300" simplePos="0" relativeHeight="251718143" behindDoc="0" locked="0" layoutInCell="1" allowOverlap="1" wp14:anchorId="478E6532" wp14:editId="3CCCFC91">
                  <wp:simplePos x="0" y="0"/>
                  <wp:positionH relativeFrom="column">
                    <wp:posOffset>238760</wp:posOffset>
                  </wp:positionH>
                  <wp:positionV relativeFrom="paragraph">
                    <wp:posOffset>195580</wp:posOffset>
                  </wp:positionV>
                  <wp:extent cx="3886200" cy="2218690"/>
                  <wp:effectExtent l="0" t="0" r="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200" cy="2218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50B5" w:rsidRPr="00C0034A">
              <w:rPr>
                <w:rFonts w:hint="eastAsia"/>
                <w:noProof/>
                <w:szCs w:val="22"/>
              </w:rPr>
              <mc:AlternateContent>
                <mc:Choice Requires="wps">
                  <w:drawing>
                    <wp:anchor distT="0" distB="0" distL="114300" distR="114300" simplePos="0" relativeHeight="251672064" behindDoc="0" locked="0" layoutInCell="1" allowOverlap="1" wp14:anchorId="1F021281" wp14:editId="2D8CB1CF">
                      <wp:simplePos x="0" y="0"/>
                      <wp:positionH relativeFrom="column">
                        <wp:posOffset>79488</wp:posOffset>
                      </wp:positionH>
                      <wp:positionV relativeFrom="paragraph">
                        <wp:posOffset>134666</wp:posOffset>
                      </wp:positionV>
                      <wp:extent cx="4123055" cy="2328073"/>
                      <wp:effectExtent l="0" t="0" r="10795" b="1524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3055" cy="2328073"/>
                              </a:xfrm>
                              <a:prstGeom prst="rect">
                                <a:avLst/>
                              </a:prstGeom>
                              <a:solidFill>
                                <a:srgbClr val="FFFFFF"/>
                              </a:solidFill>
                              <a:ln w="9525">
                                <a:solidFill>
                                  <a:srgbClr val="000000"/>
                                </a:solidFill>
                                <a:miter lim="800000"/>
                                <a:headEnd/>
                                <a:tailEnd/>
                              </a:ln>
                            </wps:spPr>
                            <wps:txbx>
                              <w:txbxContent>
                                <w:p w14:paraId="6596FE55" w14:textId="77777777" w:rsidR="00715828" w:rsidRPr="003F0C11" w:rsidRDefault="00715828" w:rsidP="00AC09EE">
                                  <w:pPr>
                                    <w:jc w:val="center"/>
                                    <w:rPr>
                                      <w:sz w:val="4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21281" id="正方形/長方形 3" o:spid="_x0000_s1031" style="position:absolute;left:0;text-align:left;margin-left:6.25pt;margin-top:10.6pt;width:324.65pt;height:183.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">
                      <v:textbox inset="5.85pt,.7pt,5.85pt,.7pt">
                        <w:txbxContent>
                          <w:p w14:paraId="6596FE55" w14:textId="77777777" w:rsidR="00715828" w:rsidRPr="003F0C11" w:rsidRDefault="00715828" w:rsidP="00AC09EE">
                            <w:pPr>
                              <w:jc w:val="center"/>
                              <w:rPr>
                                <w:sz w:val="44"/>
                                <w:szCs w:val="44"/>
                              </w:rPr>
                            </w:pPr>
                          </w:p>
                        </w:txbxContent>
                      </v:textbox>
                    </v:rect>
                  </w:pict>
                </mc:Fallback>
              </mc:AlternateContent>
            </w:r>
          </w:p>
          <w:p w14:paraId="007A9255" w14:textId="77777777" w:rsidR="00AC09EE" w:rsidRDefault="00AC09EE" w:rsidP="00AC09EE">
            <w:pPr>
              <w:rPr>
                <w:b/>
                <w:bCs/>
                <w:sz w:val="24"/>
              </w:rPr>
            </w:pPr>
          </w:p>
          <w:p w14:paraId="794C78DA" w14:textId="77777777" w:rsidR="00AC09EE" w:rsidRDefault="00E24A03" w:rsidP="00AC09EE">
            <w:pPr>
              <w:rPr>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725312" behindDoc="0" locked="0" layoutInCell="1" allowOverlap="1" wp14:anchorId="098E2EF7" wp14:editId="2EAC6843">
                      <wp:simplePos x="0" y="0"/>
                      <wp:positionH relativeFrom="column">
                        <wp:posOffset>1852930</wp:posOffset>
                      </wp:positionH>
                      <wp:positionV relativeFrom="paragraph">
                        <wp:posOffset>172085</wp:posOffset>
                      </wp:positionV>
                      <wp:extent cx="134620" cy="128905"/>
                      <wp:effectExtent l="0" t="0" r="17780" b="23495"/>
                      <wp:wrapNone/>
                      <wp:docPr id="2"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EC18"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11" o:spid="_x0000_s1026" type="#_x0000_t120" style="position:absolute;left:0;text-align:left;margin-left:145.9pt;margin-top:13.55pt;width:10.6pt;height:10.1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" fillcolor="#ffc000" strokecolor="windowText" strokeweight="1pt"/>
                  </w:pict>
                </mc:Fallback>
              </mc:AlternateContent>
            </w:r>
            <w:r w:rsidR="000F1A52" w:rsidRPr="000A00B0">
              <w:rPr>
                <w:rFonts w:ascii="ＭＳ ゴシック" w:hAnsi="ＭＳ ゴシック" w:hint="eastAsia"/>
                <w:b/>
                <w:bCs/>
                <w:noProof/>
                <w:sz w:val="24"/>
              </w:rPr>
              <mc:AlternateContent>
                <mc:Choice Requires="wps">
                  <w:drawing>
                    <wp:anchor distT="0" distB="0" distL="114300" distR="114300" simplePos="0" relativeHeight="251722240" behindDoc="0" locked="0" layoutInCell="1" allowOverlap="1" wp14:anchorId="2728A477" wp14:editId="5D3A1FB4">
                      <wp:simplePos x="0" y="0"/>
                      <wp:positionH relativeFrom="column">
                        <wp:posOffset>3682365</wp:posOffset>
                      </wp:positionH>
                      <wp:positionV relativeFrom="paragraph">
                        <wp:posOffset>137795</wp:posOffset>
                      </wp:positionV>
                      <wp:extent cx="134620" cy="128905"/>
                      <wp:effectExtent l="0" t="0" r="17780" b="23495"/>
                      <wp:wrapNone/>
                      <wp:docPr id="40"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85AD76"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13" o:spid="_x0000_s1026" type="#_x0000_t120" style="position:absolute;left:0;text-align:left;margin-left:289.95pt;margin-top:10.85pt;width:10.6pt;height:10.15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" fillcolor="red" strokecolor="windowText" strokeweight="1pt"/>
                  </w:pict>
                </mc:Fallback>
              </mc:AlternateContent>
            </w:r>
          </w:p>
          <w:p w14:paraId="05C54952" w14:textId="77777777" w:rsidR="00AC09EE" w:rsidRDefault="00AC09EE" w:rsidP="00AC09EE">
            <w:pPr>
              <w:rPr>
                <w:b/>
                <w:bCs/>
                <w:sz w:val="24"/>
              </w:rPr>
            </w:pPr>
          </w:p>
          <w:p w14:paraId="7C9A930C" w14:textId="77777777" w:rsidR="00AC09EE" w:rsidRDefault="00AC09EE" w:rsidP="00AC09EE">
            <w:pPr>
              <w:rPr>
                <w:b/>
                <w:bCs/>
                <w:sz w:val="24"/>
              </w:rPr>
            </w:pPr>
          </w:p>
          <w:p w14:paraId="51081F68" w14:textId="77777777" w:rsidR="00AC09EE" w:rsidRDefault="00B77C63" w:rsidP="00AC09EE">
            <w:pPr>
              <w:rPr>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721216" behindDoc="0" locked="0" layoutInCell="1" allowOverlap="1" wp14:anchorId="19DF1841" wp14:editId="1EB2439E">
                      <wp:simplePos x="0" y="0"/>
                      <wp:positionH relativeFrom="column">
                        <wp:posOffset>942975</wp:posOffset>
                      </wp:positionH>
                      <wp:positionV relativeFrom="paragraph">
                        <wp:posOffset>13335</wp:posOffset>
                      </wp:positionV>
                      <wp:extent cx="134620" cy="128905"/>
                      <wp:effectExtent l="0" t="0" r="17780" b="23495"/>
                      <wp:wrapNone/>
                      <wp:docPr id="39"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731EA" id="フローチャート : 結合子 12" o:spid="_x0000_s1026" type="#_x0000_t120" style="position:absolute;left:0;text-align:left;margin-left:74.25pt;margin-top:1.05pt;width:10.6pt;height:10.1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" fillcolor="yellow" strokecolor="windowText" strokeweight="1pt"/>
                  </w:pict>
                </mc:Fallback>
              </mc:AlternateContent>
            </w:r>
          </w:p>
          <w:p w14:paraId="3FA9AFEC" w14:textId="77777777" w:rsidR="00AC09EE" w:rsidRDefault="000F1A52" w:rsidP="00AC09EE">
            <w:pPr>
              <w:rPr>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723264" behindDoc="0" locked="0" layoutInCell="1" allowOverlap="1" wp14:anchorId="37D8BB3F" wp14:editId="1094383B">
                      <wp:simplePos x="0" y="0"/>
                      <wp:positionH relativeFrom="column">
                        <wp:posOffset>2320925</wp:posOffset>
                      </wp:positionH>
                      <wp:positionV relativeFrom="paragraph">
                        <wp:posOffset>31115</wp:posOffset>
                      </wp:positionV>
                      <wp:extent cx="134620" cy="128905"/>
                      <wp:effectExtent l="0" t="0" r="17780" b="23495"/>
                      <wp:wrapNone/>
                      <wp:docPr id="47"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340D77" id="フローチャート : 結合子 11" o:spid="_x0000_s1026" type="#_x0000_t120" style="position:absolute;left:0;text-align:left;margin-left:182.75pt;margin-top:2.45pt;width:10.6pt;height:10.15pt;z-index:25172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" fillcolor="#ffc000" strokecolor="windowText"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20192" behindDoc="0" locked="0" layoutInCell="1" allowOverlap="1" wp14:anchorId="213DE8D5" wp14:editId="5F19EC19">
                      <wp:simplePos x="0" y="0"/>
                      <wp:positionH relativeFrom="column">
                        <wp:posOffset>1386205</wp:posOffset>
                      </wp:positionH>
                      <wp:positionV relativeFrom="paragraph">
                        <wp:posOffset>38100</wp:posOffset>
                      </wp:positionV>
                      <wp:extent cx="134620" cy="128905"/>
                      <wp:effectExtent l="0" t="0" r="17780" b="23495"/>
                      <wp:wrapNone/>
                      <wp:docPr id="38"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61A3E" id="フローチャート : 結合子 10" o:spid="_x0000_s1026" type="#_x0000_t120" style="position:absolute;left:0;text-align:left;margin-left:109.15pt;margin-top:3pt;width:10.6pt;height:10.1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" fillcolor="#00b050" strokecolor="windowText" strokeweight="1pt"/>
                  </w:pict>
                </mc:Fallback>
              </mc:AlternateContent>
            </w:r>
          </w:p>
          <w:p w14:paraId="6BCED416" w14:textId="77777777" w:rsidR="00AC09EE" w:rsidRDefault="00AC09EE" w:rsidP="00AC09EE">
            <w:pPr>
              <w:rPr>
                <w:b/>
                <w:bCs/>
                <w:sz w:val="24"/>
              </w:rPr>
            </w:pPr>
          </w:p>
          <w:p w14:paraId="78AB4AA6" w14:textId="77777777" w:rsidR="00AC09EE" w:rsidRDefault="00AC09EE" w:rsidP="00AC09EE">
            <w:pPr>
              <w:rPr>
                <w:b/>
                <w:bCs/>
                <w:sz w:val="24"/>
              </w:rPr>
            </w:pPr>
          </w:p>
          <w:p w14:paraId="5E5BA97B" w14:textId="77777777" w:rsidR="00AC09EE" w:rsidRPr="00C11002" w:rsidRDefault="00AC09EE" w:rsidP="00AC09EE">
            <w:pPr>
              <w:rPr>
                <w:b/>
                <w:bCs/>
                <w:sz w:val="24"/>
              </w:rPr>
            </w:pPr>
          </w:p>
          <w:p w14:paraId="7D81B22A" w14:textId="77777777" w:rsidR="00AC09EE" w:rsidRPr="00C0034A" w:rsidRDefault="00AC09EE" w:rsidP="00AC09EE">
            <w:pPr>
              <w:rPr>
                <w:b/>
                <w:bCs/>
                <w:szCs w:val="22"/>
              </w:rPr>
            </w:pPr>
          </w:p>
          <w:p w14:paraId="739CF755" w14:textId="77777777" w:rsidR="00AC09EE" w:rsidRPr="00B801D3" w:rsidRDefault="00AC09EE" w:rsidP="00AC09EE">
            <w:pPr>
              <w:rPr>
                <w:b/>
                <w:bCs/>
                <w:sz w:val="24"/>
              </w:rPr>
            </w:pPr>
            <w:r w:rsidRPr="004F66A3">
              <w:rPr>
                <w:rFonts w:ascii="ＭＳ ゴシック" w:hAnsi="ＭＳ ゴシック" w:hint="eastAsia"/>
                <w:noProof/>
                <w:sz w:val="20"/>
                <w:szCs w:val="20"/>
              </w:rPr>
              <mc:AlternateContent>
                <mc:Choice Requires="wps">
                  <w:drawing>
                    <wp:anchor distT="0" distB="0" distL="114300" distR="114300" simplePos="0" relativeHeight="251681280" behindDoc="0" locked="0" layoutInCell="1" allowOverlap="1" wp14:anchorId="0083682F" wp14:editId="4C40722B">
                      <wp:simplePos x="0" y="0"/>
                      <wp:positionH relativeFrom="column">
                        <wp:posOffset>3562086</wp:posOffset>
                      </wp:positionH>
                      <wp:positionV relativeFrom="paragraph">
                        <wp:posOffset>116205</wp:posOffset>
                      </wp:positionV>
                      <wp:extent cx="638175" cy="3048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txbx>
                              <w:txbxContent>
                                <w:p w14:paraId="03B37801" w14:textId="77777777" w:rsidR="00715828" w:rsidRPr="00A626ED" w:rsidRDefault="00715828" w:rsidP="00AC09EE">
                                  <w:pPr>
                                    <w:rPr>
                                      <w:sz w:val="16"/>
                                      <w:szCs w:val="16"/>
                                    </w:rPr>
                                  </w:pPr>
                                  <w:r>
                                    <w:rPr>
                                      <w:rFonts w:hint="eastAsia"/>
                                      <w:sz w:val="16"/>
                                      <w:szCs w:val="16"/>
                                    </w:rPr>
                                    <w:t>目標値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3682F" id="テキスト ボックス 18" o:spid="_x0000_s1032" type="#_x0000_t202" style="position:absolute;left:0;text-align:left;margin-left:280.5pt;margin-top:9.15pt;width:50.25pt;height:2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" filled="f" stroked="f" strokeweight=".5pt">
                      <v:textbox>
                        <w:txbxContent>
                          <w:p w14:paraId="03B37801" w14:textId="77777777" w:rsidR="00715828" w:rsidRPr="00A626ED" w:rsidRDefault="00715828" w:rsidP="00AC09EE">
                            <w:pPr>
                              <w:rPr>
                                <w:sz w:val="16"/>
                                <w:szCs w:val="16"/>
                              </w:rPr>
                            </w:pPr>
                            <w:r>
                              <w:rPr>
                                <w:rFonts w:hint="eastAsia"/>
                                <w:sz w:val="16"/>
                                <w:szCs w:val="16"/>
                              </w:rPr>
                              <w:t>目標値</w:t>
                            </w:r>
                          </w:p>
                        </w:txbxContent>
                      </v:textbox>
                    </v:shape>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80256" behindDoc="0" locked="0" layoutInCell="1" allowOverlap="1" wp14:anchorId="5F68C412" wp14:editId="5136D3C9">
                      <wp:simplePos x="0" y="0"/>
                      <wp:positionH relativeFrom="column">
                        <wp:posOffset>3500289</wp:posOffset>
                      </wp:positionH>
                      <wp:positionV relativeFrom="paragraph">
                        <wp:posOffset>219075</wp:posOffset>
                      </wp:positionV>
                      <wp:extent cx="134620" cy="128905"/>
                      <wp:effectExtent l="0" t="0" r="17780" b="23495"/>
                      <wp:wrapNone/>
                      <wp:docPr id="11"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CD18A6" id="フローチャート : 結合子 13" o:spid="_x0000_s1026" type="#_x0000_t120" style="position:absolute;left:0;text-align:left;margin-left:275.6pt;margin-top:17.25pt;width:10.6pt;height:10.1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" fillcolor="red" strokecolor="windowText" strokeweight="1pt"/>
                  </w:pict>
                </mc:Fallback>
              </mc:AlternateContent>
            </w:r>
            <w:r w:rsidRPr="004F66A3">
              <w:rPr>
                <w:rFonts w:ascii="ＭＳ ゴシック" w:hAnsi="ＭＳ ゴシック" w:hint="eastAsia"/>
                <w:noProof/>
                <w:sz w:val="20"/>
                <w:szCs w:val="20"/>
              </w:rPr>
              <mc:AlternateContent>
                <mc:Choice Requires="wps">
                  <w:drawing>
                    <wp:anchor distT="0" distB="0" distL="114300" distR="114300" simplePos="0" relativeHeight="251679232" behindDoc="0" locked="0" layoutInCell="1" allowOverlap="1" wp14:anchorId="3F67996A" wp14:editId="047557B8">
                      <wp:simplePos x="0" y="0"/>
                      <wp:positionH relativeFrom="column">
                        <wp:posOffset>2276463</wp:posOffset>
                      </wp:positionH>
                      <wp:positionV relativeFrom="paragraph">
                        <wp:posOffset>111760</wp:posOffset>
                      </wp:positionV>
                      <wp:extent cx="1200150" cy="3048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txbx>
                              <w:txbxContent>
                                <w:p w14:paraId="46D413AC" w14:textId="77777777" w:rsidR="00715828" w:rsidRPr="00A626ED" w:rsidRDefault="00715828" w:rsidP="00AC09EE">
                                  <w:pPr>
                                    <w:rPr>
                                      <w:sz w:val="16"/>
                                      <w:szCs w:val="16"/>
                                    </w:rPr>
                                  </w:pPr>
                                  <w:r>
                                    <w:rPr>
                                      <w:rFonts w:hint="eastAsia"/>
                                      <w:sz w:val="16"/>
                                      <w:szCs w:val="16"/>
                                    </w:rPr>
                                    <w:t>基本計画認定後の値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7996A" id="テキスト ボックス 10" o:spid="_x0000_s1033" type="#_x0000_t202" style="position:absolute;left:0;text-align:left;margin-left:179.25pt;margin-top:8.8pt;width:94.5pt;height:2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" filled="f" stroked="f" strokeweight=".5pt">
                      <v:textbox>
                        <w:txbxContent>
                          <w:p w14:paraId="46D413AC" w14:textId="77777777" w:rsidR="00715828" w:rsidRPr="00A626ED" w:rsidRDefault="00715828" w:rsidP="00AC09EE">
                            <w:pPr>
                              <w:rPr>
                                <w:sz w:val="16"/>
                                <w:szCs w:val="16"/>
                              </w:rPr>
                            </w:pPr>
                            <w:r>
                              <w:rPr>
                                <w:rFonts w:hint="eastAsia"/>
                                <w:sz w:val="16"/>
                                <w:szCs w:val="16"/>
                              </w:rPr>
                              <w:t>基本計画認定後の値</w:t>
                            </w:r>
                          </w:p>
                        </w:txbxContent>
                      </v:textbox>
                    </v:shape>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78208" behindDoc="0" locked="0" layoutInCell="1" allowOverlap="1" wp14:anchorId="24B2EA03" wp14:editId="7EC84975">
                      <wp:simplePos x="0" y="0"/>
                      <wp:positionH relativeFrom="column">
                        <wp:posOffset>2207392</wp:posOffset>
                      </wp:positionH>
                      <wp:positionV relativeFrom="paragraph">
                        <wp:posOffset>213995</wp:posOffset>
                      </wp:positionV>
                      <wp:extent cx="134620" cy="128905"/>
                      <wp:effectExtent l="0" t="0" r="17780" b="23495"/>
                      <wp:wrapNone/>
                      <wp:docPr id="9"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B49972" id="フローチャート : 結合子 11" o:spid="_x0000_s1026" type="#_x0000_t120" style="position:absolute;left:0;text-align:left;margin-left:173.8pt;margin-top:16.85pt;width:10.6pt;height:10.1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" fillcolor="#ffc000" strokecolor="windowText" strokeweight="1pt"/>
                  </w:pict>
                </mc:Fallback>
              </mc:AlternateContent>
            </w:r>
            <w:r w:rsidRPr="004F66A3">
              <w:rPr>
                <w:rFonts w:ascii="ＭＳ ゴシック" w:hAnsi="ＭＳ ゴシック" w:hint="eastAsia"/>
                <w:noProof/>
                <w:sz w:val="20"/>
                <w:szCs w:val="20"/>
              </w:rPr>
              <mc:AlternateContent>
                <mc:Choice Requires="wps">
                  <w:drawing>
                    <wp:anchor distT="0" distB="0" distL="114300" distR="114300" simplePos="0" relativeHeight="251677184" behindDoc="0" locked="0" layoutInCell="1" allowOverlap="1" wp14:anchorId="64B6FB92" wp14:editId="5ADE09CC">
                      <wp:simplePos x="0" y="0"/>
                      <wp:positionH relativeFrom="column">
                        <wp:posOffset>1532890</wp:posOffset>
                      </wp:positionH>
                      <wp:positionV relativeFrom="paragraph">
                        <wp:posOffset>110490</wp:posOffset>
                      </wp:positionV>
                      <wp:extent cx="638175"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txbx>
                              <w:txbxContent>
                                <w:p w14:paraId="11C6F1AB" w14:textId="77777777" w:rsidR="00715828" w:rsidRPr="00A626ED" w:rsidRDefault="00715828" w:rsidP="00AC09EE">
                                  <w:pPr>
                                    <w:rPr>
                                      <w:sz w:val="16"/>
                                      <w:szCs w:val="16"/>
                                    </w:rPr>
                                  </w:pPr>
                                  <w:r>
                                    <w:rPr>
                                      <w:rFonts w:hint="eastAsia"/>
                                      <w:sz w:val="16"/>
                                      <w:szCs w:val="16"/>
                                    </w:rPr>
                                    <w:t>基準年値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6FB92" id="テキスト ボックス 5" o:spid="_x0000_s1034" type="#_x0000_t202" style="position:absolute;left:0;text-align:left;margin-left:120.7pt;margin-top:8.7pt;width:50.25pt;height:2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" filled="f" stroked="f" strokeweight=".5pt">
                      <v:textbox>
                        <w:txbxContent>
                          <w:p w14:paraId="11C6F1AB" w14:textId="77777777" w:rsidR="00715828" w:rsidRPr="00A626ED" w:rsidRDefault="00715828" w:rsidP="00AC09EE">
                            <w:pPr>
                              <w:rPr>
                                <w:sz w:val="16"/>
                                <w:szCs w:val="16"/>
                              </w:rPr>
                            </w:pPr>
                            <w:r>
                              <w:rPr>
                                <w:rFonts w:hint="eastAsia"/>
                                <w:sz w:val="16"/>
                                <w:szCs w:val="16"/>
                              </w:rPr>
                              <w:t>基準年値</w:t>
                            </w:r>
                          </w:p>
                        </w:txbxContent>
                      </v:textbox>
                    </v:shape>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76160" behindDoc="0" locked="0" layoutInCell="1" allowOverlap="1" wp14:anchorId="132AB752" wp14:editId="68C780F4">
                      <wp:simplePos x="0" y="0"/>
                      <wp:positionH relativeFrom="column">
                        <wp:posOffset>1464945</wp:posOffset>
                      </wp:positionH>
                      <wp:positionV relativeFrom="paragraph">
                        <wp:posOffset>208915</wp:posOffset>
                      </wp:positionV>
                      <wp:extent cx="134620" cy="128905"/>
                      <wp:effectExtent l="0" t="0" r="17780" b="23495"/>
                      <wp:wrapNone/>
                      <wp:docPr id="4"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84370" id="フローチャート : 結合子 12" o:spid="_x0000_s1026" type="#_x0000_t120" style="position:absolute;left:0;text-align:left;margin-left:115.35pt;margin-top:16.45pt;width:10.6pt;height:10.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" fillcolor="yellow" strokecolor="windowText"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73088" behindDoc="0" locked="0" layoutInCell="1" allowOverlap="1" wp14:anchorId="48AB0B5F" wp14:editId="64E02994">
                      <wp:simplePos x="0" y="0"/>
                      <wp:positionH relativeFrom="column">
                        <wp:posOffset>81280</wp:posOffset>
                      </wp:positionH>
                      <wp:positionV relativeFrom="paragraph">
                        <wp:posOffset>60960</wp:posOffset>
                      </wp:positionV>
                      <wp:extent cx="4123055" cy="419100"/>
                      <wp:effectExtent l="0" t="0" r="10795" b="19050"/>
                      <wp:wrapNone/>
                      <wp:docPr id="21" name="正方形/長方形 21"/>
                      <wp:cNvGraphicFramePr/>
                      <a:graphic xmlns:a="http://schemas.openxmlformats.org/drawingml/2006/main">
                        <a:graphicData uri="http://schemas.microsoft.com/office/word/2010/wordprocessingShape">
                          <wps:wsp>
                            <wps:cNvSpPr/>
                            <wps:spPr>
                              <a:xfrm>
                                <a:off x="0" y="0"/>
                                <a:ext cx="4123055" cy="419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A5CC2" id="正方形/長方形 21" o:spid="_x0000_s1026" style="position:absolute;left:0;text-align:left;margin-left:6.4pt;margin-top:4.8pt;width:324.65pt;height:3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" filled="f" strokecolor="windowText"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74112" behindDoc="0" locked="0" layoutInCell="1" allowOverlap="1" wp14:anchorId="06A80C74" wp14:editId="77F27104">
                      <wp:simplePos x="0" y="0"/>
                      <wp:positionH relativeFrom="column">
                        <wp:posOffset>220345</wp:posOffset>
                      </wp:positionH>
                      <wp:positionV relativeFrom="paragraph">
                        <wp:posOffset>203835</wp:posOffset>
                      </wp:positionV>
                      <wp:extent cx="134620" cy="128905"/>
                      <wp:effectExtent l="0" t="0" r="17780" b="23495"/>
                      <wp:wrapNone/>
                      <wp:docPr id="20"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C033B0" id="フローチャート : 結合子 10" o:spid="_x0000_s1026" type="#_x0000_t120" style="position:absolute;left:0;text-align:left;margin-left:17.35pt;margin-top:16.05pt;width:10.6pt;height:10.1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" fillcolor="#00b050" strokecolor="windowText" strokeweight="1pt"/>
                  </w:pict>
                </mc:Fallback>
              </mc:AlternateContent>
            </w:r>
            <w:r w:rsidRPr="004F66A3">
              <w:rPr>
                <w:rFonts w:ascii="ＭＳ ゴシック" w:hAnsi="ＭＳ ゴシック" w:hint="eastAsia"/>
                <w:noProof/>
                <w:sz w:val="20"/>
                <w:szCs w:val="20"/>
              </w:rPr>
              <mc:AlternateContent>
                <mc:Choice Requires="wps">
                  <w:drawing>
                    <wp:anchor distT="0" distB="0" distL="114300" distR="114300" simplePos="0" relativeHeight="251675136" behindDoc="0" locked="0" layoutInCell="1" allowOverlap="1" wp14:anchorId="2AE68D1B" wp14:editId="69C018F3">
                      <wp:simplePos x="0" y="0"/>
                      <wp:positionH relativeFrom="column">
                        <wp:posOffset>296545</wp:posOffset>
                      </wp:positionH>
                      <wp:positionV relativeFrom="paragraph">
                        <wp:posOffset>105410</wp:posOffset>
                      </wp:positionV>
                      <wp:extent cx="1200150" cy="3048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txbx>
                              <w:txbxContent>
                                <w:p w14:paraId="4EFA82CD" w14:textId="77777777" w:rsidR="00715828" w:rsidRPr="00A626ED" w:rsidRDefault="00715828" w:rsidP="00AC09EE">
                                  <w:pPr>
                                    <w:rPr>
                                      <w:sz w:val="16"/>
                                      <w:szCs w:val="16"/>
                                    </w:rPr>
                                  </w:pPr>
                                  <w:r>
                                    <w:rPr>
                                      <w:rFonts w:hint="eastAsia"/>
                                      <w:sz w:val="16"/>
                                      <w:szCs w:val="16"/>
                                    </w:rPr>
                                    <w:t>基本計画認定前の値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68D1B" id="テキスト ボックス 19" o:spid="_x0000_s1035" type="#_x0000_t202" style="position:absolute;left:0;text-align:left;margin-left:23.35pt;margin-top:8.3pt;width:94.5pt;height:2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" filled="f" stroked="f" strokeweight=".5pt">
                      <v:textbox>
                        <w:txbxContent>
                          <w:p w14:paraId="4EFA82CD" w14:textId="77777777" w:rsidR="00715828" w:rsidRPr="00A626ED" w:rsidRDefault="00715828" w:rsidP="00AC09EE">
                            <w:pPr>
                              <w:rPr>
                                <w:sz w:val="16"/>
                                <w:szCs w:val="16"/>
                              </w:rPr>
                            </w:pPr>
                            <w:r>
                              <w:rPr>
                                <w:rFonts w:hint="eastAsia"/>
                                <w:sz w:val="16"/>
                                <w:szCs w:val="16"/>
                              </w:rPr>
                              <w:t>基本計画認定前の値</w:t>
                            </w:r>
                          </w:p>
                        </w:txbxContent>
                      </v:textbox>
                    </v:shape>
                  </w:pict>
                </mc:Fallback>
              </mc:AlternateContent>
            </w:r>
          </w:p>
          <w:p w14:paraId="67C95E4E" w14:textId="77777777" w:rsidR="00AC09EE" w:rsidRPr="00B801D3" w:rsidRDefault="00AC09EE" w:rsidP="00AC09EE">
            <w:pPr>
              <w:rPr>
                <w:b/>
                <w:bCs/>
                <w:sz w:val="24"/>
              </w:rPr>
            </w:pPr>
          </w:p>
          <w:p w14:paraId="3333BBDD" w14:textId="77777777" w:rsidR="00AC09EE" w:rsidRDefault="00AC09EE" w:rsidP="00AC09EE">
            <w:pPr>
              <w:rPr>
                <w:b/>
                <w:bCs/>
                <w:sz w:val="24"/>
              </w:rPr>
            </w:pPr>
          </w:p>
          <w:p w14:paraId="62BAEBD8" w14:textId="77777777" w:rsidR="00AC09EE" w:rsidRPr="00B801D3" w:rsidRDefault="00AC09EE" w:rsidP="00AC09EE">
            <w:pPr>
              <w:rPr>
                <w:rFonts w:ascii="HG丸ｺﾞｼｯｸM-PRO" w:eastAsia="HG丸ｺﾞｼｯｸM-PRO" w:hAnsi="ＭＳ ゴシック"/>
                <w:sz w:val="24"/>
              </w:rPr>
            </w:pPr>
            <w:r w:rsidRPr="00B801D3">
              <w:rPr>
                <w:rFonts w:ascii="ＭＳ ゴシック" w:hAnsi="ＭＳ ゴシック" w:hint="eastAsia"/>
                <w:sz w:val="24"/>
              </w:rPr>
              <w:t>※調査方法：</w:t>
            </w:r>
            <w:r>
              <w:rPr>
                <w:rFonts w:ascii="ＭＳ ゴシック" w:hAnsi="ＭＳ ゴシック" w:hint="eastAsia"/>
                <w:sz w:val="24"/>
              </w:rPr>
              <w:t>各施設（８施設）の年間利用者数を翌年度４月に集計</w:t>
            </w:r>
          </w:p>
          <w:p w14:paraId="37F6A026" w14:textId="77777777" w:rsidR="00AC09EE" w:rsidRPr="00B801D3" w:rsidRDefault="00AC09EE" w:rsidP="00AC09EE">
            <w:pPr>
              <w:rPr>
                <w:rFonts w:ascii="ＭＳ ゴシック" w:hAnsi="ＭＳ ゴシック"/>
                <w:sz w:val="24"/>
              </w:rPr>
            </w:pPr>
            <w:r w:rsidRPr="00B801D3">
              <w:rPr>
                <w:rFonts w:ascii="ＭＳ ゴシック" w:hAnsi="ＭＳ ゴシック" w:hint="eastAsia"/>
                <w:sz w:val="24"/>
              </w:rPr>
              <w:t>※調 査 月：</w:t>
            </w:r>
            <w:r w:rsidR="00BD4E5B">
              <w:rPr>
                <w:rFonts w:ascii="ＭＳ ゴシック" w:hAnsi="ＭＳ ゴシック" w:hint="eastAsia"/>
                <w:sz w:val="24"/>
              </w:rPr>
              <w:t>令和３</w:t>
            </w:r>
            <w:r>
              <w:rPr>
                <w:rFonts w:ascii="ＭＳ ゴシック" w:hAnsi="ＭＳ ゴシック" w:hint="eastAsia"/>
                <w:sz w:val="24"/>
              </w:rPr>
              <w:t>年４月</w:t>
            </w:r>
          </w:p>
          <w:p w14:paraId="0B6AB41D" w14:textId="77777777" w:rsidR="00AC09EE" w:rsidRPr="00B801D3" w:rsidRDefault="00AC09EE" w:rsidP="00AC09EE">
            <w:pPr>
              <w:rPr>
                <w:rFonts w:ascii="ＭＳ ゴシック" w:hAnsi="ＭＳ ゴシック"/>
                <w:sz w:val="24"/>
              </w:rPr>
            </w:pPr>
            <w:r w:rsidRPr="00B801D3">
              <w:rPr>
                <w:rFonts w:ascii="ＭＳ ゴシック" w:hAnsi="ＭＳ ゴシック" w:hint="eastAsia"/>
                <w:sz w:val="24"/>
              </w:rPr>
              <w:t>※調査主体：</w:t>
            </w:r>
            <w:r>
              <w:rPr>
                <w:rFonts w:ascii="ＭＳ ゴシック" w:hAnsi="ＭＳ ゴシック" w:hint="eastAsia"/>
                <w:sz w:val="24"/>
              </w:rPr>
              <w:t>草津市</w:t>
            </w:r>
          </w:p>
          <w:p w14:paraId="178C7C01" w14:textId="77777777" w:rsidR="00AC09EE" w:rsidRPr="00B801D3" w:rsidRDefault="00AC09EE" w:rsidP="00AC09EE">
            <w:pPr>
              <w:rPr>
                <w:rFonts w:ascii="ＭＳ ゴシック" w:hAnsi="ＭＳ ゴシック"/>
                <w:sz w:val="24"/>
              </w:rPr>
            </w:pPr>
            <w:r w:rsidRPr="00B801D3">
              <w:rPr>
                <w:rFonts w:ascii="ＭＳ ゴシック" w:hAnsi="ＭＳ ゴシック" w:hint="eastAsia"/>
                <w:sz w:val="24"/>
              </w:rPr>
              <w:t>※調査対象：</w:t>
            </w:r>
            <w:r>
              <w:rPr>
                <w:rFonts w:ascii="ＭＳ ゴシック" w:hAnsi="ＭＳ ゴシック" w:hint="eastAsia"/>
                <w:sz w:val="24"/>
              </w:rPr>
              <w:t>中心市街地に位置する健幸・観光・交流施設の利用者数（８施設）</w:t>
            </w:r>
          </w:p>
          <w:p w14:paraId="037DE013" w14:textId="48AA0C7A" w:rsidR="00AC09EE" w:rsidRDefault="00056CFD" w:rsidP="00AC09EE">
            <w:pPr>
              <w:rPr>
                <w:sz w:val="24"/>
              </w:rPr>
            </w:pPr>
            <w:r w:rsidRPr="00C602CC">
              <w:rPr>
                <w:rFonts w:ascii="ＭＳ ゴシック" w:hAnsi="ＭＳ ゴシック" w:hint="eastAsia"/>
                <w:bCs/>
                <w:sz w:val="24"/>
              </w:rPr>
              <w:t>＜分析内容＞</w:t>
            </w:r>
          </w:p>
          <w:p w14:paraId="0F09E4BD" w14:textId="1276D584" w:rsidR="00AC09EE" w:rsidRDefault="00587C6A" w:rsidP="00587C6A">
            <w:pPr>
              <w:ind w:firstLineChars="100" w:firstLine="240"/>
              <w:rPr>
                <w:rFonts w:ascii="ＭＳ ゴシック" w:hAnsi="ＭＳ ゴシック"/>
                <w:bCs/>
                <w:sz w:val="24"/>
              </w:rPr>
            </w:pPr>
            <w:r>
              <w:rPr>
                <w:rFonts w:ascii="ＭＳ ゴシック" w:hAnsi="ＭＳ ゴシック" w:hint="eastAsia"/>
                <w:sz w:val="24"/>
              </w:rPr>
              <w:t>「</w:t>
            </w:r>
            <w:r w:rsidRPr="00587C6A">
              <w:rPr>
                <w:rFonts w:ascii="ＭＳ ゴシック" w:hAnsi="ＭＳ ゴシック" w:hint="eastAsia"/>
                <w:sz w:val="24"/>
              </w:rPr>
              <w:t>中心市街地に位置する健幸・観光・交流施設の利用者数</w:t>
            </w:r>
            <w:r>
              <w:rPr>
                <w:rFonts w:ascii="ＭＳ ゴシック" w:hAnsi="ＭＳ ゴシック" w:hint="eastAsia"/>
                <w:sz w:val="24"/>
              </w:rPr>
              <w:t>」の増加に向けた各事業については、</w:t>
            </w:r>
            <w:r>
              <w:rPr>
                <w:rFonts w:ascii="ＭＳ ゴシック" w:hAnsi="ＭＳ ゴシック" w:hint="eastAsia"/>
                <w:bCs/>
                <w:sz w:val="24"/>
              </w:rPr>
              <w:t>概ね予定通りの進捗状況である。</w:t>
            </w:r>
          </w:p>
          <w:p w14:paraId="4B685ADF" w14:textId="6B5D21F2" w:rsidR="00CE0FB6" w:rsidRDefault="00587C6A" w:rsidP="00715828">
            <w:pPr>
              <w:ind w:firstLineChars="100" w:firstLine="240"/>
              <w:rPr>
                <w:rFonts w:ascii="ＭＳ ゴシック" w:hAnsi="ＭＳ ゴシック"/>
                <w:bCs/>
                <w:sz w:val="24"/>
              </w:rPr>
            </w:pPr>
            <w:r>
              <w:rPr>
                <w:rFonts w:ascii="ＭＳ ゴシック" w:hAnsi="ＭＳ ゴシック" w:hint="eastAsia"/>
                <w:bCs/>
                <w:sz w:val="24"/>
              </w:rPr>
              <w:t>新型コロナウィルス感染拡大防止のため、各施設が</w:t>
            </w:r>
            <w:r w:rsidR="00CE0FB6">
              <w:rPr>
                <w:rFonts w:ascii="ＭＳ ゴシック" w:hAnsi="ＭＳ ゴシック" w:hint="eastAsia"/>
                <w:bCs/>
                <w:sz w:val="24"/>
              </w:rPr>
              <w:t>一時</w:t>
            </w:r>
            <w:r>
              <w:rPr>
                <w:rFonts w:ascii="ＭＳ ゴシック" w:hAnsi="ＭＳ ゴシック" w:hint="eastAsia"/>
                <w:bCs/>
                <w:sz w:val="24"/>
              </w:rPr>
              <w:t>休館していたり、開館時においても利用者を制限するなどの措置を取っていたため、ほとんどの</w:t>
            </w:r>
            <w:r w:rsidR="00CE0FB6">
              <w:rPr>
                <w:rFonts w:ascii="ＭＳ ゴシック" w:hAnsi="ＭＳ ゴシック" w:hint="eastAsia"/>
                <w:bCs/>
                <w:sz w:val="24"/>
              </w:rPr>
              <w:t>施設において前年と比較して減少している。</w:t>
            </w:r>
          </w:p>
          <w:p w14:paraId="6EEC2CA9" w14:textId="0FDE10AD" w:rsidR="00715828" w:rsidRDefault="00715828" w:rsidP="00715828">
            <w:pPr>
              <w:ind w:firstLineChars="100" w:firstLine="240"/>
              <w:rPr>
                <w:rFonts w:ascii="ＭＳ ゴシック" w:hAnsi="ＭＳ ゴシック"/>
                <w:bCs/>
                <w:sz w:val="24"/>
              </w:rPr>
            </w:pPr>
          </w:p>
          <w:p w14:paraId="553263E2" w14:textId="183A6723" w:rsidR="00715828" w:rsidRDefault="00715828" w:rsidP="00715828">
            <w:pPr>
              <w:ind w:firstLineChars="100" w:firstLine="240"/>
              <w:rPr>
                <w:rFonts w:ascii="ＭＳ ゴシック" w:hAnsi="ＭＳ ゴシック"/>
                <w:bCs/>
                <w:sz w:val="24"/>
              </w:rPr>
            </w:pPr>
          </w:p>
          <w:p w14:paraId="139373D2" w14:textId="550B84F5" w:rsidR="00715828" w:rsidRDefault="00715828" w:rsidP="00715828">
            <w:pPr>
              <w:ind w:firstLineChars="100" w:firstLine="240"/>
              <w:rPr>
                <w:rFonts w:ascii="ＭＳ ゴシック" w:hAnsi="ＭＳ ゴシック"/>
                <w:bCs/>
                <w:sz w:val="24"/>
              </w:rPr>
            </w:pPr>
          </w:p>
          <w:p w14:paraId="35F89E8B" w14:textId="3BBBE647" w:rsidR="00715828" w:rsidRDefault="00715828" w:rsidP="00715828">
            <w:pPr>
              <w:ind w:firstLineChars="100" w:firstLine="240"/>
              <w:rPr>
                <w:rFonts w:ascii="ＭＳ ゴシック" w:hAnsi="ＭＳ ゴシック"/>
                <w:bCs/>
                <w:sz w:val="24"/>
              </w:rPr>
            </w:pPr>
          </w:p>
          <w:p w14:paraId="327DF7B4" w14:textId="383FC400" w:rsidR="00715828" w:rsidRDefault="00715828" w:rsidP="00715828">
            <w:pPr>
              <w:ind w:firstLineChars="100" w:firstLine="240"/>
              <w:rPr>
                <w:rFonts w:ascii="ＭＳ ゴシック" w:hAnsi="ＭＳ ゴシック"/>
                <w:bCs/>
                <w:sz w:val="24"/>
              </w:rPr>
            </w:pPr>
          </w:p>
          <w:p w14:paraId="014F0B72" w14:textId="59123372" w:rsidR="00715828" w:rsidRDefault="00715828" w:rsidP="00715828">
            <w:pPr>
              <w:ind w:firstLineChars="100" w:firstLine="240"/>
              <w:rPr>
                <w:rFonts w:ascii="ＭＳ ゴシック" w:hAnsi="ＭＳ ゴシック"/>
                <w:bCs/>
                <w:sz w:val="24"/>
              </w:rPr>
            </w:pPr>
          </w:p>
          <w:p w14:paraId="2A4C90C8" w14:textId="44ECBE74" w:rsidR="00715828" w:rsidRDefault="00715828" w:rsidP="00715828">
            <w:pPr>
              <w:ind w:firstLineChars="100" w:firstLine="240"/>
              <w:rPr>
                <w:rFonts w:ascii="ＭＳ ゴシック" w:hAnsi="ＭＳ ゴシック"/>
                <w:bCs/>
                <w:sz w:val="24"/>
              </w:rPr>
            </w:pPr>
          </w:p>
          <w:p w14:paraId="49534773" w14:textId="646D8080" w:rsidR="00715828" w:rsidRDefault="00715828" w:rsidP="00715828">
            <w:pPr>
              <w:ind w:firstLineChars="100" w:firstLine="240"/>
              <w:rPr>
                <w:rFonts w:ascii="ＭＳ ゴシック" w:hAnsi="ＭＳ ゴシック"/>
                <w:bCs/>
                <w:sz w:val="24"/>
              </w:rPr>
            </w:pPr>
          </w:p>
          <w:p w14:paraId="57E7954D" w14:textId="0F29799F" w:rsidR="00715828" w:rsidRDefault="00715828" w:rsidP="00715828">
            <w:pPr>
              <w:ind w:firstLineChars="100" w:firstLine="240"/>
              <w:rPr>
                <w:rFonts w:ascii="ＭＳ ゴシック" w:hAnsi="ＭＳ ゴシック"/>
                <w:bCs/>
                <w:sz w:val="24"/>
              </w:rPr>
            </w:pPr>
          </w:p>
          <w:p w14:paraId="452B9198" w14:textId="4542671D" w:rsidR="00715828" w:rsidRDefault="00715828" w:rsidP="00715828">
            <w:pPr>
              <w:ind w:firstLineChars="100" w:firstLine="240"/>
              <w:rPr>
                <w:rFonts w:ascii="ＭＳ ゴシック" w:hAnsi="ＭＳ ゴシック"/>
                <w:bCs/>
                <w:sz w:val="24"/>
              </w:rPr>
            </w:pPr>
          </w:p>
          <w:p w14:paraId="1F7A8FE4" w14:textId="46E655A0" w:rsidR="00715828" w:rsidRDefault="00715828" w:rsidP="00715828">
            <w:pPr>
              <w:ind w:firstLineChars="100" w:firstLine="240"/>
              <w:rPr>
                <w:rFonts w:ascii="ＭＳ ゴシック" w:hAnsi="ＭＳ ゴシック"/>
                <w:bCs/>
                <w:sz w:val="24"/>
              </w:rPr>
            </w:pPr>
          </w:p>
          <w:p w14:paraId="0D6FBA10" w14:textId="3F19823B" w:rsidR="00715828" w:rsidRDefault="00715828" w:rsidP="00715828">
            <w:pPr>
              <w:ind w:firstLineChars="100" w:firstLine="240"/>
              <w:rPr>
                <w:rFonts w:ascii="ＭＳ ゴシック" w:hAnsi="ＭＳ ゴシック"/>
                <w:bCs/>
                <w:sz w:val="24"/>
              </w:rPr>
            </w:pPr>
          </w:p>
          <w:p w14:paraId="50A5E49A" w14:textId="30FEEFA2" w:rsidR="00715828" w:rsidRDefault="00715828" w:rsidP="00715828">
            <w:pPr>
              <w:ind w:firstLineChars="100" w:firstLine="240"/>
              <w:rPr>
                <w:rFonts w:ascii="ＭＳ ゴシック" w:hAnsi="ＭＳ ゴシック"/>
                <w:bCs/>
                <w:sz w:val="24"/>
              </w:rPr>
            </w:pPr>
          </w:p>
          <w:p w14:paraId="3F3BEB26" w14:textId="77777777" w:rsidR="00715828" w:rsidRPr="00715828" w:rsidRDefault="00715828" w:rsidP="00715828">
            <w:pPr>
              <w:ind w:firstLineChars="100" w:firstLine="240"/>
              <w:rPr>
                <w:rFonts w:ascii="ＭＳ ゴシック" w:hAnsi="ＭＳ ゴシック"/>
                <w:bCs/>
                <w:sz w:val="24"/>
              </w:rPr>
            </w:pPr>
          </w:p>
          <w:p w14:paraId="2E27BC38" w14:textId="1A9639CA" w:rsidR="00887CDD" w:rsidRDefault="00887CDD" w:rsidP="00887CDD">
            <w:pPr>
              <w:jc w:val="right"/>
              <w:rPr>
                <w:sz w:val="24"/>
              </w:rPr>
            </w:pPr>
            <w:r>
              <w:rPr>
                <w:rFonts w:hint="eastAsia"/>
                <w:sz w:val="24"/>
              </w:rPr>
              <w:lastRenderedPageBreak/>
              <w:t>（単位：人）</w:t>
            </w:r>
          </w:p>
          <w:tbl>
            <w:tblPr>
              <w:tblStyle w:val="ae"/>
              <w:tblW w:w="0" w:type="auto"/>
              <w:tblLayout w:type="fixed"/>
              <w:tblLook w:val="04A0" w:firstRow="1" w:lastRow="0" w:firstColumn="1" w:lastColumn="0" w:noHBand="0" w:noVBand="1"/>
            </w:tblPr>
            <w:tblGrid>
              <w:gridCol w:w="2186"/>
              <w:gridCol w:w="1204"/>
              <w:gridCol w:w="1205"/>
              <w:gridCol w:w="1204"/>
              <w:gridCol w:w="1205"/>
              <w:gridCol w:w="1204"/>
              <w:gridCol w:w="1205"/>
            </w:tblGrid>
            <w:tr w:rsidR="00056CFD" w:rsidRPr="00B51FD4" w14:paraId="05E57C8B" w14:textId="77777777" w:rsidTr="00887CDD">
              <w:tc>
                <w:tcPr>
                  <w:tcW w:w="2186" w:type="dxa"/>
                </w:tcPr>
                <w:p w14:paraId="36E01B41" w14:textId="77777777" w:rsidR="00056CFD" w:rsidRPr="00731B96" w:rsidRDefault="00056CFD" w:rsidP="00056CFD">
                  <w:pPr>
                    <w:rPr>
                      <w:rFonts w:ascii="HG丸ｺﾞｼｯｸM-PRO" w:eastAsia="HG丸ｺﾞｼｯｸM-PRO" w:hAnsi="HG丸ｺﾞｼｯｸM-PRO"/>
                      <w:bCs/>
                      <w:sz w:val="18"/>
                      <w:szCs w:val="18"/>
                    </w:rPr>
                  </w:pPr>
                </w:p>
              </w:tc>
              <w:tc>
                <w:tcPr>
                  <w:tcW w:w="1204" w:type="dxa"/>
                </w:tcPr>
                <w:p w14:paraId="4E826241" w14:textId="77777777" w:rsidR="00056CFD" w:rsidRPr="00731B96" w:rsidRDefault="00056CFD" w:rsidP="00056CFD">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平成30年度(計画前年度)</w:t>
                  </w:r>
                </w:p>
              </w:tc>
              <w:tc>
                <w:tcPr>
                  <w:tcW w:w="1205" w:type="dxa"/>
                </w:tcPr>
                <w:p w14:paraId="7B00490D" w14:textId="77777777" w:rsidR="00056CFD" w:rsidRDefault="00056CFD" w:rsidP="00056CFD">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令和元年度</w:t>
                  </w:r>
                </w:p>
                <w:p w14:paraId="54FF7813" w14:textId="77777777" w:rsidR="00056CFD" w:rsidRPr="00731B96" w:rsidRDefault="00056CFD" w:rsidP="00056CFD">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(１年目)</w:t>
                  </w:r>
                </w:p>
              </w:tc>
              <w:tc>
                <w:tcPr>
                  <w:tcW w:w="1204" w:type="dxa"/>
                </w:tcPr>
                <w:p w14:paraId="67AE5095" w14:textId="77777777" w:rsidR="00056CFD" w:rsidRDefault="00056CFD" w:rsidP="00056CFD">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令和2年度</w:t>
                  </w:r>
                </w:p>
                <w:p w14:paraId="2556629C" w14:textId="77777777" w:rsidR="00056CFD" w:rsidRPr="00731B96" w:rsidRDefault="00056CFD" w:rsidP="00056CFD">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(２年目)</w:t>
                  </w:r>
                </w:p>
              </w:tc>
              <w:tc>
                <w:tcPr>
                  <w:tcW w:w="1205" w:type="dxa"/>
                </w:tcPr>
                <w:p w14:paraId="7E11C586" w14:textId="77777777" w:rsidR="00056CFD" w:rsidRDefault="00056CFD" w:rsidP="00056CFD">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令和3年度</w:t>
                  </w:r>
                </w:p>
                <w:p w14:paraId="0AD39121" w14:textId="77777777" w:rsidR="00056CFD" w:rsidRPr="00731B96" w:rsidRDefault="00056CFD" w:rsidP="00056CFD">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(３年目)</w:t>
                  </w:r>
                </w:p>
              </w:tc>
              <w:tc>
                <w:tcPr>
                  <w:tcW w:w="1204" w:type="dxa"/>
                </w:tcPr>
                <w:p w14:paraId="717364BE" w14:textId="77777777" w:rsidR="00056CFD" w:rsidRDefault="00056CFD" w:rsidP="00056CFD">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令和4年度</w:t>
                  </w:r>
                </w:p>
                <w:p w14:paraId="72ECD158" w14:textId="77777777" w:rsidR="00056CFD" w:rsidRPr="00731B96" w:rsidRDefault="00056CFD" w:rsidP="00056CFD">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(４年目)</w:t>
                  </w:r>
                </w:p>
              </w:tc>
              <w:tc>
                <w:tcPr>
                  <w:tcW w:w="1205" w:type="dxa"/>
                </w:tcPr>
                <w:p w14:paraId="022814C8" w14:textId="77777777" w:rsidR="00056CFD" w:rsidRDefault="00056CFD" w:rsidP="00056CFD">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令和5年度</w:t>
                  </w:r>
                </w:p>
                <w:p w14:paraId="56B20137" w14:textId="77777777" w:rsidR="00056CFD" w:rsidRPr="00731B96" w:rsidRDefault="00056CFD" w:rsidP="00056CFD">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(５年目)</w:t>
                  </w:r>
                </w:p>
              </w:tc>
            </w:tr>
            <w:tr w:rsidR="00056CFD" w:rsidRPr="00B51FD4" w14:paraId="0E9D6F51" w14:textId="77777777" w:rsidTr="00887CDD">
              <w:trPr>
                <w:trHeight w:val="454"/>
              </w:trPr>
              <w:tc>
                <w:tcPr>
                  <w:tcW w:w="2186" w:type="dxa"/>
                  <w:vAlign w:val="center"/>
                </w:tcPr>
                <w:p w14:paraId="4FE797A5" w14:textId="2F4CDCFE" w:rsidR="00056CFD" w:rsidRPr="00887CDD" w:rsidRDefault="00056CFD" w:rsidP="00887CDD">
                  <w:pPr>
                    <w:rPr>
                      <w:rFonts w:ascii="HG丸ｺﾞｼｯｸM-PRO" w:eastAsia="HG丸ｺﾞｼｯｸM-PRO" w:hAnsi="HG丸ｺﾞｼｯｸM-PRO"/>
                      <w:bCs/>
                      <w:sz w:val="16"/>
                      <w:szCs w:val="18"/>
                    </w:rPr>
                  </w:pPr>
                  <w:r w:rsidRPr="00887CDD">
                    <w:rPr>
                      <w:rFonts w:ascii="HG丸ｺﾞｼｯｸM-PRO" w:eastAsia="HG丸ｺﾞｼｯｸM-PRO" w:hAnsi="HG丸ｺﾞｼｯｸM-PRO" w:hint="eastAsia"/>
                      <w:bCs/>
                      <w:sz w:val="16"/>
                      <w:szCs w:val="18"/>
                    </w:rPr>
                    <w:t>市立まちづくりセンター</w:t>
                  </w:r>
                </w:p>
              </w:tc>
              <w:tc>
                <w:tcPr>
                  <w:tcW w:w="1204" w:type="dxa"/>
                  <w:vAlign w:val="center"/>
                </w:tcPr>
                <w:p w14:paraId="02B162CC" w14:textId="1D997FAC" w:rsidR="00056CFD" w:rsidRPr="00731B96" w:rsidRDefault="00887CDD" w:rsidP="00056CFD">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133,615</w:t>
                  </w:r>
                </w:p>
              </w:tc>
              <w:tc>
                <w:tcPr>
                  <w:tcW w:w="1205" w:type="dxa"/>
                  <w:vAlign w:val="center"/>
                </w:tcPr>
                <w:p w14:paraId="6A27D505" w14:textId="1087D8D9" w:rsidR="00056CFD" w:rsidRPr="00731B96" w:rsidRDefault="00887CDD" w:rsidP="00056CFD">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126,194</w:t>
                  </w:r>
                </w:p>
              </w:tc>
              <w:tc>
                <w:tcPr>
                  <w:tcW w:w="1204" w:type="dxa"/>
                  <w:vAlign w:val="center"/>
                </w:tcPr>
                <w:p w14:paraId="15240167" w14:textId="49354201" w:rsidR="00056CFD" w:rsidRPr="00731B96" w:rsidRDefault="00887CDD" w:rsidP="00056CFD">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63,727</w:t>
                  </w:r>
                </w:p>
              </w:tc>
              <w:tc>
                <w:tcPr>
                  <w:tcW w:w="1205" w:type="dxa"/>
                  <w:vAlign w:val="center"/>
                </w:tcPr>
                <w:p w14:paraId="21569C12" w14:textId="77777777" w:rsidR="00056CFD" w:rsidRPr="00731B96" w:rsidRDefault="00056CFD" w:rsidP="00056CFD">
                  <w:pPr>
                    <w:jc w:val="right"/>
                    <w:rPr>
                      <w:rFonts w:ascii="HG丸ｺﾞｼｯｸM-PRO" w:eastAsia="HG丸ｺﾞｼｯｸM-PRO" w:hAnsi="HG丸ｺﾞｼｯｸM-PRO"/>
                      <w:bCs/>
                      <w:sz w:val="18"/>
                      <w:szCs w:val="18"/>
                    </w:rPr>
                  </w:pPr>
                </w:p>
              </w:tc>
              <w:tc>
                <w:tcPr>
                  <w:tcW w:w="1204" w:type="dxa"/>
                  <w:vAlign w:val="center"/>
                </w:tcPr>
                <w:p w14:paraId="12AE153D" w14:textId="77777777" w:rsidR="00056CFD" w:rsidRPr="00731B96" w:rsidRDefault="00056CFD" w:rsidP="00056CFD">
                  <w:pPr>
                    <w:jc w:val="right"/>
                    <w:rPr>
                      <w:rFonts w:ascii="HG丸ｺﾞｼｯｸM-PRO" w:eastAsia="HG丸ｺﾞｼｯｸM-PRO" w:hAnsi="HG丸ｺﾞｼｯｸM-PRO"/>
                      <w:bCs/>
                      <w:sz w:val="18"/>
                      <w:szCs w:val="18"/>
                    </w:rPr>
                  </w:pPr>
                </w:p>
              </w:tc>
              <w:tc>
                <w:tcPr>
                  <w:tcW w:w="1205" w:type="dxa"/>
                  <w:vAlign w:val="center"/>
                </w:tcPr>
                <w:p w14:paraId="3B718F91" w14:textId="77777777" w:rsidR="00056CFD" w:rsidRPr="00731B96" w:rsidRDefault="00056CFD" w:rsidP="00056CFD">
                  <w:pPr>
                    <w:jc w:val="right"/>
                    <w:rPr>
                      <w:rFonts w:ascii="HG丸ｺﾞｼｯｸM-PRO" w:eastAsia="HG丸ｺﾞｼｯｸM-PRO" w:hAnsi="HG丸ｺﾞｼｯｸM-PRO"/>
                      <w:bCs/>
                      <w:sz w:val="18"/>
                      <w:szCs w:val="18"/>
                    </w:rPr>
                  </w:pPr>
                </w:p>
              </w:tc>
            </w:tr>
            <w:tr w:rsidR="00056CFD" w:rsidRPr="00B51FD4" w14:paraId="65226DBD" w14:textId="77777777" w:rsidTr="00887CDD">
              <w:trPr>
                <w:trHeight w:val="454"/>
              </w:trPr>
              <w:tc>
                <w:tcPr>
                  <w:tcW w:w="2186" w:type="dxa"/>
                  <w:vAlign w:val="center"/>
                </w:tcPr>
                <w:p w14:paraId="48C42E66" w14:textId="7E94D97B" w:rsidR="00056CFD" w:rsidRPr="00887CDD" w:rsidRDefault="00887CDD" w:rsidP="00887CDD">
                  <w:pPr>
                    <w:rPr>
                      <w:rFonts w:ascii="HG丸ｺﾞｼｯｸM-PRO" w:eastAsia="HG丸ｺﾞｼｯｸM-PRO" w:hAnsi="HG丸ｺﾞｼｯｸM-PRO"/>
                      <w:bCs/>
                      <w:sz w:val="16"/>
                      <w:szCs w:val="18"/>
                    </w:rPr>
                  </w:pPr>
                  <w:r>
                    <w:rPr>
                      <w:rFonts w:ascii="HG丸ｺﾞｼｯｸM-PRO" w:eastAsia="HG丸ｺﾞｼｯｸM-PRO" w:hAnsi="HG丸ｺﾞｼｯｸM-PRO" w:hint="eastAsia"/>
                      <w:bCs/>
                      <w:sz w:val="16"/>
                      <w:szCs w:val="18"/>
                    </w:rPr>
                    <w:t>人権センター</w:t>
                  </w:r>
                </w:p>
              </w:tc>
              <w:tc>
                <w:tcPr>
                  <w:tcW w:w="1204" w:type="dxa"/>
                  <w:vAlign w:val="center"/>
                </w:tcPr>
                <w:p w14:paraId="2934CCD5" w14:textId="279AA6D5" w:rsidR="00056CFD" w:rsidRPr="00731B96" w:rsidRDefault="00887CDD" w:rsidP="00056CFD">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3,389</w:t>
                  </w:r>
                </w:p>
              </w:tc>
              <w:tc>
                <w:tcPr>
                  <w:tcW w:w="1205" w:type="dxa"/>
                  <w:vAlign w:val="center"/>
                </w:tcPr>
                <w:p w14:paraId="69A2CFAF" w14:textId="67F6A1BE" w:rsidR="00056CFD" w:rsidRPr="00731B96" w:rsidRDefault="00887CDD" w:rsidP="00056CFD">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1,570</w:t>
                  </w:r>
                </w:p>
              </w:tc>
              <w:tc>
                <w:tcPr>
                  <w:tcW w:w="1204" w:type="dxa"/>
                  <w:vAlign w:val="center"/>
                </w:tcPr>
                <w:p w14:paraId="26065148" w14:textId="73E10B9C" w:rsidR="00056CFD" w:rsidRPr="00731B96" w:rsidRDefault="00887CDD" w:rsidP="00056CFD">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1,755</w:t>
                  </w:r>
                </w:p>
              </w:tc>
              <w:tc>
                <w:tcPr>
                  <w:tcW w:w="1205" w:type="dxa"/>
                  <w:vAlign w:val="center"/>
                </w:tcPr>
                <w:p w14:paraId="5B68EF6D" w14:textId="77777777" w:rsidR="00056CFD" w:rsidRPr="00731B96" w:rsidRDefault="00056CFD" w:rsidP="00056CFD">
                  <w:pPr>
                    <w:jc w:val="right"/>
                    <w:rPr>
                      <w:rFonts w:ascii="HG丸ｺﾞｼｯｸM-PRO" w:eastAsia="HG丸ｺﾞｼｯｸM-PRO" w:hAnsi="HG丸ｺﾞｼｯｸM-PRO"/>
                      <w:bCs/>
                      <w:sz w:val="18"/>
                      <w:szCs w:val="18"/>
                    </w:rPr>
                  </w:pPr>
                </w:p>
              </w:tc>
              <w:tc>
                <w:tcPr>
                  <w:tcW w:w="1204" w:type="dxa"/>
                  <w:vAlign w:val="center"/>
                </w:tcPr>
                <w:p w14:paraId="63B6123F" w14:textId="77777777" w:rsidR="00056CFD" w:rsidRPr="00731B96" w:rsidRDefault="00056CFD" w:rsidP="00056CFD">
                  <w:pPr>
                    <w:jc w:val="right"/>
                    <w:rPr>
                      <w:rFonts w:ascii="HG丸ｺﾞｼｯｸM-PRO" w:eastAsia="HG丸ｺﾞｼｯｸM-PRO" w:hAnsi="HG丸ｺﾞｼｯｸM-PRO"/>
                      <w:bCs/>
                      <w:sz w:val="18"/>
                      <w:szCs w:val="18"/>
                    </w:rPr>
                  </w:pPr>
                </w:p>
              </w:tc>
              <w:tc>
                <w:tcPr>
                  <w:tcW w:w="1205" w:type="dxa"/>
                  <w:vAlign w:val="center"/>
                </w:tcPr>
                <w:p w14:paraId="5AE6D912" w14:textId="77777777" w:rsidR="00056CFD" w:rsidRPr="00731B96" w:rsidRDefault="00056CFD" w:rsidP="00056CFD">
                  <w:pPr>
                    <w:jc w:val="right"/>
                    <w:rPr>
                      <w:rFonts w:ascii="HG丸ｺﾞｼｯｸM-PRO" w:eastAsia="HG丸ｺﾞｼｯｸM-PRO" w:hAnsi="HG丸ｺﾞｼｯｸM-PRO"/>
                      <w:bCs/>
                      <w:sz w:val="18"/>
                      <w:szCs w:val="18"/>
                    </w:rPr>
                  </w:pPr>
                </w:p>
              </w:tc>
            </w:tr>
            <w:tr w:rsidR="00056CFD" w:rsidRPr="00B51FD4" w14:paraId="69397CE1" w14:textId="77777777" w:rsidTr="00887CDD">
              <w:trPr>
                <w:trHeight w:val="454"/>
              </w:trPr>
              <w:tc>
                <w:tcPr>
                  <w:tcW w:w="2186" w:type="dxa"/>
                  <w:vAlign w:val="center"/>
                </w:tcPr>
                <w:p w14:paraId="74D8E292" w14:textId="59961E22" w:rsidR="00056CFD" w:rsidRPr="00887CDD" w:rsidRDefault="00887CDD" w:rsidP="00887CDD">
                  <w:pPr>
                    <w:rPr>
                      <w:rFonts w:ascii="HG丸ｺﾞｼｯｸM-PRO" w:eastAsia="HG丸ｺﾞｼｯｸM-PRO" w:hAnsi="HG丸ｺﾞｼｯｸM-PRO" w:cs="ＭＳ 明朝"/>
                      <w:bCs/>
                      <w:sz w:val="16"/>
                      <w:szCs w:val="18"/>
                    </w:rPr>
                  </w:pPr>
                  <w:r>
                    <w:rPr>
                      <w:rFonts w:ascii="HG丸ｺﾞｼｯｸM-PRO" w:eastAsia="HG丸ｺﾞｼｯｸM-PRO" w:hAnsi="HG丸ｺﾞｼｯｸM-PRO" w:hint="eastAsia"/>
                      <w:bCs/>
                      <w:sz w:val="16"/>
                      <w:szCs w:val="18"/>
                    </w:rPr>
                    <w:t>野村運動公園（体育館）</w:t>
                  </w:r>
                </w:p>
              </w:tc>
              <w:tc>
                <w:tcPr>
                  <w:tcW w:w="1204" w:type="dxa"/>
                  <w:vAlign w:val="center"/>
                </w:tcPr>
                <w:p w14:paraId="3F78DEFE" w14:textId="2E2CBF69" w:rsidR="00056CFD" w:rsidRPr="00731B96" w:rsidRDefault="00887CDD" w:rsidP="00056CFD">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19,660</w:t>
                  </w:r>
                </w:p>
              </w:tc>
              <w:tc>
                <w:tcPr>
                  <w:tcW w:w="1205" w:type="dxa"/>
                  <w:vAlign w:val="center"/>
                </w:tcPr>
                <w:p w14:paraId="1B0F9C1B" w14:textId="1FD92E00" w:rsidR="00056CFD" w:rsidRPr="00731B96" w:rsidRDefault="00887CDD" w:rsidP="00056CFD">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202,043</w:t>
                  </w:r>
                </w:p>
              </w:tc>
              <w:tc>
                <w:tcPr>
                  <w:tcW w:w="1204" w:type="dxa"/>
                  <w:vAlign w:val="center"/>
                </w:tcPr>
                <w:p w14:paraId="40E46584" w14:textId="3FBD9555" w:rsidR="00056CFD" w:rsidRPr="00731B96" w:rsidRDefault="00887CDD" w:rsidP="00056CFD">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142,201</w:t>
                  </w:r>
                </w:p>
              </w:tc>
              <w:tc>
                <w:tcPr>
                  <w:tcW w:w="1205" w:type="dxa"/>
                  <w:vAlign w:val="center"/>
                </w:tcPr>
                <w:p w14:paraId="15174B27" w14:textId="77777777" w:rsidR="00056CFD" w:rsidRPr="00731B96" w:rsidRDefault="00056CFD" w:rsidP="00056CFD">
                  <w:pPr>
                    <w:jc w:val="right"/>
                    <w:rPr>
                      <w:rFonts w:ascii="HG丸ｺﾞｼｯｸM-PRO" w:eastAsia="HG丸ｺﾞｼｯｸM-PRO" w:hAnsi="HG丸ｺﾞｼｯｸM-PRO"/>
                      <w:bCs/>
                      <w:sz w:val="18"/>
                      <w:szCs w:val="18"/>
                    </w:rPr>
                  </w:pPr>
                </w:p>
              </w:tc>
              <w:tc>
                <w:tcPr>
                  <w:tcW w:w="1204" w:type="dxa"/>
                  <w:vAlign w:val="center"/>
                </w:tcPr>
                <w:p w14:paraId="39AAD49C" w14:textId="77777777" w:rsidR="00056CFD" w:rsidRPr="00731B96" w:rsidRDefault="00056CFD" w:rsidP="00056CFD">
                  <w:pPr>
                    <w:jc w:val="right"/>
                    <w:rPr>
                      <w:rFonts w:ascii="HG丸ｺﾞｼｯｸM-PRO" w:eastAsia="HG丸ｺﾞｼｯｸM-PRO" w:hAnsi="HG丸ｺﾞｼｯｸM-PRO"/>
                      <w:bCs/>
                      <w:sz w:val="18"/>
                      <w:szCs w:val="18"/>
                    </w:rPr>
                  </w:pPr>
                </w:p>
              </w:tc>
              <w:tc>
                <w:tcPr>
                  <w:tcW w:w="1205" w:type="dxa"/>
                  <w:vAlign w:val="center"/>
                </w:tcPr>
                <w:p w14:paraId="69AB3C69" w14:textId="77777777" w:rsidR="00056CFD" w:rsidRPr="00731B96" w:rsidRDefault="00056CFD" w:rsidP="00056CFD">
                  <w:pPr>
                    <w:jc w:val="right"/>
                    <w:rPr>
                      <w:rFonts w:ascii="HG丸ｺﾞｼｯｸM-PRO" w:eastAsia="HG丸ｺﾞｼｯｸM-PRO" w:hAnsi="HG丸ｺﾞｼｯｸM-PRO"/>
                      <w:bCs/>
                      <w:sz w:val="18"/>
                      <w:szCs w:val="18"/>
                    </w:rPr>
                  </w:pPr>
                </w:p>
              </w:tc>
            </w:tr>
            <w:tr w:rsidR="00056CFD" w:rsidRPr="00B51FD4" w14:paraId="4E9D6CE6" w14:textId="77777777" w:rsidTr="00887CDD">
              <w:trPr>
                <w:trHeight w:val="454"/>
              </w:trPr>
              <w:tc>
                <w:tcPr>
                  <w:tcW w:w="2186" w:type="dxa"/>
                  <w:vAlign w:val="center"/>
                </w:tcPr>
                <w:p w14:paraId="5D78C3CA" w14:textId="4016121D" w:rsidR="00056CFD" w:rsidRPr="00887CDD" w:rsidRDefault="00887CDD" w:rsidP="00887CDD">
                  <w:pPr>
                    <w:rPr>
                      <w:rFonts w:ascii="HG丸ｺﾞｼｯｸM-PRO" w:eastAsia="HG丸ｺﾞｼｯｸM-PRO" w:hAnsi="HG丸ｺﾞｼｯｸM-PRO" w:cs="ＭＳ 明朝"/>
                      <w:bCs/>
                      <w:sz w:val="16"/>
                      <w:szCs w:val="18"/>
                    </w:rPr>
                  </w:pPr>
                  <w:r>
                    <w:rPr>
                      <w:rFonts w:ascii="HG丸ｺﾞｼｯｸM-PRO" w:eastAsia="HG丸ｺﾞｼｯｸM-PRO" w:hAnsi="HG丸ｺﾞｼｯｸM-PRO" w:hint="eastAsia"/>
                      <w:bCs/>
                      <w:sz w:val="16"/>
                      <w:szCs w:val="18"/>
                    </w:rPr>
                    <w:t>野村運動公園（グラウンド）</w:t>
                  </w:r>
                </w:p>
              </w:tc>
              <w:tc>
                <w:tcPr>
                  <w:tcW w:w="1204" w:type="dxa"/>
                  <w:vAlign w:val="center"/>
                </w:tcPr>
                <w:p w14:paraId="7CFC067A" w14:textId="0F71BDAB" w:rsidR="00056CFD" w:rsidRPr="00731B96" w:rsidRDefault="00887CDD" w:rsidP="00056CFD">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54,966</w:t>
                  </w:r>
                </w:p>
              </w:tc>
              <w:tc>
                <w:tcPr>
                  <w:tcW w:w="1205" w:type="dxa"/>
                  <w:vAlign w:val="center"/>
                </w:tcPr>
                <w:p w14:paraId="6B917E50" w14:textId="4BD832DC" w:rsidR="00056CFD" w:rsidRPr="00731B96" w:rsidRDefault="00887CDD" w:rsidP="00056CFD">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189,667</w:t>
                  </w:r>
                </w:p>
              </w:tc>
              <w:tc>
                <w:tcPr>
                  <w:tcW w:w="1204" w:type="dxa"/>
                  <w:vAlign w:val="center"/>
                </w:tcPr>
                <w:p w14:paraId="47A7B6FA" w14:textId="18E15138" w:rsidR="00056CFD" w:rsidRPr="00731B96" w:rsidRDefault="00887CDD" w:rsidP="00056CFD">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41,495</w:t>
                  </w:r>
                </w:p>
              </w:tc>
              <w:tc>
                <w:tcPr>
                  <w:tcW w:w="1205" w:type="dxa"/>
                  <w:vAlign w:val="center"/>
                </w:tcPr>
                <w:p w14:paraId="08236EAA" w14:textId="77777777" w:rsidR="00056CFD" w:rsidRPr="00731B96" w:rsidRDefault="00056CFD" w:rsidP="00056CFD">
                  <w:pPr>
                    <w:jc w:val="right"/>
                    <w:rPr>
                      <w:rFonts w:ascii="HG丸ｺﾞｼｯｸM-PRO" w:eastAsia="HG丸ｺﾞｼｯｸM-PRO" w:hAnsi="HG丸ｺﾞｼｯｸM-PRO"/>
                      <w:bCs/>
                      <w:sz w:val="18"/>
                      <w:szCs w:val="18"/>
                    </w:rPr>
                  </w:pPr>
                </w:p>
              </w:tc>
              <w:tc>
                <w:tcPr>
                  <w:tcW w:w="1204" w:type="dxa"/>
                  <w:vAlign w:val="center"/>
                </w:tcPr>
                <w:p w14:paraId="52591B11" w14:textId="77777777" w:rsidR="00056CFD" w:rsidRPr="00731B96" w:rsidRDefault="00056CFD" w:rsidP="00056CFD">
                  <w:pPr>
                    <w:jc w:val="right"/>
                    <w:rPr>
                      <w:rFonts w:ascii="HG丸ｺﾞｼｯｸM-PRO" w:eastAsia="HG丸ｺﾞｼｯｸM-PRO" w:hAnsi="HG丸ｺﾞｼｯｸM-PRO"/>
                      <w:bCs/>
                      <w:sz w:val="18"/>
                      <w:szCs w:val="18"/>
                    </w:rPr>
                  </w:pPr>
                </w:p>
              </w:tc>
              <w:tc>
                <w:tcPr>
                  <w:tcW w:w="1205" w:type="dxa"/>
                  <w:vAlign w:val="center"/>
                </w:tcPr>
                <w:p w14:paraId="3F703491" w14:textId="77777777" w:rsidR="00056CFD" w:rsidRPr="00731B96" w:rsidRDefault="00056CFD" w:rsidP="00056CFD">
                  <w:pPr>
                    <w:jc w:val="right"/>
                    <w:rPr>
                      <w:rFonts w:ascii="HG丸ｺﾞｼｯｸM-PRO" w:eastAsia="HG丸ｺﾞｼｯｸM-PRO" w:hAnsi="HG丸ｺﾞｼｯｸM-PRO"/>
                      <w:bCs/>
                      <w:sz w:val="18"/>
                      <w:szCs w:val="18"/>
                    </w:rPr>
                  </w:pPr>
                </w:p>
              </w:tc>
            </w:tr>
            <w:tr w:rsidR="00056CFD" w:rsidRPr="00B51FD4" w14:paraId="5E67CCC6" w14:textId="77777777" w:rsidTr="00887CDD">
              <w:trPr>
                <w:trHeight w:val="454"/>
              </w:trPr>
              <w:tc>
                <w:tcPr>
                  <w:tcW w:w="2186" w:type="dxa"/>
                  <w:vAlign w:val="center"/>
                </w:tcPr>
                <w:p w14:paraId="0867A5AD" w14:textId="48B32F16" w:rsidR="00056CFD" w:rsidRPr="00887CDD" w:rsidRDefault="00887CDD" w:rsidP="00887CDD">
                  <w:pPr>
                    <w:rPr>
                      <w:rFonts w:ascii="HG丸ｺﾞｼｯｸM-PRO" w:eastAsia="HG丸ｺﾞｼｯｸM-PRO" w:hAnsi="HG丸ｺﾞｼｯｸM-PRO" w:cs="ＭＳ 明朝"/>
                      <w:bCs/>
                      <w:sz w:val="16"/>
                      <w:szCs w:val="18"/>
                    </w:rPr>
                  </w:pPr>
                  <w:r>
                    <w:rPr>
                      <w:rFonts w:ascii="HG丸ｺﾞｼｯｸM-PRO" w:eastAsia="HG丸ｺﾞｼｯｸM-PRO" w:hAnsi="HG丸ｺﾞｼｯｸM-PRO" w:hint="eastAsia"/>
                      <w:bCs/>
                      <w:sz w:val="16"/>
                      <w:szCs w:val="18"/>
                    </w:rPr>
                    <w:t>草津宿本陣</w:t>
                  </w:r>
                </w:p>
              </w:tc>
              <w:tc>
                <w:tcPr>
                  <w:tcW w:w="1204" w:type="dxa"/>
                  <w:vAlign w:val="center"/>
                </w:tcPr>
                <w:p w14:paraId="0B4B8377" w14:textId="42E51085" w:rsidR="00056CFD" w:rsidRPr="00731B96" w:rsidRDefault="00887CDD" w:rsidP="00056CFD">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17,905</w:t>
                  </w:r>
                </w:p>
              </w:tc>
              <w:tc>
                <w:tcPr>
                  <w:tcW w:w="1205" w:type="dxa"/>
                  <w:vAlign w:val="center"/>
                </w:tcPr>
                <w:p w14:paraId="6AFF26BF" w14:textId="0DFD7BC3" w:rsidR="00056CFD" w:rsidRPr="00731B96" w:rsidRDefault="00887CDD" w:rsidP="00056CFD">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18,075</w:t>
                  </w:r>
                </w:p>
              </w:tc>
              <w:tc>
                <w:tcPr>
                  <w:tcW w:w="1204" w:type="dxa"/>
                  <w:vAlign w:val="center"/>
                </w:tcPr>
                <w:p w14:paraId="597E6845" w14:textId="1662AD97" w:rsidR="00056CFD" w:rsidRPr="00731B96" w:rsidRDefault="00887CDD" w:rsidP="00056CFD">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6,835</w:t>
                  </w:r>
                </w:p>
              </w:tc>
              <w:tc>
                <w:tcPr>
                  <w:tcW w:w="1205" w:type="dxa"/>
                  <w:vAlign w:val="center"/>
                </w:tcPr>
                <w:p w14:paraId="6172F4B5" w14:textId="77777777" w:rsidR="00056CFD" w:rsidRPr="00731B96" w:rsidRDefault="00056CFD" w:rsidP="00056CFD">
                  <w:pPr>
                    <w:jc w:val="right"/>
                    <w:rPr>
                      <w:rFonts w:ascii="HG丸ｺﾞｼｯｸM-PRO" w:eastAsia="HG丸ｺﾞｼｯｸM-PRO" w:hAnsi="HG丸ｺﾞｼｯｸM-PRO"/>
                      <w:bCs/>
                      <w:sz w:val="18"/>
                      <w:szCs w:val="18"/>
                    </w:rPr>
                  </w:pPr>
                </w:p>
              </w:tc>
              <w:tc>
                <w:tcPr>
                  <w:tcW w:w="1204" w:type="dxa"/>
                  <w:vAlign w:val="center"/>
                </w:tcPr>
                <w:p w14:paraId="1222B533" w14:textId="77777777" w:rsidR="00056CFD" w:rsidRPr="00731B96" w:rsidRDefault="00056CFD" w:rsidP="00056CFD">
                  <w:pPr>
                    <w:jc w:val="right"/>
                    <w:rPr>
                      <w:rFonts w:ascii="HG丸ｺﾞｼｯｸM-PRO" w:eastAsia="HG丸ｺﾞｼｯｸM-PRO" w:hAnsi="HG丸ｺﾞｼｯｸM-PRO"/>
                      <w:bCs/>
                      <w:sz w:val="18"/>
                      <w:szCs w:val="18"/>
                    </w:rPr>
                  </w:pPr>
                </w:p>
              </w:tc>
              <w:tc>
                <w:tcPr>
                  <w:tcW w:w="1205" w:type="dxa"/>
                  <w:vAlign w:val="center"/>
                </w:tcPr>
                <w:p w14:paraId="588E1927" w14:textId="77777777" w:rsidR="00056CFD" w:rsidRPr="00731B96" w:rsidRDefault="00056CFD" w:rsidP="00056CFD">
                  <w:pPr>
                    <w:jc w:val="right"/>
                    <w:rPr>
                      <w:rFonts w:ascii="HG丸ｺﾞｼｯｸM-PRO" w:eastAsia="HG丸ｺﾞｼｯｸM-PRO" w:hAnsi="HG丸ｺﾞｼｯｸM-PRO"/>
                      <w:bCs/>
                      <w:sz w:val="18"/>
                      <w:szCs w:val="18"/>
                    </w:rPr>
                  </w:pPr>
                </w:p>
              </w:tc>
            </w:tr>
            <w:tr w:rsidR="00056CFD" w:rsidRPr="00B51FD4" w14:paraId="1EDBBB1E" w14:textId="77777777" w:rsidTr="00887CDD">
              <w:trPr>
                <w:trHeight w:val="454"/>
              </w:trPr>
              <w:tc>
                <w:tcPr>
                  <w:tcW w:w="2186" w:type="dxa"/>
                  <w:vAlign w:val="center"/>
                </w:tcPr>
                <w:p w14:paraId="4F27BF71" w14:textId="1DD7D50C" w:rsidR="00056CFD" w:rsidRPr="00887CDD" w:rsidRDefault="00887CDD" w:rsidP="00887CDD">
                  <w:pPr>
                    <w:rPr>
                      <w:rFonts w:ascii="HG丸ｺﾞｼｯｸM-PRO" w:eastAsia="HG丸ｺﾞｼｯｸM-PRO" w:hAnsi="HG丸ｺﾞｼｯｸM-PRO" w:cs="ＭＳ 明朝"/>
                      <w:bCs/>
                      <w:sz w:val="16"/>
                      <w:szCs w:val="18"/>
                    </w:rPr>
                  </w:pPr>
                  <w:r>
                    <w:rPr>
                      <w:rFonts w:ascii="HG丸ｺﾞｼｯｸM-PRO" w:eastAsia="HG丸ｺﾞｼｯｸM-PRO" w:hAnsi="HG丸ｺﾞｼｯｸM-PRO" w:hint="eastAsia"/>
                      <w:bCs/>
                      <w:sz w:val="16"/>
                      <w:szCs w:val="18"/>
                    </w:rPr>
                    <w:t>草津宿街道交流館</w:t>
                  </w:r>
                </w:p>
              </w:tc>
              <w:tc>
                <w:tcPr>
                  <w:tcW w:w="1204" w:type="dxa"/>
                  <w:vAlign w:val="center"/>
                </w:tcPr>
                <w:p w14:paraId="42E82106" w14:textId="3B9585E9" w:rsidR="00056CFD" w:rsidRPr="00731B96" w:rsidRDefault="00887CDD" w:rsidP="00056CFD">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15,167</w:t>
                  </w:r>
                </w:p>
              </w:tc>
              <w:tc>
                <w:tcPr>
                  <w:tcW w:w="1205" w:type="dxa"/>
                  <w:vAlign w:val="center"/>
                </w:tcPr>
                <w:p w14:paraId="5E47CE40" w14:textId="6AC57DE9" w:rsidR="00056CFD" w:rsidRPr="00731B96" w:rsidRDefault="00887CDD" w:rsidP="00056CFD">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15,915</w:t>
                  </w:r>
                </w:p>
              </w:tc>
              <w:tc>
                <w:tcPr>
                  <w:tcW w:w="1204" w:type="dxa"/>
                  <w:vAlign w:val="center"/>
                </w:tcPr>
                <w:p w14:paraId="03C05CBF" w14:textId="5F72CED1" w:rsidR="00056CFD" w:rsidRPr="00731B96" w:rsidRDefault="00887CDD" w:rsidP="00056CFD">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5,619</w:t>
                  </w:r>
                </w:p>
              </w:tc>
              <w:tc>
                <w:tcPr>
                  <w:tcW w:w="1205" w:type="dxa"/>
                  <w:vAlign w:val="center"/>
                </w:tcPr>
                <w:p w14:paraId="05B2C9A8" w14:textId="77777777" w:rsidR="00056CFD" w:rsidRPr="00731B96" w:rsidRDefault="00056CFD" w:rsidP="00056CFD">
                  <w:pPr>
                    <w:jc w:val="right"/>
                    <w:rPr>
                      <w:rFonts w:ascii="HG丸ｺﾞｼｯｸM-PRO" w:eastAsia="HG丸ｺﾞｼｯｸM-PRO" w:hAnsi="HG丸ｺﾞｼｯｸM-PRO"/>
                      <w:bCs/>
                      <w:sz w:val="18"/>
                      <w:szCs w:val="18"/>
                    </w:rPr>
                  </w:pPr>
                </w:p>
              </w:tc>
              <w:tc>
                <w:tcPr>
                  <w:tcW w:w="1204" w:type="dxa"/>
                  <w:vAlign w:val="center"/>
                </w:tcPr>
                <w:p w14:paraId="36EEE356" w14:textId="77777777" w:rsidR="00056CFD" w:rsidRPr="00731B96" w:rsidRDefault="00056CFD" w:rsidP="00056CFD">
                  <w:pPr>
                    <w:jc w:val="right"/>
                    <w:rPr>
                      <w:rFonts w:ascii="HG丸ｺﾞｼｯｸM-PRO" w:eastAsia="HG丸ｺﾞｼｯｸM-PRO" w:hAnsi="HG丸ｺﾞｼｯｸM-PRO"/>
                      <w:bCs/>
                      <w:sz w:val="18"/>
                      <w:szCs w:val="18"/>
                    </w:rPr>
                  </w:pPr>
                </w:p>
              </w:tc>
              <w:tc>
                <w:tcPr>
                  <w:tcW w:w="1205" w:type="dxa"/>
                  <w:vAlign w:val="center"/>
                </w:tcPr>
                <w:p w14:paraId="059421A7" w14:textId="77777777" w:rsidR="00056CFD" w:rsidRPr="00731B96" w:rsidRDefault="00056CFD" w:rsidP="00056CFD">
                  <w:pPr>
                    <w:jc w:val="right"/>
                    <w:rPr>
                      <w:rFonts w:ascii="HG丸ｺﾞｼｯｸM-PRO" w:eastAsia="HG丸ｺﾞｼｯｸM-PRO" w:hAnsi="HG丸ｺﾞｼｯｸM-PRO"/>
                      <w:bCs/>
                      <w:sz w:val="18"/>
                      <w:szCs w:val="18"/>
                    </w:rPr>
                  </w:pPr>
                </w:p>
              </w:tc>
            </w:tr>
            <w:tr w:rsidR="00056CFD" w:rsidRPr="00B51FD4" w14:paraId="0592825F" w14:textId="77777777" w:rsidTr="00887CDD">
              <w:trPr>
                <w:trHeight w:val="454"/>
              </w:trPr>
              <w:tc>
                <w:tcPr>
                  <w:tcW w:w="2186" w:type="dxa"/>
                  <w:vAlign w:val="center"/>
                </w:tcPr>
                <w:p w14:paraId="6EA63142" w14:textId="7D2695A7" w:rsidR="00056CFD" w:rsidRPr="00887CDD" w:rsidRDefault="00887CDD" w:rsidP="00887CDD">
                  <w:pPr>
                    <w:rPr>
                      <w:rFonts w:ascii="HG丸ｺﾞｼｯｸM-PRO" w:eastAsia="HG丸ｺﾞｼｯｸM-PRO" w:hAnsi="HG丸ｺﾞｼｯｸM-PRO" w:cs="ＭＳ 明朝"/>
                      <w:bCs/>
                      <w:sz w:val="16"/>
                      <w:szCs w:val="18"/>
                    </w:rPr>
                  </w:pPr>
                  <w:r>
                    <w:rPr>
                      <w:rFonts w:ascii="HG丸ｺﾞｼｯｸM-PRO" w:eastAsia="HG丸ｺﾞｼｯｸM-PRO" w:hAnsi="HG丸ｺﾞｼｯｸM-PRO" w:cs="ＭＳ 明朝" w:hint="eastAsia"/>
                      <w:bCs/>
                      <w:sz w:val="16"/>
                      <w:szCs w:val="18"/>
                    </w:rPr>
                    <w:t>くさつ夢本陣</w:t>
                  </w:r>
                </w:p>
              </w:tc>
              <w:tc>
                <w:tcPr>
                  <w:tcW w:w="1204" w:type="dxa"/>
                  <w:vAlign w:val="center"/>
                </w:tcPr>
                <w:p w14:paraId="78BC9620" w14:textId="7B252599" w:rsidR="00056CFD" w:rsidRPr="00731B96" w:rsidRDefault="00887CDD" w:rsidP="00056CFD">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18,389</w:t>
                  </w:r>
                </w:p>
              </w:tc>
              <w:tc>
                <w:tcPr>
                  <w:tcW w:w="1205" w:type="dxa"/>
                  <w:vAlign w:val="center"/>
                </w:tcPr>
                <w:p w14:paraId="75D85237" w14:textId="36EC9BC9" w:rsidR="00887CDD" w:rsidRPr="00731B96" w:rsidRDefault="00887CDD" w:rsidP="00887CDD">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19,739</w:t>
                  </w:r>
                </w:p>
              </w:tc>
              <w:tc>
                <w:tcPr>
                  <w:tcW w:w="1204" w:type="dxa"/>
                  <w:vAlign w:val="center"/>
                </w:tcPr>
                <w:p w14:paraId="06D70D48" w14:textId="0D8B0556" w:rsidR="00887CDD" w:rsidRPr="00731B96" w:rsidRDefault="00887CDD" w:rsidP="00887CDD">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8,614</w:t>
                  </w:r>
                </w:p>
              </w:tc>
              <w:tc>
                <w:tcPr>
                  <w:tcW w:w="1205" w:type="dxa"/>
                  <w:vAlign w:val="center"/>
                </w:tcPr>
                <w:p w14:paraId="03253C08" w14:textId="77777777" w:rsidR="00056CFD" w:rsidRPr="00731B96" w:rsidRDefault="00056CFD" w:rsidP="00056CFD">
                  <w:pPr>
                    <w:jc w:val="right"/>
                    <w:rPr>
                      <w:rFonts w:ascii="HG丸ｺﾞｼｯｸM-PRO" w:eastAsia="HG丸ｺﾞｼｯｸM-PRO" w:hAnsi="HG丸ｺﾞｼｯｸM-PRO"/>
                      <w:bCs/>
                      <w:sz w:val="18"/>
                      <w:szCs w:val="18"/>
                    </w:rPr>
                  </w:pPr>
                </w:p>
              </w:tc>
              <w:tc>
                <w:tcPr>
                  <w:tcW w:w="1204" w:type="dxa"/>
                  <w:vAlign w:val="center"/>
                </w:tcPr>
                <w:p w14:paraId="467CAD36" w14:textId="77777777" w:rsidR="00056CFD" w:rsidRPr="00731B96" w:rsidRDefault="00056CFD" w:rsidP="00056CFD">
                  <w:pPr>
                    <w:jc w:val="right"/>
                    <w:rPr>
                      <w:rFonts w:ascii="HG丸ｺﾞｼｯｸM-PRO" w:eastAsia="HG丸ｺﾞｼｯｸM-PRO" w:hAnsi="HG丸ｺﾞｼｯｸM-PRO"/>
                      <w:bCs/>
                      <w:sz w:val="18"/>
                      <w:szCs w:val="18"/>
                    </w:rPr>
                  </w:pPr>
                </w:p>
              </w:tc>
              <w:tc>
                <w:tcPr>
                  <w:tcW w:w="1205" w:type="dxa"/>
                  <w:vAlign w:val="center"/>
                </w:tcPr>
                <w:p w14:paraId="380DD433" w14:textId="77777777" w:rsidR="00056CFD" w:rsidRPr="00731B96" w:rsidRDefault="00056CFD" w:rsidP="00056CFD">
                  <w:pPr>
                    <w:jc w:val="right"/>
                    <w:rPr>
                      <w:rFonts w:ascii="HG丸ｺﾞｼｯｸM-PRO" w:eastAsia="HG丸ｺﾞｼｯｸM-PRO" w:hAnsi="HG丸ｺﾞｼｯｸM-PRO"/>
                      <w:bCs/>
                      <w:sz w:val="18"/>
                      <w:szCs w:val="18"/>
                    </w:rPr>
                  </w:pPr>
                </w:p>
              </w:tc>
            </w:tr>
            <w:tr w:rsidR="00056CFD" w:rsidRPr="00B51FD4" w14:paraId="41DC118B" w14:textId="77777777" w:rsidTr="00887CDD">
              <w:trPr>
                <w:trHeight w:val="454"/>
              </w:trPr>
              <w:tc>
                <w:tcPr>
                  <w:tcW w:w="2186" w:type="dxa"/>
                  <w:vAlign w:val="center"/>
                </w:tcPr>
                <w:p w14:paraId="60A021D2" w14:textId="4C698A24" w:rsidR="00056CFD" w:rsidRPr="00887CDD" w:rsidRDefault="00887CDD" w:rsidP="00887CDD">
                  <w:pPr>
                    <w:rPr>
                      <w:rFonts w:ascii="HG丸ｺﾞｼｯｸM-PRO" w:eastAsia="HG丸ｺﾞｼｯｸM-PRO" w:hAnsi="HG丸ｺﾞｼｯｸM-PRO" w:cs="ＭＳ 明朝"/>
                      <w:bCs/>
                      <w:sz w:val="16"/>
                      <w:szCs w:val="18"/>
                    </w:rPr>
                  </w:pPr>
                  <w:r>
                    <w:rPr>
                      <w:rFonts w:ascii="HG丸ｺﾞｼｯｸM-PRO" w:eastAsia="HG丸ｺﾞｼｯｸM-PRO" w:hAnsi="HG丸ｺﾞｼｯｸM-PRO" w:cs="ＭＳ 明朝" w:hint="eastAsia"/>
                      <w:bCs/>
                      <w:sz w:val="16"/>
                      <w:szCs w:val="18"/>
                    </w:rPr>
                    <w:t>（仮称）草津市立プール</w:t>
                  </w:r>
                </w:p>
              </w:tc>
              <w:tc>
                <w:tcPr>
                  <w:tcW w:w="1204" w:type="dxa"/>
                  <w:vAlign w:val="center"/>
                </w:tcPr>
                <w:p w14:paraId="7A3E4EAD" w14:textId="07F801EE" w:rsidR="00056CFD" w:rsidRDefault="00887CDD" w:rsidP="00056CFD">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w:t>
                  </w:r>
                </w:p>
              </w:tc>
              <w:tc>
                <w:tcPr>
                  <w:tcW w:w="1205" w:type="dxa"/>
                  <w:vAlign w:val="center"/>
                </w:tcPr>
                <w:p w14:paraId="435D3770" w14:textId="0612B67D" w:rsidR="00056CFD" w:rsidRDefault="00887CDD" w:rsidP="00056CFD">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w:t>
                  </w:r>
                </w:p>
              </w:tc>
              <w:tc>
                <w:tcPr>
                  <w:tcW w:w="1204" w:type="dxa"/>
                  <w:vAlign w:val="center"/>
                </w:tcPr>
                <w:p w14:paraId="6A248F70" w14:textId="7C59D421" w:rsidR="00056CFD" w:rsidRDefault="00887CDD" w:rsidP="00056CFD">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w:t>
                  </w:r>
                </w:p>
              </w:tc>
              <w:tc>
                <w:tcPr>
                  <w:tcW w:w="1205" w:type="dxa"/>
                  <w:vAlign w:val="center"/>
                </w:tcPr>
                <w:p w14:paraId="179FAE08" w14:textId="77777777" w:rsidR="00056CFD" w:rsidRPr="00731B96" w:rsidRDefault="00056CFD" w:rsidP="00056CFD">
                  <w:pPr>
                    <w:jc w:val="right"/>
                    <w:rPr>
                      <w:rFonts w:ascii="HG丸ｺﾞｼｯｸM-PRO" w:eastAsia="HG丸ｺﾞｼｯｸM-PRO" w:hAnsi="HG丸ｺﾞｼｯｸM-PRO"/>
                      <w:bCs/>
                      <w:sz w:val="18"/>
                      <w:szCs w:val="18"/>
                    </w:rPr>
                  </w:pPr>
                </w:p>
              </w:tc>
              <w:tc>
                <w:tcPr>
                  <w:tcW w:w="1204" w:type="dxa"/>
                  <w:vAlign w:val="center"/>
                </w:tcPr>
                <w:p w14:paraId="63E4236C" w14:textId="77777777" w:rsidR="00056CFD" w:rsidRPr="00731B96" w:rsidRDefault="00056CFD" w:rsidP="00056CFD">
                  <w:pPr>
                    <w:jc w:val="right"/>
                    <w:rPr>
                      <w:rFonts w:ascii="HG丸ｺﾞｼｯｸM-PRO" w:eastAsia="HG丸ｺﾞｼｯｸM-PRO" w:hAnsi="HG丸ｺﾞｼｯｸM-PRO"/>
                      <w:bCs/>
                      <w:sz w:val="18"/>
                      <w:szCs w:val="18"/>
                    </w:rPr>
                  </w:pPr>
                </w:p>
              </w:tc>
              <w:tc>
                <w:tcPr>
                  <w:tcW w:w="1205" w:type="dxa"/>
                  <w:vAlign w:val="center"/>
                </w:tcPr>
                <w:p w14:paraId="422FE11E" w14:textId="77777777" w:rsidR="00056CFD" w:rsidRPr="00731B96" w:rsidRDefault="00056CFD" w:rsidP="00056CFD">
                  <w:pPr>
                    <w:jc w:val="right"/>
                    <w:rPr>
                      <w:rFonts w:ascii="HG丸ｺﾞｼｯｸM-PRO" w:eastAsia="HG丸ｺﾞｼｯｸM-PRO" w:hAnsi="HG丸ｺﾞｼｯｸM-PRO"/>
                      <w:bCs/>
                      <w:sz w:val="18"/>
                      <w:szCs w:val="18"/>
                    </w:rPr>
                  </w:pPr>
                </w:p>
              </w:tc>
            </w:tr>
            <w:tr w:rsidR="00056CFD" w:rsidRPr="00B51FD4" w14:paraId="292EA39C" w14:textId="77777777" w:rsidTr="00887CDD">
              <w:trPr>
                <w:trHeight w:val="454"/>
              </w:trPr>
              <w:tc>
                <w:tcPr>
                  <w:tcW w:w="2186" w:type="dxa"/>
                  <w:vAlign w:val="center"/>
                </w:tcPr>
                <w:p w14:paraId="3299CC93" w14:textId="77777777" w:rsidR="00056CFD" w:rsidRPr="00887CDD" w:rsidRDefault="00056CFD" w:rsidP="00056CFD">
                  <w:pPr>
                    <w:jc w:val="center"/>
                    <w:rPr>
                      <w:rFonts w:ascii="HG丸ｺﾞｼｯｸM-PRO" w:eastAsia="HG丸ｺﾞｼｯｸM-PRO" w:hAnsi="HG丸ｺﾞｼｯｸM-PRO" w:cs="ＭＳ 明朝"/>
                      <w:bCs/>
                      <w:sz w:val="16"/>
                      <w:szCs w:val="18"/>
                    </w:rPr>
                  </w:pPr>
                  <w:r w:rsidRPr="00887CDD">
                    <w:rPr>
                      <w:rFonts w:ascii="HG丸ｺﾞｼｯｸM-PRO" w:eastAsia="HG丸ｺﾞｼｯｸM-PRO" w:hAnsi="HG丸ｺﾞｼｯｸM-PRO" w:cs="ＭＳ 明朝" w:hint="eastAsia"/>
                      <w:bCs/>
                      <w:sz w:val="16"/>
                      <w:szCs w:val="18"/>
                    </w:rPr>
                    <w:t>合　計</w:t>
                  </w:r>
                </w:p>
              </w:tc>
              <w:tc>
                <w:tcPr>
                  <w:tcW w:w="1204" w:type="dxa"/>
                  <w:vAlign w:val="center"/>
                </w:tcPr>
                <w:p w14:paraId="5149FD64" w14:textId="035F029B" w:rsidR="00056CFD" w:rsidRPr="00731B96" w:rsidRDefault="00887CDD" w:rsidP="00056CFD">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263,091</w:t>
                  </w:r>
                </w:p>
              </w:tc>
              <w:tc>
                <w:tcPr>
                  <w:tcW w:w="1205" w:type="dxa"/>
                  <w:vAlign w:val="center"/>
                </w:tcPr>
                <w:p w14:paraId="1E8AC4F0" w14:textId="35CB22D3" w:rsidR="00056CFD" w:rsidRPr="00731B96" w:rsidRDefault="00887CDD" w:rsidP="00056CFD">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573,203</w:t>
                  </w:r>
                </w:p>
              </w:tc>
              <w:tc>
                <w:tcPr>
                  <w:tcW w:w="1204" w:type="dxa"/>
                  <w:vAlign w:val="center"/>
                </w:tcPr>
                <w:p w14:paraId="4CB1FC56" w14:textId="591A1825" w:rsidR="00056CFD" w:rsidRPr="00731B96" w:rsidRDefault="00887CDD" w:rsidP="00056CFD">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270,246</w:t>
                  </w:r>
                </w:p>
              </w:tc>
              <w:tc>
                <w:tcPr>
                  <w:tcW w:w="1205" w:type="dxa"/>
                  <w:vAlign w:val="center"/>
                </w:tcPr>
                <w:p w14:paraId="632A3E37" w14:textId="77777777" w:rsidR="00056CFD" w:rsidRPr="00731B96" w:rsidRDefault="00056CFD" w:rsidP="00056CFD">
                  <w:pPr>
                    <w:jc w:val="right"/>
                    <w:rPr>
                      <w:rFonts w:ascii="HG丸ｺﾞｼｯｸM-PRO" w:eastAsia="HG丸ｺﾞｼｯｸM-PRO" w:hAnsi="HG丸ｺﾞｼｯｸM-PRO"/>
                      <w:bCs/>
                      <w:sz w:val="18"/>
                      <w:szCs w:val="18"/>
                    </w:rPr>
                  </w:pPr>
                </w:p>
              </w:tc>
              <w:tc>
                <w:tcPr>
                  <w:tcW w:w="1204" w:type="dxa"/>
                  <w:vAlign w:val="center"/>
                </w:tcPr>
                <w:p w14:paraId="66A1AF0D" w14:textId="77777777" w:rsidR="00056CFD" w:rsidRPr="00731B96" w:rsidRDefault="00056CFD" w:rsidP="00056CFD">
                  <w:pPr>
                    <w:jc w:val="right"/>
                    <w:rPr>
                      <w:rFonts w:ascii="HG丸ｺﾞｼｯｸM-PRO" w:eastAsia="HG丸ｺﾞｼｯｸM-PRO" w:hAnsi="HG丸ｺﾞｼｯｸM-PRO"/>
                      <w:bCs/>
                      <w:sz w:val="18"/>
                      <w:szCs w:val="18"/>
                    </w:rPr>
                  </w:pPr>
                </w:p>
              </w:tc>
              <w:tc>
                <w:tcPr>
                  <w:tcW w:w="1205" w:type="dxa"/>
                  <w:vAlign w:val="center"/>
                </w:tcPr>
                <w:p w14:paraId="63C57537" w14:textId="77777777" w:rsidR="00056CFD" w:rsidRPr="00731B96" w:rsidRDefault="00056CFD" w:rsidP="00056CFD">
                  <w:pPr>
                    <w:jc w:val="right"/>
                    <w:rPr>
                      <w:rFonts w:ascii="HG丸ｺﾞｼｯｸM-PRO" w:eastAsia="HG丸ｺﾞｼｯｸM-PRO" w:hAnsi="HG丸ｺﾞｼｯｸM-PRO"/>
                      <w:bCs/>
                      <w:sz w:val="18"/>
                      <w:szCs w:val="18"/>
                    </w:rPr>
                  </w:pPr>
                </w:p>
              </w:tc>
            </w:tr>
          </w:tbl>
          <w:p w14:paraId="7625EA41" w14:textId="5F752E6A" w:rsidR="00056CFD" w:rsidRDefault="00056CFD" w:rsidP="00AC09EE">
            <w:pPr>
              <w:rPr>
                <w:sz w:val="24"/>
              </w:rPr>
            </w:pPr>
          </w:p>
          <w:p w14:paraId="2D827D5D" w14:textId="77777777" w:rsidR="00056CFD" w:rsidRPr="00B801D3" w:rsidRDefault="00056CFD" w:rsidP="00AC09EE">
            <w:pPr>
              <w:rPr>
                <w:sz w:val="24"/>
              </w:rPr>
            </w:pPr>
          </w:p>
          <w:p w14:paraId="0998E41B" w14:textId="77777777" w:rsidR="001227AA" w:rsidRPr="00CD57A5" w:rsidRDefault="00AC09EE" w:rsidP="00AC09EE">
            <w:pPr>
              <w:rPr>
                <w:b/>
                <w:bCs/>
                <w:sz w:val="24"/>
              </w:rPr>
            </w:pPr>
            <w:r>
              <w:rPr>
                <w:rFonts w:hint="eastAsia"/>
                <w:b/>
                <w:bCs/>
                <w:sz w:val="24"/>
              </w:rPr>
              <w:t>●</w:t>
            </w:r>
            <w:r w:rsidRPr="008100E9">
              <w:rPr>
                <w:rFonts w:hint="eastAsia"/>
                <w:b/>
                <w:bCs/>
                <w:sz w:val="24"/>
              </w:rPr>
              <w:t>目標達成に寄与する主要事業の</w:t>
            </w:r>
            <w:r>
              <w:rPr>
                <w:rFonts w:hint="eastAsia"/>
                <w:b/>
                <w:bCs/>
                <w:sz w:val="24"/>
              </w:rPr>
              <w:t>進捗</w:t>
            </w:r>
            <w:r w:rsidRPr="008100E9">
              <w:rPr>
                <w:rFonts w:hint="eastAsia"/>
                <w:b/>
                <w:bCs/>
                <w:sz w:val="24"/>
              </w:rPr>
              <w:t>状況</w:t>
            </w:r>
            <w:r>
              <w:rPr>
                <w:rFonts w:hint="eastAsia"/>
                <w:b/>
                <w:bCs/>
                <w:sz w:val="24"/>
              </w:rPr>
              <w:t>及び</w:t>
            </w:r>
            <w:r w:rsidRPr="008100E9">
              <w:rPr>
                <w:rFonts w:hint="eastAsia"/>
                <w:b/>
                <w:bCs/>
                <w:sz w:val="24"/>
              </w:rPr>
              <w:t>事業効果</w:t>
            </w:r>
          </w:p>
          <w:p w14:paraId="49739130" w14:textId="77777777" w:rsidR="00AC09EE" w:rsidRPr="00C72C6C" w:rsidRDefault="00AC09EE" w:rsidP="00AC09EE">
            <w:pPr>
              <w:rPr>
                <w:sz w:val="24"/>
              </w:rPr>
            </w:pPr>
            <w:r>
              <w:rPr>
                <w:rFonts w:hint="eastAsia"/>
                <w:sz w:val="24"/>
              </w:rPr>
              <w:t>①．（仮称）草津市立プール整備事業（草津市</w:t>
            </w:r>
            <w:r w:rsidRPr="008100E9">
              <w:rPr>
                <w:rFonts w:hint="eastAsia"/>
                <w:sz w:val="24"/>
              </w:rPr>
              <w:t>）</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AC09EE" w:rsidRPr="008100E9" w14:paraId="05525E6D" w14:textId="77777777" w:rsidTr="005950B5">
              <w:trPr>
                <w:jc w:val="center"/>
              </w:trPr>
              <w:tc>
                <w:tcPr>
                  <w:tcW w:w="2268" w:type="dxa"/>
                  <w:tcBorders>
                    <w:bottom w:val="single" w:sz="4" w:space="0" w:color="auto"/>
                  </w:tcBorders>
                  <w:shd w:val="clear" w:color="auto" w:fill="auto"/>
                </w:tcPr>
                <w:p w14:paraId="7195ACCF" w14:textId="77777777" w:rsidR="00AC09EE" w:rsidRPr="00964E98" w:rsidRDefault="00AC09EE" w:rsidP="00AC09EE">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16138141" w14:textId="77777777" w:rsidR="00AC09EE" w:rsidRPr="00964E98" w:rsidRDefault="00AC09EE" w:rsidP="00AC09EE">
                  <w:pPr>
                    <w:rPr>
                      <w:rFonts w:ascii="ＭＳ Ｐゴシック" w:eastAsia="ＭＳ Ｐゴシック" w:hAnsi="ＭＳ Ｐゴシック"/>
                      <w:sz w:val="24"/>
                    </w:rPr>
                  </w:pPr>
                  <w:r>
                    <w:rPr>
                      <w:rFonts w:ascii="ＭＳ Ｐゴシック" w:eastAsia="ＭＳ Ｐゴシック" w:hAnsi="ＭＳ Ｐゴシック" w:hint="eastAsia"/>
                      <w:sz w:val="24"/>
                    </w:rPr>
                    <w:t>令和元年度～令和5年度【実施中】</w:t>
                  </w:r>
                </w:p>
              </w:tc>
            </w:tr>
            <w:tr w:rsidR="00AC09EE" w:rsidRPr="008100E9" w14:paraId="7DBC0640" w14:textId="77777777" w:rsidTr="005950B5">
              <w:trPr>
                <w:jc w:val="center"/>
              </w:trPr>
              <w:tc>
                <w:tcPr>
                  <w:tcW w:w="2268" w:type="dxa"/>
                  <w:tcBorders>
                    <w:bottom w:val="single" w:sz="4" w:space="0" w:color="auto"/>
                  </w:tcBorders>
                  <w:shd w:val="clear" w:color="auto" w:fill="auto"/>
                </w:tcPr>
                <w:p w14:paraId="43FD3DD6" w14:textId="77777777" w:rsidR="00AC09EE" w:rsidRPr="00964E98" w:rsidRDefault="00AC09EE" w:rsidP="00AC09EE">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653A0418" w14:textId="77777777" w:rsidR="00AC09EE" w:rsidRPr="008B074E" w:rsidRDefault="00AC09EE" w:rsidP="00AC09EE">
                  <w:pPr>
                    <w:rPr>
                      <w:rFonts w:ascii="ＭＳ Ｐゴシック" w:eastAsia="ＭＳ Ｐゴシック" w:hAnsi="ＭＳ Ｐゴシック"/>
                      <w:noProof/>
                      <w:color w:val="000000" w:themeColor="text1"/>
                      <w:sz w:val="24"/>
                    </w:rPr>
                  </w:pPr>
                  <w:r>
                    <w:rPr>
                      <w:rFonts w:ascii="ＭＳ Ｐゴシック" w:eastAsia="ＭＳ Ｐゴシック" w:hAnsi="ＭＳ Ｐゴシック" w:hint="eastAsia"/>
                      <w:noProof/>
                      <w:color w:val="000000" w:themeColor="text1"/>
                      <w:sz w:val="24"/>
                    </w:rPr>
                    <w:t>「スポーツ環境の充実」、「新たなにぎわいの創出」、「スポーツ健康づくりの推進」を実現する拠点施設として、誰もが幅広く利用できる機能を備えたプール施設を整備する。</w:t>
                  </w:r>
                </w:p>
              </w:tc>
            </w:tr>
            <w:tr w:rsidR="00AC09EE" w:rsidRPr="008100E9" w14:paraId="43E9596B" w14:textId="77777777" w:rsidTr="005950B5">
              <w:trPr>
                <w:jc w:val="center"/>
              </w:trPr>
              <w:tc>
                <w:tcPr>
                  <w:tcW w:w="2268" w:type="dxa"/>
                  <w:tcBorders>
                    <w:bottom w:val="single" w:sz="4" w:space="0" w:color="auto"/>
                  </w:tcBorders>
                  <w:shd w:val="clear" w:color="auto" w:fill="auto"/>
                </w:tcPr>
                <w:p w14:paraId="3148B6EB" w14:textId="77777777" w:rsidR="00AC09EE" w:rsidRPr="00964E98" w:rsidRDefault="00AC09EE" w:rsidP="00AC09EE">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4D9E1DFA" w14:textId="77777777" w:rsidR="00AC09EE" w:rsidRDefault="00AC09EE" w:rsidP="00AC09EE">
                  <w:pPr>
                    <w:rPr>
                      <w:rFonts w:ascii="ＭＳ Ｐゴシック" w:eastAsia="ＭＳ Ｐゴシック" w:hAnsi="ＭＳ Ｐゴシック"/>
                      <w:sz w:val="24"/>
                    </w:rPr>
                  </w:pPr>
                  <w:r>
                    <w:rPr>
                      <w:rFonts w:ascii="ＭＳ Ｐゴシック" w:eastAsia="ＭＳ Ｐゴシック" w:hAnsi="ＭＳ Ｐゴシック" w:hint="eastAsia"/>
                      <w:sz w:val="24"/>
                    </w:rPr>
                    <w:t>社会資本整備総合交付金（都市再生整備計画事業（草津駅周辺都市機能誘導区域地区））【国土交通省】（令和元年度</w:t>
                  </w:r>
                  <w:r w:rsidR="00322E36">
                    <w:rPr>
                      <w:rFonts w:ascii="ＭＳ Ｐゴシック" w:eastAsia="ＭＳ Ｐゴシック" w:hAnsi="ＭＳ Ｐゴシック" w:hint="eastAsia"/>
                      <w:sz w:val="24"/>
                    </w:rPr>
                    <w:t>）</w:t>
                  </w:r>
                </w:p>
                <w:p w14:paraId="45F0DA09" w14:textId="77777777" w:rsidR="00322E36" w:rsidRPr="00964E98" w:rsidRDefault="00322E36" w:rsidP="00AC09EE">
                  <w:pPr>
                    <w:rPr>
                      <w:rFonts w:ascii="ＭＳ Ｐゴシック" w:eastAsia="ＭＳ Ｐゴシック" w:hAnsi="ＭＳ Ｐゴシック"/>
                      <w:sz w:val="24"/>
                    </w:rPr>
                  </w:pPr>
                  <w:r>
                    <w:rPr>
                      <w:rFonts w:ascii="ＭＳ Ｐゴシック" w:eastAsia="ＭＳ Ｐゴシック" w:hAnsi="ＭＳ Ｐゴシック" w:hint="eastAsia"/>
                      <w:sz w:val="24"/>
                    </w:rPr>
                    <w:t>都市構造再編集中支援事業費補助（都市再生整備計画事業（草津駅周辺都市機能誘導区域地区））【国土交通省】（令和2年度～令和5年度）</w:t>
                  </w:r>
                </w:p>
              </w:tc>
            </w:tr>
            <w:tr w:rsidR="00AC09EE" w:rsidRPr="008100E9" w14:paraId="410AE0FE" w14:textId="77777777" w:rsidTr="005950B5">
              <w:trPr>
                <w:jc w:val="center"/>
              </w:trPr>
              <w:tc>
                <w:tcPr>
                  <w:tcW w:w="2268" w:type="dxa"/>
                  <w:tcBorders>
                    <w:bottom w:val="single" w:sz="4" w:space="0" w:color="auto"/>
                  </w:tcBorders>
                  <w:shd w:val="clear" w:color="auto" w:fill="auto"/>
                </w:tcPr>
                <w:p w14:paraId="6A184904" w14:textId="64581055" w:rsidR="00AC09EE" w:rsidRPr="00964E98" w:rsidRDefault="00524C56" w:rsidP="00AC09EE">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事業目標値・最新値及び進捗状況</w:t>
                  </w:r>
                </w:p>
              </w:tc>
              <w:tc>
                <w:tcPr>
                  <w:tcW w:w="6712" w:type="dxa"/>
                  <w:tcBorders>
                    <w:bottom w:val="single" w:sz="4" w:space="0" w:color="auto"/>
                  </w:tcBorders>
                  <w:shd w:val="clear" w:color="auto" w:fill="auto"/>
                </w:tcPr>
                <w:p w14:paraId="158C4D47" w14:textId="3F050143" w:rsidR="00524C56" w:rsidRDefault="00524C56" w:rsidP="00AC09EE">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w:t>
                  </w:r>
                  <w:r w:rsidR="001D315B">
                    <w:rPr>
                      <w:rFonts w:ascii="ＭＳ Ｐゴシック" w:eastAsia="ＭＳ Ｐゴシック" w:hAnsi="ＭＳ Ｐゴシック" w:hint="eastAsia"/>
                      <w:sz w:val="24"/>
                    </w:rPr>
                    <w:t>：46,000人／年の増加</w:t>
                  </w:r>
                </w:p>
                <w:p w14:paraId="19D6C927" w14:textId="77777777" w:rsidR="001D315B" w:rsidRPr="004203A3" w:rsidRDefault="001D315B" w:rsidP="001D315B">
                  <w:pPr>
                    <w:rPr>
                      <w:rFonts w:ascii="ＭＳ Ｐゴシック" w:eastAsia="ＭＳ Ｐゴシック" w:hAnsi="ＭＳ Ｐゴシック"/>
                      <w:sz w:val="24"/>
                    </w:rPr>
                  </w:pPr>
                  <w:r>
                    <w:rPr>
                      <w:rFonts w:ascii="ＭＳ Ｐゴシック" w:eastAsia="ＭＳ Ｐゴシック" w:hAnsi="ＭＳ Ｐゴシック" w:hint="eastAsia"/>
                      <w:sz w:val="24"/>
                    </w:rPr>
                    <w:t>進捗状況：</w:t>
                  </w:r>
                  <w:r w:rsidRPr="004203A3">
                    <w:rPr>
                      <w:rFonts w:ascii="ＭＳ Ｐゴシック" w:eastAsia="ＭＳ Ｐゴシック" w:hAnsi="ＭＳ Ｐゴシック" w:hint="eastAsia"/>
                      <w:sz w:val="24"/>
                    </w:rPr>
                    <w:t>令和5年8月に供用開始予定。</w:t>
                  </w:r>
                </w:p>
                <w:p w14:paraId="244D3584" w14:textId="5FEF9849" w:rsidR="00AC09EE" w:rsidRPr="00964E98" w:rsidRDefault="001D315B" w:rsidP="001D315B">
                  <w:pPr>
                    <w:rPr>
                      <w:rFonts w:ascii="ＭＳ Ｐゴシック" w:eastAsia="ＭＳ Ｐゴシック" w:hAnsi="ＭＳ Ｐゴシック"/>
                      <w:sz w:val="24"/>
                    </w:rPr>
                  </w:pPr>
                  <w:r>
                    <w:rPr>
                      <w:rFonts w:ascii="ＭＳ Ｐゴシック" w:eastAsia="ＭＳ Ｐゴシック" w:hAnsi="ＭＳ Ｐゴシック" w:hint="eastAsia"/>
                      <w:sz w:val="24"/>
                    </w:rPr>
                    <w:t>令和２年度に工事請負事業予定者、供用開始後の運営事業予定者が決定。</w:t>
                  </w:r>
                  <w:r w:rsidR="00AC09EE">
                    <w:rPr>
                      <w:rFonts w:ascii="ＭＳ Ｐゴシック" w:eastAsia="ＭＳ Ｐゴシック" w:hAnsi="ＭＳ Ｐゴシック" w:hint="eastAsia"/>
                      <w:sz w:val="24"/>
                    </w:rPr>
                    <w:t>年間施設利用者数</w:t>
                  </w:r>
                  <w:r w:rsidR="001227AA">
                    <w:rPr>
                      <w:rFonts w:ascii="ＭＳ Ｐゴシック" w:eastAsia="ＭＳ Ｐゴシック" w:hAnsi="ＭＳ Ｐゴシック" w:hint="eastAsia"/>
                      <w:sz w:val="24"/>
                    </w:rPr>
                    <w:t>（見込）</w:t>
                  </w:r>
                  <w:r w:rsidR="00AC09EE">
                    <w:rPr>
                      <w:rFonts w:ascii="ＭＳ Ｐゴシック" w:eastAsia="ＭＳ Ｐゴシック" w:hAnsi="ＭＳ Ｐゴシック" w:hint="eastAsia"/>
                      <w:sz w:val="24"/>
                    </w:rPr>
                    <w:t>：</w:t>
                  </w:r>
                  <w:r w:rsidR="00AC09EE" w:rsidRPr="00254422">
                    <w:rPr>
                      <w:rFonts w:ascii="ＭＳ Ｐゴシック" w:eastAsia="ＭＳ Ｐゴシック" w:hAnsi="ＭＳ Ｐゴシック" w:hint="eastAsia"/>
                      <w:sz w:val="24"/>
                    </w:rPr>
                    <w:t>6.9万人／</w:t>
                  </w:r>
                  <w:r w:rsidR="00AC09EE">
                    <w:rPr>
                      <w:rFonts w:ascii="ＭＳ Ｐゴシック" w:eastAsia="ＭＳ Ｐゴシック" w:hAnsi="ＭＳ Ｐゴシック" w:hint="eastAsia"/>
                      <w:sz w:val="24"/>
                    </w:rPr>
                    <w:t>年。</w:t>
                  </w:r>
                </w:p>
              </w:tc>
            </w:tr>
            <w:tr w:rsidR="00AC09EE" w:rsidRPr="008100E9" w14:paraId="3EBBBCB3" w14:textId="77777777" w:rsidTr="005950B5">
              <w:trPr>
                <w:jc w:val="center"/>
              </w:trPr>
              <w:tc>
                <w:tcPr>
                  <w:tcW w:w="2268" w:type="dxa"/>
                  <w:shd w:val="clear" w:color="auto" w:fill="auto"/>
                </w:tcPr>
                <w:p w14:paraId="59665A85" w14:textId="77777777" w:rsidR="00AC09EE" w:rsidRPr="00964E98" w:rsidRDefault="00AC09EE" w:rsidP="00AC09EE">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事業の今後について</w:t>
                  </w:r>
                </w:p>
              </w:tc>
              <w:tc>
                <w:tcPr>
                  <w:tcW w:w="6712" w:type="dxa"/>
                  <w:shd w:val="clear" w:color="auto" w:fill="auto"/>
                </w:tcPr>
                <w:p w14:paraId="46AB8FE2" w14:textId="77777777" w:rsidR="00AC09EE" w:rsidRPr="00173EE0" w:rsidRDefault="00AC09EE" w:rsidP="00AC09EE">
                  <w:pPr>
                    <w:rPr>
                      <w:rFonts w:ascii="ＭＳ Ｐゴシック" w:eastAsia="ＭＳ Ｐゴシック" w:hAnsi="ＭＳ Ｐゴシック"/>
                      <w:sz w:val="24"/>
                    </w:rPr>
                  </w:pPr>
                  <w:r w:rsidRPr="006A2FD5">
                    <w:rPr>
                      <w:rFonts w:ascii="ＭＳ Ｐゴシック" w:eastAsia="ＭＳ Ｐゴシック" w:hAnsi="ＭＳ Ｐゴシック" w:hint="eastAsia"/>
                      <w:sz w:val="24"/>
                    </w:rPr>
                    <w:t>令和5</w:t>
                  </w:r>
                  <w:r w:rsidR="006A2FD5" w:rsidRPr="006A2FD5">
                    <w:rPr>
                      <w:rFonts w:ascii="ＭＳ Ｐゴシック" w:eastAsia="ＭＳ Ｐゴシック" w:hAnsi="ＭＳ Ｐゴシック" w:hint="eastAsia"/>
                      <w:sz w:val="24"/>
                    </w:rPr>
                    <w:t>年8月</w:t>
                  </w:r>
                  <w:r w:rsidRPr="006A2FD5">
                    <w:rPr>
                      <w:rFonts w:ascii="ＭＳ Ｐゴシック" w:eastAsia="ＭＳ Ｐゴシック" w:hAnsi="ＭＳ Ｐゴシック" w:hint="eastAsia"/>
                      <w:sz w:val="24"/>
                    </w:rPr>
                    <w:t>供用開始</w:t>
                  </w:r>
                  <w:r>
                    <w:rPr>
                      <w:rFonts w:ascii="ＭＳ Ｐゴシック" w:eastAsia="ＭＳ Ｐゴシック" w:hAnsi="ＭＳ Ｐゴシック" w:hint="eastAsia"/>
                      <w:sz w:val="24"/>
                    </w:rPr>
                    <w:t>に向けて整備を進めていく。</w:t>
                  </w:r>
                </w:p>
              </w:tc>
            </w:tr>
          </w:tbl>
          <w:p w14:paraId="4342F293" w14:textId="77777777" w:rsidR="00FA1663" w:rsidRDefault="00FA1663" w:rsidP="00FA1663">
            <w:pPr>
              <w:pStyle w:val="ab"/>
              <w:ind w:leftChars="0" w:left="360"/>
              <w:rPr>
                <w:sz w:val="24"/>
              </w:rPr>
            </w:pPr>
          </w:p>
          <w:p w14:paraId="7A60B92E" w14:textId="77777777" w:rsidR="00FA1663" w:rsidRDefault="00FA1663" w:rsidP="00FA1663">
            <w:pPr>
              <w:pStyle w:val="ab"/>
              <w:ind w:leftChars="0" w:left="360"/>
              <w:rPr>
                <w:sz w:val="24"/>
              </w:rPr>
            </w:pPr>
          </w:p>
          <w:p w14:paraId="6BAD1A5C" w14:textId="7E5FC2AD" w:rsidR="00FA1663" w:rsidRDefault="00FA1663" w:rsidP="00FA1663">
            <w:pPr>
              <w:pStyle w:val="ab"/>
              <w:ind w:leftChars="0" w:left="360"/>
              <w:rPr>
                <w:sz w:val="24"/>
              </w:rPr>
            </w:pPr>
          </w:p>
          <w:p w14:paraId="3ABC5ECF" w14:textId="55DA5776" w:rsidR="00CE0FB6" w:rsidRDefault="00CE0FB6" w:rsidP="00FA1663">
            <w:pPr>
              <w:pStyle w:val="ab"/>
              <w:ind w:leftChars="0" w:left="360"/>
              <w:rPr>
                <w:sz w:val="24"/>
              </w:rPr>
            </w:pPr>
          </w:p>
          <w:p w14:paraId="345A2E32" w14:textId="195CCB22" w:rsidR="00CE0FB6" w:rsidRDefault="00CE0FB6" w:rsidP="00FA1663">
            <w:pPr>
              <w:pStyle w:val="ab"/>
              <w:ind w:leftChars="0" w:left="360"/>
              <w:rPr>
                <w:sz w:val="24"/>
              </w:rPr>
            </w:pPr>
          </w:p>
          <w:p w14:paraId="351066D3" w14:textId="389071B2" w:rsidR="00CE0FB6" w:rsidRPr="00715828" w:rsidRDefault="00CE0FB6" w:rsidP="00715828">
            <w:pPr>
              <w:rPr>
                <w:sz w:val="24"/>
              </w:rPr>
            </w:pPr>
          </w:p>
          <w:p w14:paraId="6AD936FA" w14:textId="77777777" w:rsidR="00AC09EE" w:rsidRPr="00FA1663" w:rsidRDefault="00FA1663" w:rsidP="00FA1663">
            <w:pPr>
              <w:rPr>
                <w:sz w:val="24"/>
              </w:rPr>
            </w:pPr>
            <w:r>
              <w:rPr>
                <w:rFonts w:hint="eastAsia"/>
                <w:sz w:val="24"/>
              </w:rPr>
              <w:lastRenderedPageBreak/>
              <w:t>②</w:t>
            </w:r>
            <w:r w:rsidR="001227AA" w:rsidRPr="00FA1663">
              <w:rPr>
                <w:rFonts w:hint="eastAsia"/>
                <w:sz w:val="24"/>
              </w:rPr>
              <w:t>．</w:t>
            </w:r>
            <w:r w:rsidR="00BD43BD" w:rsidRPr="00FA1663">
              <w:rPr>
                <w:rFonts w:hint="eastAsia"/>
                <w:sz w:val="24"/>
              </w:rPr>
              <w:t>野村スポーツゾーン利活用促進事業（草津市、関係</w:t>
            </w:r>
            <w:r w:rsidR="00AC09EE" w:rsidRPr="00FA1663">
              <w:rPr>
                <w:rFonts w:hint="eastAsia"/>
                <w:sz w:val="24"/>
              </w:rPr>
              <w:t>団体）</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AC09EE" w:rsidRPr="008100E9" w14:paraId="69AE42EA" w14:textId="77777777" w:rsidTr="005950B5">
              <w:trPr>
                <w:jc w:val="center"/>
              </w:trPr>
              <w:tc>
                <w:tcPr>
                  <w:tcW w:w="2268" w:type="dxa"/>
                  <w:tcBorders>
                    <w:bottom w:val="single" w:sz="4" w:space="0" w:color="auto"/>
                  </w:tcBorders>
                  <w:shd w:val="clear" w:color="auto" w:fill="auto"/>
                </w:tcPr>
                <w:p w14:paraId="2A1F02E4" w14:textId="77777777" w:rsidR="00AC09EE" w:rsidRPr="00964E98" w:rsidRDefault="00AC09EE" w:rsidP="00AC09EE">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02BEB83A" w14:textId="77777777" w:rsidR="00AC09EE" w:rsidRPr="00964E98" w:rsidRDefault="006A2FD5" w:rsidP="00AC09EE">
                  <w:pPr>
                    <w:rPr>
                      <w:rFonts w:ascii="ＭＳ Ｐゴシック" w:eastAsia="ＭＳ Ｐゴシック" w:hAnsi="ＭＳ Ｐゴシック"/>
                      <w:sz w:val="24"/>
                    </w:rPr>
                  </w:pPr>
                  <w:r>
                    <w:rPr>
                      <w:rFonts w:ascii="ＭＳ Ｐゴシック" w:eastAsia="ＭＳ Ｐゴシック" w:hAnsi="ＭＳ Ｐゴシック" w:hint="eastAsia"/>
                      <w:sz w:val="24"/>
                    </w:rPr>
                    <w:t>令和元年度～令和5年度</w:t>
                  </w:r>
                  <w:r w:rsidR="00AC09EE">
                    <w:rPr>
                      <w:rFonts w:ascii="ＭＳ Ｐゴシック" w:eastAsia="ＭＳ Ｐゴシック" w:hAnsi="ＭＳ Ｐゴシック" w:hint="eastAsia"/>
                      <w:sz w:val="24"/>
                    </w:rPr>
                    <w:t>【実施中】</w:t>
                  </w:r>
                </w:p>
              </w:tc>
            </w:tr>
            <w:tr w:rsidR="00AC09EE" w:rsidRPr="008100E9" w14:paraId="190EE3DF" w14:textId="77777777" w:rsidTr="005950B5">
              <w:trPr>
                <w:jc w:val="center"/>
              </w:trPr>
              <w:tc>
                <w:tcPr>
                  <w:tcW w:w="2268" w:type="dxa"/>
                  <w:tcBorders>
                    <w:bottom w:val="single" w:sz="4" w:space="0" w:color="auto"/>
                  </w:tcBorders>
                  <w:shd w:val="clear" w:color="auto" w:fill="auto"/>
                </w:tcPr>
                <w:p w14:paraId="5D49ED8A" w14:textId="77777777" w:rsidR="00AC09EE" w:rsidRPr="00964E98" w:rsidRDefault="00AC09EE" w:rsidP="00AC09EE">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782AB280" w14:textId="77777777" w:rsidR="00AC09EE" w:rsidRPr="008B074E" w:rsidRDefault="00AC09EE" w:rsidP="00AC09EE">
                  <w:pPr>
                    <w:rPr>
                      <w:rFonts w:ascii="ＭＳ Ｐゴシック" w:eastAsia="ＭＳ Ｐゴシック" w:hAnsi="ＭＳ Ｐゴシック"/>
                      <w:noProof/>
                      <w:color w:val="000000" w:themeColor="text1"/>
                      <w:sz w:val="24"/>
                    </w:rPr>
                  </w:pPr>
                  <w:r>
                    <w:rPr>
                      <w:rFonts w:ascii="ＭＳ Ｐゴシック" w:eastAsia="ＭＳ Ｐゴシック" w:hAnsi="ＭＳ Ｐゴシック" w:hint="eastAsia"/>
                      <w:noProof/>
                      <w:color w:val="000000" w:themeColor="text1"/>
                      <w:sz w:val="24"/>
                    </w:rPr>
                    <w:t>くさつシティアリーナや（仮称）草津市立プールの集客拠点としての機能を活かし、スポーツの試合や各種イベントの開催など、誰もが気軽に利用できるスポーツゾーンとして、中心市街地のにぎわいを創出する。</w:t>
                  </w:r>
                </w:p>
              </w:tc>
            </w:tr>
            <w:tr w:rsidR="00AC09EE" w:rsidRPr="008100E9" w14:paraId="648AC57A" w14:textId="77777777" w:rsidTr="005950B5">
              <w:trPr>
                <w:jc w:val="center"/>
              </w:trPr>
              <w:tc>
                <w:tcPr>
                  <w:tcW w:w="2268" w:type="dxa"/>
                  <w:tcBorders>
                    <w:bottom w:val="single" w:sz="4" w:space="0" w:color="auto"/>
                  </w:tcBorders>
                  <w:shd w:val="clear" w:color="auto" w:fill="auto"/>
                </w:tcPr>
                <w:p w14:paraId="6B488FCA" w14:textId="77777777" w:rsidR="00AC09EE" w:rsidRPr="00964E98" w:rsidRDefault="00AC09EE" w:rsidP="00AC09EE">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59C137E9" w14:textId="77777777" w:rsidR="00AC09EE" w:rsidRPr="00964E98" w:rsidRDefault="00AC09EE" w:rsidP="00AC09EE">
                  <w:pPr>
                    <w:rPr>
                      <w:rFonts w:ascii="ＭＳ Ｐゴシック" w:eastAsia="ＭＳ Ｐゴシック" w:hAnsi="ＭＳ Ｐゴシック"/>
                      <w:sz w:val="24"/>
                    </w:rPr>
                  </w:pPr>
                  <w:r>
                    <w:rPr>
                      <w:rFonts w:ascii="ＭＳ Ｐゴシック" w:eastAsia="ＭＳ Ｐゴシック" w:hAnsi="ＭＳ Ｐゴシック" w:hint="eastAsia"/>
                      <w:sz w:val="24"/>
                    </w:rPr>
                    <w:t>国の支援措置なし</w:t>
                  </w:r>
                </w:p>
              </w:tc>
            </w:tr>
            <w:tr w:rsidR="00AC09EE" w:rsidRPr="008100E9" w14:paraId="5D88E93E" w14:textId="77777777" w:rsidTr="005950B5">
              <w:trPr>
                <w:jc w:val="center"/>
              </w:trPr>
              <w:tc>
                <w:tcPr>
                  <w:tcW w:w="2268" w:type="dxa"/>
                  <w:tcBorders>
                    <w:bottom w:val="single" w:sz="4" w:space="0" w:color="auto"/>
                  </w:tcBorders>
                  <w:shd w:val="clear" w:color="auto" w:fill="auto"/>
                </w:tcPr>
                <w:p w14:paraId="3AC6BF60" w14:textId="48AAA157" w:rsidR="00AC09EE" w:rsidRPr="00964E98" w:rsidRDefault="001D315B" w:rsidP="00AC09EE">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事業目標値・最新値及び進捗状況</w:t>
                  </w:r>
                </w:p>
              </w:tc>
              <w:tc>
                <w:tcPr>
                  <w:tcW w:w="6712" w:type="dxa"/>
                  <w:tcBorders>
                    <w:bottom w:val="single" w:sz="4" w:space="0" w:color="auto"/>
                  </w:tcBorders>
                  <w:shd w:val="clear" w:color="auto" w:fill="auto"/>
                </w:tcPr>
                <w:p w14:paraId="38969CA7" w14:textId="5EBA3286" w:rsidR="001D315B" w:rsidRDefault="001D315B" w:rsidP="00AC09EE">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事業目標値：6,960人／年の増加</w:t>
                  </w:r>
                </w:p>
                <w:p w14:paraId="75A8887C" w14:textId="078B54FB" w:rsidR="00AC09EE" w:rsidRPr="00964E98" w:rsidRDefault="001D315B" w:rsidP="00AC09EE">
                  <w:pPr>
                    <w:rPr>
                      <w:rFonts w:ascii="ＭＳ Ｐゴシック" w:eastAsia="ＭＳ Ｐゴシック" w:hAnsi="ＭＳ Ｐゴシック"/>
                      <w:sz w:val="24"/>
                    </w:rPr>
                  </w:pPr>
                  <w:r>
                    <w:rPr>
                      <w:rFonts w:ascii="ＭＳ Ｐゴシック" w:eastAsia="ＭＳ Ｐゴシック" w:hAnsi="ＭＳ Ｐゴシック" w:hint="eastAsia"/>
                      <w:sz w:val="24"/>
                    </w:rPr>
                    <w:t>進捗状況：</w:t>
                  </w:r>
                  <w:r w:rsidR="009F14F6">
                    <w:rPr>
                      <w:rFonts w:ascii="ＭＳ Ｐゴシック" w:eastAsia="ＭＳ Ｐゴシック" w:hAnsi="ＭＳ Ｐゴシック" w:hint="eastAsia"/>
                      <w:sz w:val="24"/>
                    </w:rPr>
                    <w:t>プロスポーツの試合や食のイベン</w:t>
                  </w:r>
                  <w:r>
                    <w:rPr>
                      <w:rFonts w:ascii="ＭＳ Ｐゴシック" w:eastAsia="ＭＳ Ｐゴシック" w:hAnsi="ＭＳ Ｐゴシック" w:hint="eastAsia"/>
                      <w:sz w:val="24"/>
                    </w:rPr>
                    <w:t>トの開催を予定していたが、新型コロナウィルス感染拡大防止のため</w:t>
                  </w:r>
                  <w:r w:rsidR="000C2CFD">
                    <w:rPr>
                      <w:rFonts w:ascii="ＭＳ Ｐゴシック" w:eastAsia="ＭＳ Ｐゴシック" w:hAnsi="ＭＳ Ｐゴシック" w:hint="eastAsia"/>
                      <w:sz w:val="24"/>
                    </w:rPr>
                    <w:t>中止した</w:t>
                  </w:r>
                  <w:r w:rsidR="009F14F6">
                    <w:rPr>
                      <w:rFonts w:ascii="ＭＳ Ｐゴシック" w:eastAsia="ＭＳ Ｐゴシック" w:hAnsi="ＭＳ Ｐゴシック" w:hint="eastAsia"/>
                      <w:sz w:val="24"/>
                    </w:rPr>
                    <w:t>。</w:t>
                  </w:r>
                </w:p>
              </w:tc>
            </w:tr>
            <w:tr w:rsidR="00AC09EE" w:rsidRPr="008100E9" w14:paraId="7ADC87B5" w14:textId="77777777" w:rsidTr="005950B5">
              <w:trPr>
                <w:jc w:val="center"/>
              </w:trPr>
              <w:tc>
                <w:tcPr>
                  <w:tcW w:w="2268" w:type="dxa"/>
                  <w:shd w:val="clear" w:color="auto" w:fill="auto"/>
                </w:tcPr>
                <w:p w14:paraId="6868D473" w14:textId="77777777" w:rsidR="00AC09EE" w:rsidRPr="00964E98" w:rsidRDefault="00AC09EE" w:rsidP="00AC09EE">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事業の今後について</w:t>
                  </w:r>
                </w:p>
              </w:tc>
              <w:tc>
                <w:tcPr>
                  <w:tcW w:w="6712" w:type="dxa"/>
                  <w:shd w:val="clear" w:color="auto" w:fill="auto"/>
                </w:tcPr>
                <w:p w14:paraId="18AB3352" w14:textId="77777777" w:rsidR="00AC09EE" w:rsidRPr="00173EE0" w:rsidRDefault="006A2FD5" w:rsidP="00AC09EE">
                  <w:pPr>
                    <w:rPr>
                      <w:rFonts w:ascii="ＭＳ Ｐゴシック" w:eastAsia="ＭＳ Ｐゴシック" w:hAnsi="ＭＳ Ｐゴシック"/>
                      <w:sz w:val="24"/>
                    </w:rPr>
                  </w:pPr>
                  <w:r>
                    <w:rPr>
                      <w:rFonts w:ascii="ＭＳ Ｐゴシック" w:eastAsia="ＭＳ Ｐゴシック" w:hAnsi="ＭＳ Ｐゴシック" w:hint="eastAsia"/>
                      <w:sz w:val="24"/>
                    </w:rPr>
                    <w:t>くさつシティアリーナにおいて、集客が行えるイベントなどを引き続き行っていくとともに、（仮称）草津市立プール整備事業については、</w:t>
                  </w:r>
                  <w:r w:rsidR="00AC09EE" w:rsidRPr="006A2FD5">
                    <w:rPr>
                      <w:rFonts w:ascii="ＭＳ Ｐゴシック" w:eastAsia="ＭＳ Ｐゴシック" w:hAnsi="ＭＳ Ｐゴシック" w:hint="eastAsia"/>
                      <w:sz w:val="24"/>
                    </w:rPr>
                    <w:t>令和5</w:t>
                  </w:r>
                  <w:r w:rsidRPr="006A2FD5">
                    <w:rPr>
                      <w:rFonts w:ascii="ＭＳ Ｐゴシック" w:eastAsia="ＭＳ Ｐゴシック" w:hAnsi="ＭＳ Ｐゴシック" w:hint="eastAsia"/>
                      <w:sz w:val="24"/>
                    </w:rPr>
                    <w:t>年8月</w:t>
                  </w:r>
                  <w:r w:rsidR="00AC09EE" w:rsidRPr="006A2FD5">
                    <w:rPr>
                      <w:rFonts w:ascii="ＭＳ Ｐゴシック" w:eastAsia="ＭＳ Ｐゴシック" w:hAnsi="ＭＳ Ｐゴシック" w:hint="eastAsia"/>
                      <w:sz w:val="24"/>
                    </w:rPr>
                    <w:t>供用開始</w:t>
                  </w:r>
                  <w:r w:rsidR="003222E7">
                    <w:rPr>
                      <w:rFonts w:ascii="ＭＳ Ｐゴシック" w:eastAsia="ＭＳ Ｐゴシック" w:hAnsi="ＭＳ Ｐゴシック" w:hint="eastAsia"/>
                      <w:sz w:val="24"/>
                    </w:rPr>
                    <w:t>に向けて整備を進め</w:t>
                  </w:r>
                  <w:r w:rsidR="002D18E5">
                    <w:rPr>
                      <w:rFonts w:ascii="ＭＳ Ｐゴシック" w:eastAsia="ＭＳ Ｐゴシック" w:hAnsi="ＭＳ Ｐゴシック" w:hint="eastAsia"/>
                      <w:sz w:val="24"/>
                    </w:rPr>
                    <w:t>ていく</w:t>
                  </w:r>
                  <w:r w:rsidR="00AC09EE">
                    <w:rPr>
                      <w:rFonts w:ascii="ＭＳ Ｐゴシック" w:eastAsia="ＭＳ Ｐゴシック" w:hAnsi="ＭＳ Ｐゴシック" w:hint="eastAsia"/>
                      <w:sz w:val="24"/>
                    </w:rPr>
                    <w:t>。</w:t>
                  </w:r>
                </w:p>
              </w:tc>
            </w:tr>
          </w:tbl>
          <w:p w14:paraId="794F306C" w14:textId="77777777" w:rsidR="001227AA" w:rsidRDefault="001227AA" w:rsidP="00AC09EE">
            <w:pPr>
              <w:rPr>
                <w:b/>
                <w:bCs/>
                <w:sz w:val="24"/>
              </w:rPr>
            </w:pPr>
          </w:p>
          <w:p w14:paraId="6E01A13C" w14:textId="77777777" w:rsidR="001227AA" w:rsidRPr="00004817" w:rsidRDefault="00004817" w:rsidP="00004817">
            <w:pPr>
              <w:rPr>
                <w:sz w:val="24"/>
              </w:rPr>
            </w:pPr>
            <w:r w:rsidRPr="00004817">
              <w:rPr>
                <w:rFonts w:hint="eastAsia"/>
                <w:sz w:val="24"/>
              </w:rPr>
              <w:t>③</w:t>
            </w:r>
            <w:r w:rsidR="001227AA" w:rsidRPr="00004817">
              <w:rPr>
                <w:rFonts w:hint="eastAsia"/>
                <w:sz w:val="24"/>
              </w:rPr>
              <w:t>．くさつシティアリーナ整備事業（草津市）</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1227AA" w:rsidRPr="008100E9" w14:paraId="2785A76B" w14:textId="77777777" w:rsidTr="00B77C63">
              <w:trPr>
                <w:jc w:val="center"/>
              </w:trPr>
              <w:tc>
                <w:tcPr>
                  <w:tcW w:w="2268" w:type="dxa"/>
                  <w:tcBorders>
                    <w:bottom w:val="single" w:sz="4" w:space="0" w:color="auto"/>
                  </w:tcBorders>
                  <w:shd w:val="clear" w:color="auto" w:fill="auto"/>
                </w:tcPr>
                <w:p w14:paraId="4F935A54" w14:textId="77777777" w:rsidR="001227AA" w:rsidRPr="00964E98" w:rsidRDefault="001227AA" w:rsidP="001227AA">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62FD3922" w14:textId="77777777" w:rsidR="001227AA" w:rsidRPr="00964E98" w:rsidRDefault="001227AA" w:rsidP="001227AA">
                  <w:pPr>
                    <w:rPr>
                      <w:rFonts w:ascii="ＭＳ Ｐゴシック" w:eastAsia="ＭＳ Ｐゴシック" w:hAnsi="ＭＳ Ｐゴシック"/>
                      <w:sz w:val="24"/>
                    </w:rPr>
                  </w:pPr>
                  <w:r>
                    <w:rPr>
                      <w:rFonts w:ascii="ＭＳ Ｐゴシック" w:eastAsia="ＭＳ Ｐゴシック" w:hAnsi="ＭＳ Ｐゴシック" w:hint="eastAsia"/>
                      <w:sz w:val="24"/>
                    </w:rPr>
                    <w:t>平成26年度～平成30年度【済】</w:t>
                  </w:r>
                </w:p>
              </w:tc>
            </w:tr>
            <w:tr w:rsidR="001227AA" w:rsidRPr="008100E9" w14:paraId="29AFB82B" w14:textId="77777777" w:rsidTr="00B77C63">
              <w:trPr>
                <w:jc w:val="center"/>
              </w:trPr>
              <w:tc>
                <w:tcPr>
                  <w:tcW w:w="2268" w:type="dxa"/>
                  <w:tcBorders>
                    <w:bottom w:val="single" w:sz="4" w:space="0" w:color="auto"/>
                  </w:tcBorders>
                  <w:shd w:val="clear" w:color="auto" w:fill="auto"/>
                </w:tcPr>
                <w:p w14:paraId="4D747416" w14:textId="77777777" w:rsidR="001227AA" w:rsidRPr="00964E98" w:rsidRDefault="001227AA" w:rsidP="001227AA">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07963D06" w14:textId="77777777" w:rsidR="001227AA" w:rsidRPr="008B074E" w:rsidRDefault="001227AA" w:rsidP="001227AA">
                  <w:pPr>
                    <w:rPr>
                      <w:rFonts w:ascii="ＭＳ Ｐゴシック" w:eastAsia="ＭＳ Ｐゴシック" w:hAnsi="ＭＳ Ｐゴシック"/>
                      <w:noProof/>
                      <w:color w:val="000000" w:themeColor="text1"/>
                      <w:sz w:val="24"/>
                    </w:rPr>
                  </w:pPr>
                  <w:r>
                    <w:rPr>
                      <w:rFonts w:ascii="ＭＳ Ｐゴシック" w:eastAsia="ＭＳ Ｐゴシック" w:hAnsi="ＭＳ Ｐゴシック" w:hint="eastAsia"/>
                      <w:noProof/>
                      <w:color w:val="000000" w:themeColor="text1"/>
                      <w:sz w:val="24"/>
                    </w:rPr>
                    <w:t>プロスポーツの試合や各種イベントの開催など多用途に利用でき、子どもから大人まで誰もが気軽に利用し、交流を育むことができる体育施設として整備する。</w:t>
                  </w:r>
                </w:p>
              </w:tc>
            </w:tr>
            <w:tr w:rsidR="001227AA" w:rsidRPr="008100E9" w14:paraId="796B6C7E" w14:textId="77777777" w:rsidTr="00B77C63">
              <w:trPr>
                <w:jc w:val="center"/>
              </w:trPr>
              <w:tc>
                <w:tcPr>
                  <w:tcW w:w="2268" w:type="dxa"/>
                  <w:tcBorders>
                    <w:bottom w:val="single" w:sz="4" w:space="0" w:color="auto"/>
                  </w:tcBorders>
                  <w:shd w:val="clear" w:color="auto" w:fill="auto"/>
                </w:tcPr>
                <w:p w14:paraId="55390ACF" w14:textId="77777777" w:rsidR="001227AA" w:rsidRPr="00964E98" w:rsidRDefault="001227AA" w:rsidP="001227AA">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08608217" w14:textId="77777777" w:rsidR="001227AA" w:rsidRPr="00964E98" w:rsidRDefault="001227AA" w:rsidP="001227AA">
                  <w:pPr>
                    <w:rPr>
                      <w:rFonts w:ascii="ＭＳ Ｐゴシック" w:eastAsia="ＭＳ Ｐゴシック" w:hAnsi="ＭＳ Ｐゴシック"/>
                      <w:sz w:val="24"/>
                    </w:rPr>
                  </w:pPr>
                  <w:r>
                    <w:rPr>
                      <w:rFonts w:ascii="ＭＳ Ｐゴシック" w:eastAsia="ＭＳ Ｐゴシック" w:hAnsi="ＭＳ Ｐゴシック" w:hint="eastAsia"/>
                      <w:sz w:val="24"/>
                    </w:rPr>
                    <w:t>社会資本整備総合交付金（都市再生整備計画事業（草津駅周辺地区））【国土交通省】（平成27年度～平成30年度）</w:t>
                  </w:r>
                </w:p>
              </w:tc>
            </w:tr>
            <w:tr w:rsidR="001227AA" w:rsidRPr="008100E9" w14:paraId="2020D5D8" w14:textId="77777777" w:rsidTr="00B77C63">
              <w:trPr>
                <w:jc w:val="center"/>
              </w:trPr>
              <w:tc>
                <w:tcPr>
                  <w:tcW w:w="2268" w:type="dxa"/>
                  <w:tcBorders>
                    <w:bottom w:val="single" w:sz="4" w:space="0" w:color="auto"/>
                  </w:tcBorders>
                  <w:shd w:val="clear" w:color="auto" w:fill="auto"/>
                </w:tcPr>
                <w:p w14:paraId="292E0A32" w14:textId="54737D9C" w:rsidR="001227AA" w:rsidRPr="00964E98" w:rsidRDefault="00B7644C" w:rsidP="001227AA">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事業目標値・最新値及び進捗状況</w:t>
                  </w:r>
                </w:p>
              </w:tc>
              <w:tc>
                <w:tcPr>
                  <w:tcW w:w="6712" w:type="dxa"/>
                  <w:tcBorders>
                    <w:bottom w:val="single" w:sz="4" w:space="0" w:color="auto"/>
                  </w:tcBorders>
                  <w:shd w:val="clear" w:color="auto" w:fill="auto"/>
                </w:tcPr>
                <w:p w14:paraId="1B142CD4" w14:textId="3FD3A5D9" w:rsidR="00B7644C" w:rsidRPr="00B7644C" w:rsidRDefault="00B7644C" w:rsidP="001227AA">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事業目標値：121,683人／年の増加</w:t>
                  </w:r>
                </w:p>
                <w:p w14:paraId="6649F3B5" w14:textId="1A887239" w:rsidR="001227AA" w:rsidRDefault="00B7644C" w:rsidP="001227AA">
                  <w:pPr>
                    <w:rPr>
                      <w:rFonts w:ascii="ＭＳ Ｐゴシック" w:eastAsia="ＭＳ Ｐゴシック" w:hAnsi="ＭＳ Ｐゴシック"/>
                      <w:sz w:val="24"/>
                    </w:rPr>
                  </w:pPr>
                  <w:r>
                    <w:rPr>
                      <w:rFonts w:ascii="ＭＳ Ｐゴシック" w:eastAsia="ＭＳ Ｐゴシック" w:hAnsi="ＭＳ Ｐゴシック" w:hint="eastAsia"/>
                      <w:sz w:val="24"/>
                    </w:rPr>
                    <w:t>進捗状況：</w:t>
                  </w:r>
                  <w:r w:rsidR="001227AA">
                    <w:rPr>
                      <w:rFonts w:ascii="ＭＳ Ｐゴシック" w:eastAsia="ＭＳ Ｐゴシック" w:hAnsi="ＭＳ Ｐゴシック" w:hint="eastAsia"/>
                      <w:sz w:val="24"/>
                    </w:rPr>
                    <w:t>令和元年6月供用開始。</w:t>
                  </w:r>
                </w:p>
                <w:p w14:paraId="3E1754E6" w14:textId="2A8E6357" w:rsidR="001227AA" w:rsidRPr="00964E98" w:rsidRDefault="00B7644C" w:rsidP="001227AA">
                  <w:pPr>
                    <w:rPr>
                      <w:rFonts w:ascii="ＭＳ Ｐゴシック" w:eastAsia="ＭＳ Ｐゴシック" w:hAnsi="ＭＳ Ｐゴシック"/>
                      <w:sz w:val="24"/>
                    </w:rPr>
                  </w:pPr>
                  <w:r>
                    <w:rPr>
                      <w:rFonts w:ascii="ＭＳ Ｐゴシック" w:eastAsia="ＭＳ Ｐゴシック" w:hAnsi="ＭＳ Ｐゴシック" w:hint="eastAsia"/>
                      <w:sz w:val="24"/>
                    </w:rPr>
                    <w:t>令和２年度</w:t>
                  </w:r>
                  <w:r w:rsidR="001227AA">
                    <w:rPr>
                      <w:rFonts w:ascii="ＭＳ Ｐゴシック" w:eastAsia="ＭＳ Ｐゴシック" w:hAnsi="ＭＳ Ｐゴシック" w:hint="eastAsia"/>
                      <w:sz w:val="24"/>
                    </w:rPr>
                    <w:t>年間施設利用者数：</w:t>
                  </w:r>
                  <w:r>
                    <w:rPr>
                      <w:rFonts w:ascii="ＭＳ Ｐゴシック" w:eastAsia="ＭＳ Ｐゴシック" w:hAnsi="ＭＳ Ｐゴシック" w:hint="eastAsia"/>
                      <w:sz w:val="24"/>
                    </w:rPr>
                    <w:t>142,201</w:t>
                  </w:r>
                  <w:r w:rsidR="001227AA" w:rsidRPr="004203A3">
                    <w:rPr>
                      <w:rFonts w:ascii="ＭＳ Ｐゴシック" w:eastAsia="ＭＳ Ｐゴシック" w:hAnsi="ＭＳ Ｐゴシック" w:hint="eastAsia"/>
                      <w:sz w:val="24"/>
                    </w:rPr>
                    <w:t>人</w:t>
                  </w:r>
                  <w:r>
                    <w:rPr>
                      <w:rFonts w:ascii="ＭＳ Ｐゴシック" w:eastAsia="ＭＳ Ｐゴシック" w:hAnsi="ＭＳ Ｐゴシック" w:hint="eastAsia"/>
                      <w:sz w:val="24"/>
                    </w:rPr>
                    <w:t>／年。</w:t>
                  </w:r>
                </w:p>
              </w:tc>
            </w:tr>
            <w:tr w:rsidR="001227AA" w:rsidRPr="008100E9" w14:paraId="4F912FCA" w14:textId="77777777" w:rsidTr="00B77C63">
              <w:trPr>
                <w:jc w:val="center"/>
              </w:trPr>
              <w:tc>
                <w:tcPr>
                  <w:tcW w:w="2268" w:type="dxa"/>
                  <w:shd w:val="clear" w:color="auto" w:fill="auto"/>
                </w:tcPr>
                <w:p w14:paraId="26B89497" w14:textId="77777777" w:rsidR="001227AA" w:rsidRPr="00964E98" w:rsidRDefault="001227AA" w:rsidP="001227AA">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事業の今後について</w:t>
                  </w:r>
                </w:p>
              </w:tc>
              <w:tc>
                <w:tcPr>
                  <w:tcW w:w="6712" w:type="dxa"/>
                  <w:shd w:val="clear" w:color="auto" w:fill="auto"/>
                </w:tcPr>
                <w:p w14:paraId="12292586" w14:textId="77777777" w:rsidR="001227AA" w:rsidRPr="00173EE0" w:rsidRDefault="001227AA" w:rsidP="001227AA">
                  <w:pPr>
                    <w:rPr>
                      <w:rFonts w:ascii="ＭＳ Ｐゴシック" w:eastAsia="ＭＳ Ｐゴシック" w:hAnsi="ＭＳ Ｐゴシック"/>
                      <w:sz w:val="24"/>
                    </w:rPr>
                  </w:pPr>
                  <w:r>
                    <w:rPr>
                      <w:rFonts w:ascii="ＭＳ Ｐゴシック" w:eastAsia="ＭＳ Ｐゴシック" w:hAnsi="ＭＳ Ｐゴシック" w:hint="eastAsia"/>
                      <w:sz w:val="24"/>
                    </w:rPr>
                    <w:t>中心市街地のにぎわいの拠点として、体育施設の利用促進を図るとともに、その効果が周辺地域にも波及できるよう、地元や商店街</w:t>
                  </w:r>
                  <w:r w:rsidR="003222E7">
                    <w:rPr>
                      <w:rFonts w:ascii="ＭＳ Ｐゴシック" w:eastAsia="ＭＳ Ｐゴシック" w:hAnsi="ＭＳ Ｐゴシック" w:hint="eastAsia"/>
                      <w:sz w:val="24"/>
                    </w:rPr>
                    <w:t>などと連携しながら、スポーツ以外にもスポットを当てたソフト事業</w:t>
                  </w:r>
                  <w:r w:rsidR="002D18E5">
                    <w:rPr>
                      <w:rFonts w:ascii="ＭＳ Ｐゴシック" w:eastAsia="ＭＳ Ｐゴシック" w:hAnsi="ＭＳ Ｐゴシック" w:hint="eastAsia"/>
                      <w:sz w:val="24"/>
                    </w:rPr>
                    <w:t>の</w:t>
                  </w:r>
                  <w:r w:rsidR="003222E7">
                    <w:rPr>
                      <w:rFonts w:ascii="ＭＳ Ｐゴシック" w:eastAsia="ＭＳ Ｐゴシック" w:hAnsi="ＭＳ Ｐゴシック" w:hint="eastAsia"/>
                      <w:sz w:val="24"/>
                    </w:rPr>
                    <w:t>実施を</w:t>
                  </w:r>
                  <w:r w:rsidR="002D18E5">
                    <w:rPr>
                      <w:rFonts w:ascii="ＭＳ Ｐゴシック" w:eastAsia="ＭＳ Ｐゴシック" w:hAnsi="ＭＳ Ｐゴシック" w:hint="eastAsia"/>
                      <w:sz w:val="24"/>
                    </w:rPr>
                    <w:t>検討していく</w:t>
                  </w:r>
                  <w:r>
                    <w:rPr>
                      <w:rFonts w:ascii="ＭＳ Ｐゴシック" w:eastAsia="ＭＳ Ｐゴシック" w:hAnsi="ＭＳ Ｐゴシック" w:hint="eastAsia"/>
                      <w:sz w:val="24"/>
                    </w:rPr>
                    <w:t>。</w:t>
                  </w:r>
                </w:p>
              </w:tc>
            </w:tr>
          </w:tbl>
          <w:p w14:paraId="0047C780" w14:textId="0453FDA6" w:rsidR="0086015F" w:rsidRDefault="0086015F" w:rsidP="00AC09EE">
            <w:pPr>
              <w:rPr>
                <w:b/>
                <w:bCs/>
                <w:sz w:val="24"/>
              </w:rPr>
            </w:pPr>
          </w:p>
          <w:p w14:paraId="25367EF5" w14:textId="399D0ECD" w:rsidR="00715828" w:rsidRDefault="00715828" w:rsidP="00AC09EE">
            <w:pPr>
              <w:rPr>
                <w:b/>
                <w:bCs/>
                <w:sz w:val="24"/>
              </w:rPr>
            </w:pPr>
          </w:p>
          <w:p w14:paraId="594D90C8" w14:textId="0E27DB0D" w:rsidR="00715828" w:rsidRDefault="00715828" w:rsidP="00AC09EE">
            <w:pPr>
              <w:rPr>
                <w:b/>
                <w:bCs/>
                <w:sz w:val="24"/>
              </w:rPr>
            </w:pPr>
          </w:p>
          <w:p w14:paraId="2A0B42C3" w14:textId="0108E531" w:rsidR="00715828" w:rsidRDefault="00715828" w:rsidP="00AC09EE">
            <w:pPr>
              <w:rPr>
                <w:b/>
                <w:bCs/>
                <w:sz w:val="24"/>
              </w:rPr>
            </w:pPr>
          </w:p>
          <w:p w14:paraId="4D4D4B30" w14:textId="4332DE61" w:rsidR="00715828" w:rsidRDefault="00715828" w:rsidP="00AC09EE">
            <w:pPr>
              <w:rPr>
                <w:b/>
                <w:bCs/>
                <w:sz w:val="24"/>
              </w:rPr>
            </w:pPr>
          </w:p>
          <w:p w14:paraId="118A17FE" w14:textId="73BA9352" w:rsidR="00715828" w:rsidRDefault="00715828" w:rsidP="00AC09EE">
            <w:pPr>
              <w:rPr>
                <w:b/>
                <w:bCs/>
                <w:sz w:val="24"/>
              </w:rPr>
            </w:pPr>
          </w:p>
          <w:p w14:paraId="57B2B94F" w14:textId="62E2CBAE" w:rsidR="00715828" w:rsidRDefault="00715828" w:rsidP="00AC09EE">
            <w:pPr>
              <w:rPr>
                <w:b/>
                <w:bCs/>
                <w:sz w:val="24"/>
              </w:rPr>
            </w:pPr>
          </w:p>
          <w:p w14:paraId="31ACC514" w14:textId="208FCFEC" w:rsidR="00715828" w:rsidRDefault="00715828" w:rsidP="00AC09EE">
            <w:pPr>
              <w:rPr>
                <w:b/>
                <w:bCs/>
                <w:sz w:val="24"/>
              </w:rPr>
            </w:pPr>
          </w:p>
          <w:p w14:paraId="482851EC" w14:textId="3979FC85" w:rsidR="00715828" w:rsidRDefault="00715828" w:rsidP="00AC09EE">
            <w:pPr>
              <w:rPr>
                <w:b/>
                <w:bCs/>
                <w:sz w:val="24"/>
              </w:rPr>
            </w:pPr>
          </w:p>
          <w:p w14:paraId="17D93B6F" w14:textId="0EE32E42" w:rsidR="00715828" w:rsidRDefault="00715828" w:rsidP="00AC09EE">
            <w:pPr>
              <w:rPr>
                <w:b/>
                <w:bCs/>
                <w:sz w:val="24"/>
              </w:rPr>
            </w:pPr>
          </w:p>
          <w:p w14:paraId="3C725AA4" w14:textId="77777777" w:rsidR="00715828" w:rsidRDefault="00715828" w:rsidP="00AC09EE">
            <w:pPr>
              <w:rPr>
                <w:b/>
                <w:bCs/>
                <w:sz w:val="24"/>
              </w:rPr>
            </w:pPr>
          </w:p>
          <w:p w14:paraId="5CBD24A8" w14:textId="77777777" w:rsidR="001227AA" w:rsidRPr="00004817" w:rsidRDefault="00004817" w:rsidP="00004817">
            <w:pPr>
              <w:rPr>
                <w:sz w:val="24"/>
              </w:rPr>
            </w:pPr>
            <w:r>
              <w:rPr>
                <w:rFonts w:hint="eastAsia"/>
                <w:sz w:val="24"/>
              </w:rPr>
              <w:lastRenderedPageBreak/>
              <w:t>④</w:t>
            </w:r>
            <w:r w:rsidR="001227AA" w:rsidRPr="00004817">
              <w:rPr>
                <w:rFonts w:hint="eastAsia"/>
                <w:sz w:val="24"/>
              </w:rPr>
              <w:t>．くさつ夢本陣前スペース活用事業（草津市観光物産協会）</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2"/>
              <w:gridCol w:w="6786"/>
            </w:tblGrid>
            <w:tr w:rsidR="001227AA" w:rsidRPr="003F7D3E" w14:paraId="4F218D25" w14:textId="77777777" w:rsidTr="00B77C63">
              <w:trPr>
                <w:jc w:val="center"/>
              </w:trPr>
              <w:tc>
                <w:tcPr>
                  <w:tcW w:w="2022" w:type="dxa"/>
                  <w:tcBorders>
                    <w:bottom w:val="single" w:sz="4" w:space="0" w:color="auto"/>
                  </w:tcBorders>
                  <w:shd w:val="clear" w:color="auto" w:fill="auto"/>
                </w:tcPr>
                <w:p w14:paraId="5F3432D9" w14:textId="77777777" w:rsidR="001227AA" w:rsidRPr="003F7D3E" w:rsidRDefault="001227AA" w:rsidP="001227AA">
                  <w:pPr>
                    <w:rPr>
                      <w:rFonts w:ascii="ＭＳ ゴシック" w:hAnsi="ＭＳ ゴシック"/>
                      <w:sz w:val="24"/>
                    </w:rPr>
                  </w:pPr>
                  <w:r w:rsidRPr="003F7D3E">
                    <w:rPr>
                      <w:rFonts w:ascii="ＭＳ ゴシック" w:hAnsi="ＭＳ ゴシック" w:hint="eastAsia"/>
                      <w:sz w:val="24"/>
                    </w:rPr>
                    <w:t>事業実施期間</w:t>
                  </w:r>
                </w:p>
              </w:tc>
              <w:tc>
                <w:tcPr>
                  <w:tcW w:w="6786" w:type="dxa"/>
                  <w:tcBorders>
                    <w:bottom w:val="single" w:sz="4" w:space="0" w:color="auto"/>
                  </w:tcBorders>
                  <w:shd w:val="clear" w:color="auto" w:fill="auto"/>
                </w:tcPr>
                <w:p w14:paraId="708F93AF" w14:textId="77777777" w:rsidR="001227AA" w:rsidRPr="004C1B0D" w:rsidRDefault="001227AA" w:rsidP="001227AA">
                  <w:pPr>
                    <w:rPr>
                      <w:rFonts w:ascii="HG丸ｺﾞｼｯｸM-PRO" w:eastAsia="HG丸ｺﾞｼｯｸM-PRO" w:hAnsi="HG丸ｺﾞｼｯｸM-PRO"/>
                      <w:szCs w:val="22"/>
                    </w:rPr>
                  </w:pPr>
                  <w:r>
                    <w:rPr>
                      <w:rFonts w:ascii="ＭＳ Ｐゴシック" w:eastAsia="ＭＳ Ｐゴシック" w:hAnsi="ＭＳ Ｐゴシック" w:hint="eastAsia"/>
                      <w:sz w:val="24"/>
                    </w:rPr>
                    <w:t>令和元年度～令和5年度【実施中】</w:t>
                  </w:r>
                </w:p>
              </w:tc>
            </w:tr>
            <w:tr w:rsidR="001227AA" w:rsidRPr="003F7D3E" w14:paraId="0DA22C42" w14:textId="77777777" w:rsidTr="00B77C63">
              <w:trPr>
                <w:jc w:val="center"/>
              </w:trPr>
              <w:tc>
                <w:tcPr>
                  <w:tcW w:w="2022" w:type="dxa"/>
                  <w:tcBorders>
                    <w:bottom w:val="single" w:sz="4" w:space="0" w:color="auto"/>
                  </w:tcBorders>
                  <w:shd w:val="clear" w:color="auto" w:fill="auto"/>
                </w:tcPr>
                <w:p w14:paraId="5530A5EC" w14:textId="77777777" w:rsidR="001227AA" w:rsidRPr="003F7D3E" w:rsidRDefault="001227AA" w:rsidP="001227AA">
                  <w:pPr>
                    <w:rPr>
                      <w:rFonts w:ascii="ＭＳ ゴシック" w:hAnsi="ＭＳ ゴシック"/>
                      <w:sz w:val="24"/>
                    </w:rPr>
                  </w:pPr>
                  <w:r w:rsidRPr="003F7D3E">
                    <w:rPr>
                      <w:rFonts w:ascii="ＭＳ ゴシック" w:hAnsi="ＭＳ ゴシック" w:hint="eastAsia"/>
                      <w:sz w:val="24"/>
                    </w:rPr>
                    <w:t>事業概要</w:t>
                  </w:r>
                </w:p>
              </w:tc>
              <w:tc>
                <w:tcPr>
                  <w:tcW w:w="6786" w:type="dxa"/>
                  <w:tcBorders>
                    <w:bottom w:val="single" w:sz="4" w:space="0" w:color="auto"/>
                  </w:tcBorders>
                  <w:shd w:val="clear" w:color="auto" w:fill="auto"/>
                </w:tcPr>
                <w:p w14:paraId="465A34A3" w14:textId="77777777" w:rsidR="001227AA" w:rsidRPr="004C1B0D" w:rsidRDefault="001227AA" w:rsidP="001227AA">
                  <w:pPr>
                    <w:rPr>
                      <w:rFonts w:ascii="HG丸ｺﾞｼｯｸM-PRO" w:eastAsia="HG丸ｺﾞｼｯｸM-PRO" w:hAnsi="HG丸ｺﾞｼｯｸM-PRO"/>
                      <w:noProof/>
                      <w:szCs w:val="22"/>
                    </w:rPr>
                  </w:pPr>
                  <w:r w:rsidRPr="00964E98">
                    <w:rPr>
                      <w:rFonts w:ascii="ＭＳ Ｐゴシック" w:eastAsia="ＭＳ Ｐゴシック" w:hAnsi="ＭＳ Ｐゴシック" w:hint="eastAsia"/>
                      <w:noProof/>
                      <w:color w:val="000000" w:themeColor="text1"/>
                      <w:sz w:val="24"/>
                    </w:rPr>
                    <w:t>くさつ</w:t>
                  </w:r>
                  <w:r>
                    <w:rPr>
                      <w:rFonts w:ascii="ＭＳ Ｐゴシック" w:eastAsia="ＭＳ Ｐゴシック" w:hAnsi="ＭＳ Ｐゴシック" w:hint="eastAsia"/>
                      <w:noProof/>
                      <w:color w:val="000000" w:themeColor="text1"/>
                      <w:sz w:val="24"/>
                    </w:rPr>
                    <w:t>夢本陣前のスペースで定期的なイベント実施など活用を図る事業を実施し、にぎわいを創出する。</w:t>
                  </w:r>
                </w:p>
              </w:tc>
            </w:tr>
            <w:tr w:rsidR="001227AA" w:rsidRPr="003F7D3E" w14:paraId="254A061F" w14:textId="77777777" w:rsidTr="00B77C63">
              <w:trPr>
                <w:jc w:val="center"/>
              </w:trPr>
              <w:tc>
                <w:tcPr>
                  <w:tcW w:w="2022" w:type="dxa"/>
                  <w:tcBorders>
                    <w:bottom w:val="single" w:sz="4" w:space="0" w:color="auto"/>
                  </w:tcBorders>
                  <w:shd w:val="clear" w:color="auto" w:fill="auto"/>
                </w:tcPr>
                <w:p w14:paraId="218887B1" w14:textId="77777777" w:rsidR="001227AA" w:rsidRPr="003F7D3E" w:rsidRDefault="001227AA" w:rsidP="001227AA">
                  <w:pPr>
                    <w:rPr>
                      <w:rFonts w:ascii="ＭＳ ゴシック" w:hAnsi="ＭＳ ゴシック"/>
                      <w:b/>
                      <w:noProof/>
                      <w:sz w:val="24"/>
                    </w:rPr>
                  </w:pPr>
                  <w:r w:rsidRPr="003F7D3E">
                    <w:rPr>
                      <w:rFonts w:ascii="ＭＳ ゴシック" w:hAnsi="ＭＳ ゴシック" w:hint="eastAsia"/>
                      <w:sz w:val="24"/>
                    </w:rPr>
                    <w:t>国の支援措置名及び支援期間</w:t>
                  </w:r>
                </w:p>
              </w:tc>
              <w:tc>
                <w:tcPr>
                  <w:tcW w:w="6786" w:type="dxa"/>
                  <w:tcBorders>
                    <w:bottom w:val="single" w:sz="4" w:space="0" w:color="auto"/>
                  </w:tcBorders>
                  <w:shd w:val="clear" w:color="auto" w:fill="auto"/>
                </w:tcPr>
                <w:p w14:paraId="0DCA4F1F" w14:textId="77777777" w:rsidR="001227AA" w:rsidRPr="004C1B0D" w:rsidRDefault="001227AA" w:rsidP="001227AA">
                  <w:pPr>
                    <w:rPr>
                      <w:rFonts w:ascii="HG丸ｺﾞｼｯｸM-PRO" w:eastAsia="HG丸ｺﾞｼｯｸM-PRO"/>
                      <w:noProof/>
                      <w:szCs w:val="22"/>
                    </w:rPr>
                  </w:pPr>
                  <w:r>
                    <w:rPr>
                      <w:rFonts w:ascii="ＭＳ Ｐゴシック" w:eastAsia="ＭＳ Ｐゴシック" w:hAnsi="ＭＳ Ｐゴシック" w:hint="eastAsia"/>
                      <w:sz w:val="24"/>
                    </w:rPr>
                    <w:t>国の支援措置なし</w:t>
                  </w:r>
                </w:p>
              </w:tc>
            </w:tr>
            <w:tr w:rsidR="001227AA" w:rsidRPr="003F7D3E" w14:paraId="7B369F15" w14:textId="77777777" w:rsidTr="00B77C63">
              <w:trPr>
                <w:jc w:val="center"/>
              </w:trPr>
              <w:tc>
                <w:tcPr>
                  <w:tcW w:w="2022" w:type="dxa"/>
                  <w:shd w:val="clear" w:color="auto" w:fill="auto"/>
                </w:tcPr>
                <w:p w14:paraId="23D98D09" w14:textId="654D474D" w:rsidR="001227AA" w:rsidRPr="003F7D3E" w:rsidRDefault="00B7644C" w:rsidP="001227AA">
                  <w:pPr>
                    <w:rPr>
                      <w:rFonts w:ascii="ＭＳ ゴシック" w:hAnsi="ＭＳ ゴシック"/>
                      <w:sz w:val="24"/>
                    </w:rPr>
                  </w:pPr>
                  <w:r>
                    <w:rPr>
                      <w:rFonts w:ascii="ＭＳ Ｐゴシック" w:eastAsia="ＭＳ Ｐゴシック" w:hAnsi="ＭＳ Ｐゴシック" w:hint="eastAsia"/>
                      <w:sz w:val="24"/>
                    </w:rPr>
                    <w:t>事業目標値・最新値及び進捗状況</w:t>
                  </w:r>
                </w:p>
              </w:tc>
              <w:tc>
                <w:tcPr>
                  <w:tcW w:w="6786" w:type="dxa"/>
                  <w:shd w:val="clear" w:color="auto" w:fill="auto"/>
                </w:tcPr>
                <w:p w14:paraId="118C98A4" w14:textId="77777777" w:rsidR="00B7644C" w:rsidRDefault="00B7644C" w:rsidP="00227C5E">
                  <w:pPr>
                    <w:rPr>
                      <w:rFonts w:ascii="ＭＳ Ｐゴシック" w:eastAsia="ＭＳ Ｐゴシック" w:hAnsi="ＭＳ Ｐゴシック"/>
                      <w:bCs/>
                      <w:sz w:val="24"/>
                      <w:szCs w:val="22"/>
                    </w:rPr>
                  </w:pPr>
                  <w:r>
                    <w:rPr>
                      <w:rFonts w:ascii="ＭＳ Ｐゴシック" w:eastAsia="ＭＳ Ｐゴシック" w:hAnsi="ＭＳ Ｐゴシック" w:hint="eastAsia"/>
                      <w:bCs/>
                      <w:sz w:val="24"/>
                      <w:szCs w:val="22"/>
                    </w:rPr>
                    <w:t>事業目標値：3,402人／年の増加</w:t>
                  </w:r>
                </w:p>
                <w:p w14:paraId="6C044777" w14:textId="5527B958" w:rsidR="001227AA" w:rsidRPr="004C1B0D" w:rsidRDefault="00B7644C" w:rsidP="00227C5E">
                  <w:pPr>
                    <w:rPr>
                      <w:rFonts w:ascii="HG丸ｺﾞｼｯｸM-PRO" w:eastAsia="HG丸ｺﾞｼｯｸM-PRO" w:hAnsi="ＭＳ 明朝"/>
                      <w:bCs/>
                      <w:color w:val="FF0000"/>
                      <w:szCs w:val="22"/>
                    </w:rPr>
                  </w:pPr>
                  <w:r>
                    <w:rPr>
                      <w:rFonts w:ascii="ＭＳ Ｐゴシック" w:eastAsia="ＭＳ Ｐゴシック" w:hAnsi="ＭＳ Ｐゴシック" w:hint="eastAsia"/>
                      <w:bCs/>
                      <w:sz w:val="24"/>
                      <w:szCs w:val="22"/>
                    </w:rPr>
                    <w:t>進捗状況：</w:t>
                  </w:r>
                  <w:r w:rsidR="000C2CFD" w:rsidRPr="009F14F6">
                    <w:rPr>
                      <w:rFonts w:ascii="ＭＳ Ｐゴシック" w:eastAsia="ＭＳ Ｐゴシック" w:hAnsi="ＭＳ Ｐゴシック" w:hint="eastAsia"/>
                      <w:bCs/>
                      <w:sz w:val="24"/>
                      <w:szCs w:val="22"/>
                    </w:rPr>
                    <w:t>新型コロナウィルス</w:t>
                  </w:r>
                  <w:r w:rsidR="000C2CFD">
                    <w:rPr>
                      <w:rFonts w:ascii="ＭＳ Ｐゴシック" w:eastAsia="ＭＳ Ｐゴシック" w:hAnsi="ＭＳ Ｐゴシック" w:hint="eastAsia"/>
                      <w:bCs/>
                      <w:sz w:val="24"/>
                      <w:szCs w:val="22"/>
                    </w:rPr>
                    <w:t>感染</w:t>
                  </w:r>
                  <w:r w:rsidR="000C2CFD" w:rsidRPr="009F14F6">
                    <w:rPr>
                      <w:rFonts w:ascii="ＭＳ Ｐゴシック" w:eastAsia="ＭＳ Ｐゴシック" w:hAnsi="ＭＳ Ｐゴシック" w:hint="eastAsia"/>
                      <w:bCs/>
                      <w:sz w:val="24"/>
                      <w:szCs w:val="22"/>
                    </w:rPr>
                    <w:t>拡大防止のため、予定していたイベント等を中止した。</w:t>
                  </w:r>
                </w:p>
              </w:tc>
            </w:tr>
            <w:tr w:rsidR="001227AA" w:rsidRPr="003F7D3E" w14:paraId="0DFDBBF5" w14:textId="77777777" w:rsidTr="00B77C63">
              <w:trPr>
                <w:jc w:val="center"/>
              </w:trPr>
              <w:tc>
                <w:tcPr>
                  <w:tcW w:w="2022" w:type="dxa"/>
                  <w:shd w:val="clear" w:color="auto" w:fill="auto"/>
                </w:tcPr>
                <w:p w14:paraId="7981D665" w14:textId="77777777" w:rsidR="001227AA" w:rsidRPr="003F7D3E" w:rsidRDefault="001227AA" w:rsidP="001227AA">
                  <w:pPr>
                    <w:rPr>
                      <w:rFonts w:ascii="ＭＳ ゴシック" w:hAnsi="ＭＳ ゴシック"/>
                      <w:sz w:val="24"/>
                    </w:rPr>
                  </w:pPr>
                  <w:r w:rsidRPr="003F7D3E">
                    <w:rPr>
                      <w:rFonts w:ascii="ＭＳ ゴシック" w:hAnsi="ＭＳ ゴシック" w:hint="eastAsia"/>
                      <w:sz w:val="24"/>
                    </w:rPr>
                    <w:t>事業の今後について</w:t>
                  </w:r>
                </w:p>
              </w:tc>
              <w:tc>
                <w:tcPr>
                  <w:tcW w:w="6786" w:type="dxa"/>
                  <w:shd w:val="clear" w:color="auto" w:fill="auto"/>
                </w:tcPr>
                <w:p w14:paraId="050AE4F2" w14:textId="77777777" w:rsidR="001227AA" w:rsidRPr="004C1B0D" w:rsidRDefault="000C2CFD" w:rsidP="001227AA">
                  <w:pPr>
                    <w:rPr>
                      <w:rFonts w:ascii="HG丸ｺﾞｼｯｸM-PRO" w:eastAsia="HG丸ｺﾞｼｯｸM-PRO" w:hAnsi="ＭＳ 明朝"/>
                      <w:bCs/>
                      <w:noProof/>
                      <w:szCs w:val="22"/>
                    </w:rPr>
                  </w:pPr>
                  <w:r>
                    <w:rPr>
                      <w:rFonts w:ascii="ＭＳ Ｐゴシック" w:eastAsia="ＭＳ Ｐゴシック" w:hAnsi="ＭＳ Ｐゴシック" w:hint="eastAsia"/>
                      <w:sz w:val="24"/>
                    </w:rPr>
                    <w:t>今後も</w:t>
                  </w:r>
                  <w:r w:rsidR="002D18E5">
                    <w:rPr>
                      <w:rFonts w:ascii="ＭＳ Ｐゴシック" w:eastAsia="ＭＳ Ｐゴシック" w:hAnsi="ＭＳ Ｐゴシック" w:hint="eastAsia"/>
                      <w:sz w:val="24"/>
                    </w:rPr>
                    <w:t>市</w:t>
                  </w:r>
                  <w:r>
                    <w:rPr>
                      <w:rFonts w:ascii="ＭＳ Ｐゴシック" w:eastAsia="ＭＳ Ｐゴシック" w:hAnsi="ＭＳ Ｐゴシック" w:hint="eastAsia"/>
                      <w:sz w:val="24"/>
                    </w:rPr>
                    <w:t>観光物産協会や</w:t>
                  </w:r>
                  <w:r w:rsidR="00C40338">
                    <w:rPr>
                      <w:rFonts w:ascii="ＭＳ Ｐゴシック" w:eastAsia="ＭＳ Ｐゴシック" w:hAnsi="ＭＳ Ｐゴシック" w:hint="eastAsia"/>
                      <w:sz w:val="24"/>
                    </w:rPr>
                    <w:t>草津</w:t>
                  </w:r>
                  <w:r>
                    <w:rPr>
                      <w:rFonts w:ascii="ＭＳ Ｐゴシック" w:eastAsia="ＭＳ Ｐゴシック" w:hAnsi="ＭＳ Ｐゴシック" w:hint="eastAsia"/>
                      <w:sz w:val="24"/>
                    </w:rPr>
                    <w:t>まちづくり</w:t>
                  </w:r>
                  <w:r w:rsidR="00C40338">
                    <w:rPr>
                      <w:rFonts w:ascii="ＭＳ Ｐゴシック" w:eastAsia="ＭＳ Ｐゴシック" w:hAnsi="ＭＳ Ｐゴシック" w:hint="eastAsia"/>
                      <w:sz w:val="24"/>
                    </w:rPr>
                    <w:t>株式</w:t>
                  </w:r>
                  <w:r>
                    <w:rPr>
                      <w:rFonts w:ascii="ＭＳ Ｐゴシック" w:eastAsia="ＭＳ Ｐゴシック" w:hAnsi="ＭＳ Ｐゴシック" w:hint="eastAsia"/>
                      <w:sz w:val="24"/>
                    </w:rPr>
                    <w:t>会社を中心にイベントを実施していくとともに、民間事業者にもスペースの活用を呼び掛けるなど活用を促進するとともに、w</w:t>
                  </w:r>
                  <w:r>
                    <w:rPr>
                      <w:rFonts w:ascii="ＭＳ Ｐゴシック" w:eastAsia="ＭＳ Ｐゴシック" w:hAnsi="ＭＳ Ｐゴシック"/>
                      <w:sz w:val="24"/>
                    </w:rPr>
                    <w:t>ith</w:t>
                  </w:r>
                  <w:r>
                    <w:rPr>
                      <w:rFonts w:ascii="ＭＳ Ｐゴシック" w:eastAsia="ＭＳ Ｐゴシック" w:hAnsi="ＭＳ Ｐゴシック" w:hint="eastAsia"/>
                      <w:sz w:val="24"/>
                    </w:rPr>
                    <w:t>コロナを意識した「新しい生活様式」に則した活用を検討していく。</w:t>
                  </w:r>
                </w:p>
              </w:tc>
            </w:tr>
          </w:tbl>
          <w:p w14:paraId="5A2067A4" w14:textId="77777777" w:rsidR="00AC09EE" w:rsidRDefault="00AC09EE" w:rsidP="00AC09EE">
            <w:pPr>
              <w:rPr>
                <w:b/>
                <w:bCs/>
                <w:sz w:val="24"/>
              </w:rPr>
            </w:pPr>
          </w:p>
          <w:p w14:paraId="2834DCEA" w14:textId="77777777" w:rsidR="00AC09EE" w:rsidRPr="00C72C6C" w:rsidRDefault="00AC09EE" w:rsidP="00AC09EE">
            <w:pPr>
              <w:rPr>
                <w:sz w:val="24"/>
              </w:rPr>
            </w:pPr>
            <w:r>
              <w:rPr>
                <w:rFonts w:hint="eastAsia"/>
                <w:sz w:val="24"/>
              </w:rPr>
              <w:t>⑤．史跡草津宿本陣保存整備事業（草津市</w:t>
            </w:r>
            <w:r w:rsidRPr="008100E9">
              <w:rPr>
                <w:rFonts w:hint="eastAsia"/>
                <w:sz w:val="24"/>
              </w:rPr>
              <w:t>）</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AC09EE" w:rsidRPr="00964E98" w14:paraId="125CD9DC" w14:textId="77777777" w:rsidTr="005950B5">
              <w:trPr>
                <w:jc w:val="center"/>
              </w:trPr>
              <w:tc>
                <w:tcPr>
                  <w:tcW w:w="2268" w:type="dxa"/>
                  <w:tcBorders>
                    <w:bottom w:val="single" w:sz="4" w:space="0" w:color="auto"/>
                  </w:tcBorders>
                  <w:shd w:val="clear" w:color="auto" w:fill="auto"/>
                </w:tcPr>
                <w:p w14:paraId="0F0BCAC9" w14:textId="77777777" w:rsidR="00AC09EE" w:rsidRPr="00964E98" w:rsidRDefault="00AC09EE" w:rsidP="00AC09EE">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526F4953" w14:textId="77777777" w:rsidR="00AC09EE" w:rsidRPr="00964E98" w:rsidRDefault="006A2FD5" w:rsidP="00AC09EE">
                  <w:pPr>
                    <w:rPr>
                      <w:rFonts w:ascii="ＭＳ Ｐゴシック" w:eastAsia="ＭＳ Ｐゴシック" w:hAnsi="ＭＳ Ｐゴシック"/>
                      <w:sz w:val="24"/>
                    </w:rPr>
                  </w:pPr>
                  <w:r>
                    <w:rPr>
                      <w:rFonts w:ascii="ＭＳ Ｐゴシック" w:eastAsia="ＭＳ Ｐゴシック" w:hAnsi="ＭＳ Ｐゴシック" w:hint="eastAsia"/>
                      <w:sz w:val="24"/>
                    </w:rPr>
                    <w:t>令和元年度～令和5年度</w:t>
                  </w:r>
                  <w:r w:rsidR="00AC09EE">
                    <w:rPr>
                      <w:rFonts w:ascii="ＭＳ Ｐゴシック" w:eastAsia="ＭＳ Ｐゴシック" w:hAnsi="ＭＳ Ｐゴシック" w:hint="eastAsia"/>
                      <w:sz w:val="24"/>
                    </w:rPr>
                    <w:t>【実施中】</w:t>
                  </w:r>
                </w:p>
              </w:tc>
            </w:tr>
            <w:tr w:rsidR="00AC09EE" w:rsidRPr="00964E98" w14:paraId="154723F7" w14:textId="77777777" w:rsidTr="005950B5">
              <w:trPr>
                <w:jc w:val="center"/>
              </w:trPr>
              <w:tc>
                <w:tcPr>
                  <w:tcW w:w="2268" w:type="dxa"/>
                  <w:tcBorders>
                    <w:bottom w:val="single" w:sz="4" w:space="0" w:color="auto"/>
                  </w:tcBorders>
                  <w:shd w:val="clear" w:color="auto" w:fill="auto"/>
                </w:tcPr>
                <w:p w14:paraId="0F1E8532" w14:textId="77777777" w:rsidR="00AC09EE" w:rsidRPr="00964E98" w:rsidRDefault="00AC09EE" w:rsidP="00AC09EE">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20E89274" w14:textId="77777777" w:rsidR="00AC09EE" w:rsidRPr="00964E98" w:rsidRDefault="00AC09EE" w:rsidP="00AC09EE">
                  <w:pPr>
                    <w:rPr>
                      <w:rFonts w:ascii="ＭＳ Ｐゴシック" w:eastAsia="ＭＳ Ｐゴシック" w:hAnsi="ＭＳ Ｐゴシック"/>
                      <w:noProof/>
                      <w:color w:val="000000" w:themeColor="text1"/>
                      <w:sz w:val="24"/>
                    </w:rPr>
                  </w:pPr>
                  <w:r>
                    <w:rPr>
                      <w:rFonts w:ascii="ＭＳ Ｐゴシック" w:eastAsia="ＭＳ Ｐゴシック" w:hAnsi="ＭＳ Ｐゴシック" w:hint="eastAsia"/>
                      <w:noProof/>
                      <w:color w:val="000000" w:themeColor="text1"/>
                      <w:sz w:val="24"/>
                    </w:rPr>
                    <w:t>全</w:t>
                  </w:r>
                  <w:r w:rsidR="00A54BC8">
                    <w:rPr>
                      <w:rFonts w:ascii="ＭＳ Ｐゴシック" w:eastAsia="ＭＳ Ｐゴシック" w:hAnsi="ＭＳ Ｐゴシック" w:hint="eastAsia"/>
                      <w:noProof/>
                      <w:color w:val="000000" w:themeColor="text1"/>
                      <w:sz w:val="24"/>
                    </w:rPr>
                    <w:t>国的にみても</w:t>
                  </w:r>
                  <w:r>
                    <w:rPr>
                      <w:rFonts w:ascii="ＭＳ Ｐゴシック" w:eastAsia="ＭＳ Ｐゴシック" w:hAnsi="ＭＳ Ｐゴシック" w:hint="eastAsia"/>
                      <w:noProof/>
                      <w:color w:val="000000" w:themeColor="text1"/>
                      <w:sz w:val="24"/>
                    </w:rPr>
                    <w:t>文化財的価値を持ち、歴史遺産として国史跡に指定されている草津宿本陣の保存活用計画等を策定</w:t>
                  </w:r>
                  <w:r w:rsidR="007D0153">
                    <w:rPr>
                      <w:rFonts w:ascii="ＭＳ Ｐゴシック" w:eastAsia="ＭＳ Ｐゴシック" w:hAnsi="ＭＳ Ｐゴシック" w:hint="eastAsia"/>
                      <w:noProof/>
                      <w:color w:val="000000" w:themeColor="text1"/>
                      <w:sz w:val="24"/>
                    </w:rPr>
                    <w:t>するとともに、公開施設の耐震補強などの施設維持のための工事を行い、史跡の保存と活用の両立を行う</w:t>
                  </w:r>
                  <w:r>
                    <w:rPr>
                      <w:rFonts w:ascii="ＭＳ Ｐゴシック" w:eastAsia="ＭＳ Ｐゴシック" w:hAnsi="ＭＳ Ｐゴシック" w:hint="eastAsia"/>
                      <w:noProof/>
                      <w:color w:val="000000" w:themeColor="text1"/>
                      <w:sz w:val="24"/>
                    </w:rPr>
                    <w:t>。</w:t>
                  </w:r>
                </w:p>
              </w:tc>
            </w:tr>
            <w:tr w:rsidR="00AC09EE" w:rsidRPr="00964E98" w14:paraId="304E7C18" w14:textId="77777777" w:rsidTr="005950B5">
              <w:trPr>
                <w:jc w:val="center"/>
              </w:trPr>
              <w:tc>
                <w:tcPr>
                  <w:tcW w:w="2268" w:type="dxa"/>
                  <w:tcBorders>
                    <w:bottom w:val="single" w:sz="4" w:space="0" w:color="auto"/>
                  </w:tcBorders>
                  <w:shd w:val="clear" w:color="auto" w:fill="auto"/>
                </w:tcPr>
                <w:p w14:paraId="653B7A91" w14:textId="77777777" w:rsidR="00AC09EE" w:rsidRPr="00964E98" w:rsidRDefault="00AC09EE" w:rsidP="00AC09EE">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35DA0397" w14:textId="77777777" w:rsidR="00AC09EE" w:rsidRDefault="00AC09EE" w:rsidP="00AC09EE">
                  <w:pPr>
                    <w:rPr>
                      <w:rFonts w:ascii="ＭＳ Ｐゴシック" w:eastAsia="ＭＳ Ｐゴシック" w:hAnsi="ＭＳ Ｐゴシック"/>
                      <w:sz w:val="24"/>
                    </w:rPr>
                  </w:pPr>
                  <w:r>
                    <w:rPr>
                      <w:rFonts w:ascii="ＭＳ Ｐゴシック" w:eastAsia="ＭＳ Ｐゴシック" w:hAnsi="ＭＳ Ｐゴシック" w:hint="eastAsia"/>
                      <w:sz w:val="24"/>
                    </w:rPr>
                    <w:t>史跡等保存活用計画等策定【文化庁】（令和元年度）</w:t>
                  </w:r>
                </w:p>
                <w:p w14:paraId="07C87573" w14:textId="77777777" w:rsidR="00AC09EE" w:rsidRPr="000E44F0" w:rsidRDefault="00AC09EE" w:rsidP="00AC09EE">
                  <w:pPr>
                    <w:rPr>
                      <w:rFonts w:ascii="ＭＳ Ｐゴシック" w:eastAsia="ＭＳ Ｐゴシック" w:hAnsi="ＭＳ Ｐゴシック"/>
                      <w:sz w:val="24"/>
                    </w:rPr>
                  </w:pPr>
                  <w:r>
                    <w:rPr>
                      <w:rFonts w:ascii="ＭＳ Ｐゴシック" w:eastAsia="ＭＳ Ｐゴシック" w:hAnsi="ＭＳ Ｐゴシック" w:hint="eastAsia"/>
                      <w:sz w:val="24"/>
                    </w:rPr>
                    <w:t>歴史活き活き！史跡等総合活用整備事業【文化庁】（令和元年度～令和5年度）</w:t>
                  </w:r>
                </w:p>
              </w:tc>
            </w:tr>
            <w:tr w:rsidR="00AC09EE" w:rsidRPr="00964E98" w14:paraId="2A14B4E9" w14:textId="77777777" w:rsidTr="005950B5">
              <w:trPr>
                <w:jc w:val="center"/>
              </w:trPr>
              <w:tc>
                <w:tcPr>
                  <w:tcW w:w="2268" w:type="dxa"/>
                  <w:tcBorders>
                    <w:bottom w:val="single" w:sz="4" w:space="0" w:color="auto"/>
                  </w:tcBorders>
                  <w:shd w:val="clear" w:color="auto" w:fill="auto"/>
                </w:tcPr>
                <w:p w14:paraId="4DFB6ADA" w14:textId="531A6ED4" w:rsidR="00AC09EE" w:rsidRPr="00964E98" w:rsidRDefault="00C63B7A" w:rsidP="00AC09EE">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事業目標値・最新値及び進捗状況</w:t>
                  </w:r>
                </w:p>
              </w:tc>
              <w:tc>
                <w:tcPr>
                  <w:tcW w:w="6712" w:type="dxa"/>
                  <w:tcBorders>
                    <w:bottom w:val="single" w:sz="4" w:space="0" w:color="auto"/>
                  </w:tcBorders>
                  <w:shd w:val="clear" w:color="auto" w:fill="auto"/>
                </w:tcPr>
                <w:p w14:paraId="28BFBCE6" w14:textId="77777777" w:rsidR="00C63B7A" w:rsidRDefault="00C63B7A" w:rsidP="00AC09EE">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事業目標値：1,805人／年の増加</w:t>
                  </w:r>
                </w:p>
                <w:p w14:paraId="413F07A2" w14:textId="43C82582" w:rsidR="00AC09EE" w:rsidRPr="00964E98" w:rsidRDefault="00C63B7A" w:rsidP="00AC09EE">
                  <w:pPr>
                    <w:rPr>
                      <w:rFonts w:ascii="ＭＳ Ｐゴシック" w:eastAsia="ＭＳ Ｐゴシック" w:hAnsi="ＭＳ Ｐゴシック"/>
                      <w:sz w:val="24"/>
                    </w:rPr>
                  </w:pPr>
                  <w:r>
                    <w:rPr>
                      <w:rFonts w:ascii="ＭＳ Ｐゴシック" w:eastAsia="ＭＳ Ｐゴシック" w:hAnsi="ＭＳ Ｐゴシック" w:hint="eastAsia"/>
                      <w:sz w:val="24"/>
                    </w:rPr>
                    <w:t>進捗状況：</w:t>
                  </w:r>
                  <w:r w:rsidR="00AC09EE">
                    <w:rPr>
                      <w:rFonts w:ascii="ＭＳ Ｐゴシック" w:eastAsia="ＭＳ Ｐゴシック" w:hAnsi="ＭＳ Ｐゴシック" w:hint="eastAsia"/>
                      <w:sz w:val="24"/>
                    </w:rPr>
                    <w:t>草津宿本陣保存活用計画</w:t>
                  </w:r>
                  <w:r w:rsidR="00A54BC8">
                    <w:rPr>
                      <w:rFonts w:ascii="ＭＳ Ｐゴシック" w:eastAsia="ＭＳ Ｐゴシック" w:hAnsi="ＭＳ Ｐゴシック" w:hint="eastAsia"/>
                      <w:sz w:val="24"/>
                    </w:rPr>
                    <w:t>等</w:t>
                  </w:r>
                  <w:r w:rsidR="00AC09EE">
                    <w:rPr>
                      <w:rFonts w:ascii="ＭＳ Ｐゴシック" w:eastAsia="ＭＳ Ｐゴシック" w:hAnsi="ＭＳ Ｐゴシック" w:hint="eastAsia"/>
                      <w:sz w:val="24"/>
                    </w:rPr>
                    <w:t>の策定を進め、計画内においても、「草津宿本陣」を中心市街地活性化の拠点施設と位置付けることで、活用の促進を図る手続きを進めている。</w:t>
                  </w:r>
                </w:p>
              </w:tc>
            </w:tr>
            <w:tr w:rsidR="00AC09EE" w:rsidRPr="00964E98" w14:paraId="33446700" w14:textId="77777777" w:rsidTr="005950B5">
              <w:trPr>
                <w:jc w:val="center"/>
              </w:trPr>
              <w:tc>
                <w:tcPr>
                  <w:tcW w:w="2268" w:type="dxa"/>
                  <w:shd w:val="clear" w:color="auto" w:fill="auto"/>
                </w:tcPr>
                <w:p w14:paraId="776D0710" w14:textId="77777777" w:rsidR="00AC09EE" w:rsidRPr="00964E98" w:rsidRDefault="00AC09EE" w:rsidP="00AC09EE">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事業の今後について</w:t>
                  </w:r>
                </w:p>
              </w:tc>
              <w:tc>
                <w:tcPr>
                  <w:tcW w:w="6712" w:type="dxa"/>
                  <w:shd w:val="clear" w:color="auto" w:fill="auto"/>
                </w:tcPr>
                <w:p w14:paraId="2CB4E866" w14:textId="77777777" w:rsidR="00AC09EE" w:rsidRPr="00082FCD" w:rsidRDefault="00AC09EE" w:rsidP="00AC09EE">
                  <w:pPr>
                    <w:rPr>
                      <w:rFonts w:ascii="ＭＳ Ｐゴシック" w:eastAsia="ＭＳ Ｐゴシック" w:hAnsi="ＭＳ Ｐゴシック"/>
                      <w:sz w:val="24"/>
                    </w:rPr>
                  </w:pPr>
                  <w:r>
                    <w:rPr>
                      <w:rFonts w:ascii="ＭＳ Ｐゴシック" w:eastAsia="ＭＳ Ｐゴシック" w:hAnsi="ＭＳ Ｐゴシック" w:hint="eastAsia"/>
                      <w:sz w:val="24"/>
                    </w:rPr>
                    <w:t>草津宿本陣の保存と活用の両立を推進し、まちづくりの拠点の一つとして、他の拠点と連携した活用事業を検討していく。</w:t>
                  </w:r>
                </w:p>
              </w:tc>
            </w:tr>
          </w:tbl>
          <w:p w14:paraId="62302B96" w14:textId="77777777" w:rsidR="00AC09EE" w:rsidRDefault="00AC09EE" w:rsidP="00AC09EE">
            <w:pPr>
              <w:rPr>
                <w:b/>
                <w:bCs/>
                <w:sz w:val="24"/>
              </w:rPr>
            </w:pPr>
          </w:p>
          <w:p w14:paraId="6D05095C" w14:textId="77777777" w:rsidR="007D0153" w:rsidRDefault="007D0153" w:rsidP="00AC09EE">
            <w:pPr>
              <w:rPr>
                <w:b/>
                <w:bCs/>
                <w:sz w:val="24"/>
              </w:rPr>
            </w:pPr>
          </w:p>
          <w:p w14:paraId="7544EF87" w14:textId="77777777" w:rsidR="007D0153" w:rsidRDefault="007D0153" w:rsidP="00AC09EE">
            <w:pPr>
              <w:rPr>
                <w:b/>
                <w:bCs/>
                <w:sz w:val="24"/>
              </w:rPr>
            </w:pPr>
          </w:p>
          <w:p w14:paraId="70A5F777" w14:textId="77777777" w:rsidR="007D0153" w:rsidRDefault="007D0153" w:rsidP="00AC09EE">
            <w:pPr>
              <w:rPr>
                <w:b/>
                <w:bCs/>
                <w:sz w:val="24"/>
              </w:rPr>
            </w:pPr>
          </w:p>
          <w:p w14:paraId="2A137FF3" w14:textId="77777777" w:rsidR="007D0153" w:rsidRDefault="007D0153" w:rsidP="00AC09EE">
            <w:pPr>
              <w:rPr>
                <w:b/>
                <w:bCs/>
                <w:sz w:val="24"/>
              </w:rPr>
            </w:pPr>
          </w:p>
          <w:p w14:paraId="49206086" w14:textId="77777777" w:rsidR="007D0153" w:rsidRDefault="007D0153" w:rsidP="00AC09EE">
            <w:pPr>
              <w:rPr>
                <w:b/>
                <w:bCs/>
                <w:sz w:val="24"/>
              </w:rPr>
            </w:pPr>
          </w:p>
          <w:p w14:paraId="7A23C6F3" w14:textId="77777777" w:rsidR="007D0153" w:rsidRDefault="007D0153" w:rsidP="00AC09EE">
            <w:pPr>
              <w:rPr>
                <w:b/>
                <w:bCs/>
                <w:sz w:val="24"/>
              </w:rPr>
            </w:pPr>
          </w:p>
          <w:p w14:paraId="4994430D" w14:textId="77777777" w:rsidR="007D0153" w:rsidRDefault="007D0153" w:rsidP="00AC09EE">
            <w:pPr>
              <w:rPr>
                <w:b/>
                <w:bCs/>
                <w:sz w:val="24"/>
              </w:rPr>
            </w:pPr>
          </w:p>
          <w:p w14:paraId="57DD1D6B" w14:textId="77777777" w:rsidR="007D0153" w:rsidRDefault="007D0153" w:rsidP="00AC09EE">
            <w:pPr>
              <w:rPr>
                <w:b/>
                <w:bCs/>
                <w:sz w:val="24"/>
              </w:rPr>
            </w:pPr>
          </w:p>
          <w:p w14:paraId="58BE6796" w14:textId="77777777" w:rsidR="007D0153" w:rsidRDefault="007D0153" w:rsidP="00AC09EE">
            <w:pPr>
              <w:rPr>
                <w:b/>
                <w:bCs/>
                <w:sz w:val="24"/>
              </w:rPr>
            </w:pPr>
          </w:p>
          <w:p w14:paraId="6FA84B00" w14:textId="71388221" w:rsidR="007D0153" w:rsidRDefault="007D0153" w:rsidP="00AC09EE">
            <w:pPr>
              <w:rPr>
                <w:b/>
                <w:bCs/>
                <w:sz w:val="24"/>
              </w:rPr>
            </w:pPr>
          </w:p>
          <w:p w14:paraId="265232FE" w14:textId="77777777" w:rsidR="007D0153" w:rsidRPr="00C72C6C" w:rsidRDefault="007D0153" w:rsidP="007D0153">
            <w:pPr>
              <w:rPr>
                <w:sz w:val="24"/>
              </w:rPr>
            </w:pPr>
            <w:r>
              <w:rPr>
                <w:rFonts w:hint="eastAsia"/>
                <w:sz w:val="24"/>
              </w:rPr>
              <w:lastRenderedPageBreak/>
              <w:t>⑥．（仮称）市民総合交流センター整備事業（草津市、民間事業者）</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7D0153" w:rsidRPr="008100E9" w14:paraId="456E0691" w14:textId="77777777" w:rsidTr="00B77C63">
              <w:trPr>
                <w:jc w:val="center"/>
              </w:trPr>
              <w:tc>
                <w:tcPr>
                  <w:tcW w:w="2268" w:type="dxa"/>
                  <w:tcBorders>
                    <w:bottom w:val="single" w:sz="4" w:space="0" w:color="auto"/>
                  </w:tcBorders>
                  <w:shd w:val="clear" w:color="auto" w:fill="auto"/>
                </w:tcPr>
                <w:p w14:paraId="3A7AF4A5" w14:textId="77777777" w:rsidR="007D0153" w:rsidRPr="00964E98" w:rsidRDefault="007D0153" w:rsidP="007D0153">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1A082487" w14:textId="77777777" w:rsidR="007D0153" w:rsidRPr="00964E98" w:rsidRDefault="007D0153" w:rsidP="007D0153">
                  <w:pPr>
                    <w:rPr>
                      <w:rFonts w:ascii="ＭＳ Ｐゴシック" w:eastAsia="ＭＳ Ｐゴシック" w:hAnsi="ＭＳ Ｐゴシック"/>
                      <w:sz w:val="24"/>
                    </w:rPr>
                  </w:pPr>
                  <w:r>
                    <w:rPr>
                      <w:rFonts w:ascii="ＭＳ Ｐゴシック" w:eastAsia="ＭＳ Ｐゴシック" w:hAnsi="ＭＳ Ｐゴシック" w:hint="eastAsia"/>
                      <w:sz w:val="24"/>
                    </w:rPr>
                    <w:t>令和元年度～令和2</w:t>
                  </w:r>
                  <w:r w:rsidR="000C2CFD">
                    <w:rPr>
                      <w:rFonts w:ascii="ＭＳ Ｐゴシック" w:eastAsia="ＭＳ Ｐゴシック" w:hAnsi="ＭＳ Ｐゴシック" w:hint="eastAsia"/>
                      <w:sz w:val="24"/>
                    </w:rPr>
                    <w:t>年度【済</w:t>
                  </w:r>
                  <w:r>
                    <w:rPr>
                      <w:rFonts w:ascii="ＭＳ Ｐゴシック" w:eastAsia="ＭＳ Ｐゴシック" w:hAnsi="ＭＳ Ｐゴシック" w:hint="eastAsia"/>
                      <w:sz w:val="24"/>
                    </w:rPr>
                    <w:t>】</w:t>
                  </w:r>
                </w:p>
              </w:tc>
            </w:tr>
            <w:tr w:rsidR="007D0153" w:rsidRPr="008100E9" w14:paraId="25031B26" w14:textId="77777777" w:rsidTr="00B77C63">
              <w:trPr>
                <w:jc w:val="center"/>
              </w:trPr>
              <w:tc>
                <w:tcPr>
                  <w:tcW w:w="2268" w:type="dxa"/>
                  <w:tcBorders>
                    <w:bottom w:val="single" w:sz="4" w:space="0" w:color="auto"/>
                  </w:tcBorders>
                  <w:shd w:val="clear" w:color="auto" w:fill="auto"/>
                </w:tcPr>
                <w:p w14:paraId="28FEB302" w14:textId="77777777" w:rsidR="007D0153" w:rsidRPr="00964E98" w:rsidRDefault="007D0153" w:rsidP="007D0153">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4E260E65" w14:textId="77777777" w:rsidR="007D0153" w:rsidRPr="008B074E" w:rsidRDefault="007D0153" w:rsidP="007D0153">
                  <w:pPr>
                    <w:rPr>
                      <w:rFonts w:ascii="ＭＳ Ｐゴシック" w:eastAsia="ＭＳ Ｐゴシック" w:hAnsi="ＭＳ Ｐゴシック"/>
                      <w:noProof/>
                      <w:color w:val="000000" w:themeColor="text1"/>
                      <w:sz w:val="24"/>
                    </w:rPr>
                  </w:pPr>
                  <w:r>
                    <w:rPr>
                      <w:rFonts w:ascii="ＭＳ Ｐゴシック" w:eastAsia="ＭＳ Ｐゴシック" w:hAnsi="ＭＳ Ｐゴシック" w:hint="eastAsia"/>
                      <w:noProof/>
                      <w:color w:val="000000" w:themeColor="text1"/>
                      <w:sz w:val="24"/>
                    </w:rPr>
                    <w:t>老朽化が著しい近隣の公共施設を集積させ、中心市街地に人、</w:t>
                  </w:r>
                  <w:r w:rsidR="00D633B8">
                    <w:rPr>
                      <w:rFonts w:ascii="ＭＳ Ｐゴシック" w:eastAsia="ＭＳ Ｐゴシック" w:hAnsi="ＭＳ Ｐゴシック" w:hint="eastAsia"/>
                      <w:noProof/>
                      <w:color w:val="000000" w:themeColor="text1"/>
                      <w:sz w:val="24"/>
                    </w:rPr>
                    <w:t>モノ、情報が交流する施設整備を進め、交流とにぎわいを創出する。</w:t>
                  </w:r>
                </w:p>
              </w:tc>
            </w:tr>
            <w:tr w:rsidR="007D0153" w:rsidRPr="008100E9" w14:paraId="1716DF94" w14:textId="77777777" w:rsidTr="00B77C63">
              <w:trPr>
                <w:jc w:val="center"/>
              </w:trPr>
              <w:tc>
                <w:tcPr>
                  <w:tcW w:w="2268" w:type="dxa"/>
                  <w:tcBorders>
                    <w:bottom w:val="single" w:sz="4" w:space="0" w:color="auto"/>
                  </w:tcBorders>
                  <w:shd w:val="clear" w:color="auto" w:fill="auto"/>
                </w:tcPr>
                <w:p w14:paraId="03354E36" w14:textId="77777777" w:rsidR="007D0153" w:rsidRPr="00964E98" w:rsidRDefault="007D0153" w:rsidP="007D0153">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2F061315" w14:textId="77777777" w:rsidR="007D0153" w:rsidRPr="00964E98" w:rsidRDefault="007D0153" w:rsidP="007D0153">
                  <w:pPr>
                    <w:rPr>
                      <w:rFonts w:ascii="ＭＳ Ｐゴシック" w:eastAsia="ＭＳ Ｐゴシック" w:hAnsi="ＭＳ Ｐゴシック"/>
                      <w:sz w:val="24"/>
                    </w:rPr>
                  </w:pPr>
                  <w:r>
                    <w:rPr>
                      <w:rFonts w:ascii="ＭＳ Ｐゴシック" w:eastAsia="ＭＳ Ｐゴシック" w:hAnsi="ＭＳ Ｐゴシック" w:hint="eastAsia"/>
                      <w:sz w:val="24"/>
                    </w:rPr>
                    <w:t>社会資本整備総合交付金（都市再生整備計画事業（草津駅周辺都市機能誘導区域地区））【国土交通省】（令和元年度）</w:t>
                  </w:r>
                </w:p>
              </w:tc>
            </w:tr>
            <w:tr w:rsidR="007D0153" w:rsidRPr="008100E9" w14:paraId="0E7786F9" w14:textId="77777777" w:rsidTr="00B77C63">
              <w:trPr>
                <w:jc w:val="center"/>
              </w:trPr>
              <w:tc>
                <w:tcPr>
                  <w:tcW w:w="2268" w:type="dxa"/>
                  <w:tcBorders>
                    <w:bottom w:val="single" w:sz="4" w:space="0" w:color="auto"/>
                  </w:tcBorders>
                  <w:shd w:val="clear" w:color="auto" w:fill="auto"/>
                </w:tcPr>
                <w:p w14:paraId="638BFE2A" w14:textId="7D5A7A03" w:rsidR="007D0153" w:rsidRPr="00964E98" w:rsidRDefault="00C63B7A" w:rsidP="007D0153">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事業目標値・最新値及び進捗状況</w:t>
                  </w:r>
                </w:p>
              </w:tc>
              <w:tc>
                <w:tcPr>
                  <w:tcW w:w="6712" w:type="dxa"/>
                  <w:tcBorders>
                    <w:bottom w:val="single" w:sz="4" w:space="0" w:color="auto"/>
                  </w:tcBorders>
                  <w:shd w:val="clear" w:color="auto" w:fill="auto"/>
                </w:tcPr>
                <w:p w14:paraId="1D921C2B" w14:textId="463485D8" w:rsidR="00C63B7A" w:rsidRDefault="00C63B7A" w:rsidP="007D0153">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事業目標値：40,000人／年の増加</w:t>
                  </w:r>
                </w:p>
                <w:p w14:paraId="5199A5B9" w14:textId="02703B15" w:rsidR="007D0153" w:rsidRPr="00964E98" w:rsidRDefault="00C63B7A" w:rsidP="007D0153">
                  <w:pPr>
                    <w:rPr>
                      <w:rFonts w:ascii="ＭＳ Ｐゴシック" w:eastAsia="ＭＳ Ｐゴシック" w:hAnsi="ＭＳ Ｐゴシック"/>
                      <w:sz w:val="24"/>
                    </w:rPr>
                  </w:pPr>
                  <w:r>
                    <w:rPr>
                      <w:rFonts w:ascii="ＭＳ Ｐゴシック" w:eastAsia="ＭＳ Ｐゴシック" w:hAnsi="ＭＳ Ｐゴシック" w:hint="eastAsia"/>
                      <w:sz w:val="24"/>
                    </w:rPr>
                    <w:t>進捗状況：</w:t>
                  </w:r>
                  <w:r w:rsidR="007D0153">
                    <w:rPr>
                      <w:rFonts w:ascii="ＭＳ Ｐゴシック" w:eastAsia="ＭＳ Ｐゴシック" w:hAnsi="ＭＳ Ｐゴシック" w:hint="eastAsia"/>
                      <w:sz w:val="24"/>
                    </w:rPr>
                    <w:t>令和3年5</w:t>
                  </w:r>
                  <w:r w:rsidR="000C2CFD">
                    <w:rPr>
                      <w:rFonts w:ascii="ＭＳ Ｐゴシック" w:eastAsia="ＭＳ Ｐゴシック" w:hAnsi="ＭＳ Ｐゴシック" w:hint="eastAsia"/>
                      <w:sz w:val="24"/>
                    </w:rPr>
                    <w:t>月供用開始</w:t>
                  </w:r>
                  <w:r w:rsidR="007D0153">
                    <w:rPr>
                      <w:rFonts w:ascii="ＭＳ Ｐゴシック" w:eastAsia="ＭＳ Ｐゴシック" w:hAnsi="ＭＳ Ｐゴシック" w:hint="eastAsia"/>
                      <w:sz w:val="24"/>
                    </w:rPr>
                    <w:t>。</w:t>
                  </w:r>
                </w:p>
              </w:tc>
            </w:tr>
            <w:tr w:rsidR="007D0153" w:rsidRPr="008100E9" w14:paraId="643067BE" w14:textId="77777777" w:rsidTr="00B77C63">
              <w:trPr>
                <w:jc w:val="center"/>
              </w:trPr>
              <w:tc>
                <w:tcPr>
                  <w:tcW w:w="2268" w:type="dxa"/>
                  <w:shd w:val="clear" w:color="auto" w:fill="auto"/>
                </w:tcPr>
                <w:p w14:paraId="1A81ACFD" w14:textId="77777777" w:rsidR="007D0153" w:rsidRPr="00964E98" w:rsidRDefault="007D0153" w:rsidP="007D0153">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事業の今後について</w:t>
                  </w:r>
                </w:p>
              </w:tc>
              <w:tc>
                <w:tcPr>
                  <w:tcW w:w="6712" w:type="dxa"/>
                  <w:shd w:val="clear" w:color="auto" w:fill="auto"/>
                </w:tcPr>
                <w:p w14:paraId="7BD63807" w14:textId="77777777" w:rsidR="007D0153" w:rsidRPr="00173EE0" w:rsidRDefault="00A54BC8" w:rsidP="007D0153">
                  <w:pPr>
                    <w:rPr>
                      <w:rFonts w:ascii="ＭＳ Ｐゴシック" w:eastAsia="ＭＳ Ｐゴシック" w:hAnsi="ＭＳ Ｐゴシック"/>
                      <w:sz w:val="24"/>
                    </w:rPr>
                  </w:pPr>
                  <w:r>
                    <w:rPr>
                      <w:rFonts w:ascii="ＭＳ Ｐゴシック" w:eastAsia="ＭＳ Ｐゴシック" w:hAnsi="ＭＳ Ｐゴシック" w:hint="eastAsia"/>
                      <w:sz w:val="24"/>
                    </w:rPr>
                    <w:t>中心市街地のにぎわいの拠点として、プロムナードにてイベントを実施するなど、人が集まる空間となるよう促進し、その効果が周辺地域にも波及できるよう、施設入居者や地元住民、商店街などと連携しながら、ソフト事業を実施していく。</w:t>
                  </w:r>
                </w:p>
              </w:tc>
            </w:tr>
          </w:tbl>
          <w:p w14:paraId="3008BFF6" w14:textId="77777777" w:rsidR="007D0153" w:rsidRPr="007D0153" w:rsidRDefault="007D0153" w:rsidP="00AC09EE">
            <w:pPr>
              <w:rPr>
                <w:b/>
                <w:bCs/>
                <w:sz w:val="24"/>
              </w:rPr>
            </w:pPr>
          </w:p>
          <w:p w14:paraId="5AB91556" w14:textId="77777777" w:rsidR="00AC09EE" w:rsidRPr="00C72C6C" w:rsidRDefault="00AC09EE" w:rsidP="00AC09EE">
            <w:pPr>
              <w:rPr>
                <w:sz w:val="24"/>
              </w:rPr>
            </w:pPr>
            <w:r>
              <w:rPr>
                <w:rFonts w:hint="eastAsia"/>
                <w:sz w:val="24"/>
              </w:rPr>
              <w:t>⑦．（仮称）健幸づくり交流事業（草津市、関係団体</w:t>
            </w:r>
            <w:r w:rsidRPr="008100E9">
              <w:rPr>
                <w:rFonts w:hint="eastAsia"/>
                <w:sz w:val="24"/>
              </w:rPr>
              <w:t>）</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AC09EE" w:rsidRPr="008100E9" w14:paraId="554757FB" w14:textId="77777777" w:rsidTr="005950B5">
              <w:trPr>
                <w:jc w:val="center"/>
              </w:trPr>
              <w:tc>
                <w:tcPr>
                  <w:tcW w:w="2268" w:type="dxa"/>
                  <w:tcBorders>
                    <w:bottom w:val="single" w:sz="4" w:space="0" w:color="auto"/>
                  </w:tcBorders>
                  <w:shd w:val="clear" w:color="auto" w:fill="auto"/>
                </w:tcPr>
                <w:p w14:paraId="09745D56" w14:textId="77777777" w:rsidR="00AC09EE" w:rsidRPr="00964E98" w:rsidRDefault="00AC09EE" w:rsidP="00AC09EE">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502D5E98" w14:textId="77777777" w:rsidR="00AC09EE" w:rsidRDefault="00AC09EE" w:rsidP="00AC09EE">
                  <w:pPr>
                    <w:rPr>
                      <w:rFonts w:ascii="ＭＳ Ｐゴシック" w:eastAsia="ＭＳ Ｐゴシック" w:hAnsi="ＭＳ Ｐゴシック"/>
                      <w:sz w:val="24"/>
                    </w:rPr>
                  </w:pPr>
                  <w:r>
                    <w:rPr>
                      <w:rFonts w:ascii="ＭＳ Ｐゴシック" w:eastAsia="ＭＳ Ｐゴシック" w:hAnsi="ＭＳ Ｐゴシック" w:hint="eastAsia"/>
                      <w:sz w:val="24"/>
                    </w:rPr>
                    <w:t>令和3年度～</w:t>
                  </w:r>
                  <w:r w:rsidR="006A2FD5">
                    <w:rPr>
                      <w:rFonts w:ascii="ＭＳ Ｐゴシック" w:eastAsia="ＭＳ Ｐゴシック" w:hAnsi="ＭＳ Ｐゴシック" w:hint="eastAsia"/>
                      <w:sz w:val="24"/>
                    </w:rPr>
                    <w:t>令和5年度</w:t>
                  </w:r>
                  <w:r>
                    <w:rPr>
                      <w:rFonts w:ascii="ＭＳ Ｐゴシック" w:eastAsia="ＭＳ Ｐゴシック" w:hAnsi="ＭＳ Ｐゴシック" w:hint="eastAsia"/>
                      <w:sz w:val="24"/>
                    </w:rPr>
                    <w:t>【未】</w:t>
                  </w:r>
                </w:p>
                <w:p w14:paraId="7792C974" w14:textId="77777777" w:rsidR="00AC09EE" w:rsidRPr="00964E98" w:rsidRDefault="00AC09EE" w:rsidP="00AC09EE">
                  <w:pPr>
                    <w:rPr>
                      <w:rFonts w:ascii="ＭＳ Ｐゴシック" w:eastAsia="ＭＳ Ｐゴシック" w:hAnsi="ＭＳ Ｐゴシック"/>
                      <w:sz w:val="24"/>
                    </w:rPr>
                  </w:pPr>
                  <w:r>
                    <w:rPr>
                      <w:rFonts w:ascii="ＭＳ Ｐゴシック" w:eastAsia="ＭＳ Ｐゴシック" w:hAnsi="ＭＳ Ｐゴシック" w:hint="eastAsia"/>
                      <w:sz w:val="24"/>
                    </w:rPr>
                    <w:t>[認定基本計画：令和2年度～</w:t>
                  </w:r>
                  <w:r w:rsidR="006A2FD5">
                    <w:rPr>
                      <w:rFonts w:ascii="ＭＳ Ｐゴシック" w:eastAsia="ＭＳ Ｐゴシック" w:hAnsi="ＭＳ Ｐゴシック" w:hint="eastAsia"/>
                      <w:sz w:val="24"/>
                    </w:rPr>
                    <w:t>令和5年度</w:t>
                  </w:r>
                  <w:r>
                    <w:rPr>
                      <w:rFonts w:ascii="ＭＳ Ｐゴシック" w:eastAsia="ＭＳ Ｐゴシック" w:hAnsi="ＭＳ Ｐゴシック" w:hint="eastAsia"/>
                      <w:sz w:val="24"/>
                    </w:rPr>
                    <w:t>]</w:t>
                  </w:r>
                </w:p>
              </w:tc>
            </w:tr>
            <w:tr w:rsidR="00AC09EE" w:rsidRPr="008100E9" w14:paraId="4F479A88" w14:textId="77777777" w:rsidTr="005950B5">
              <w:trPr>
                <w:jc w:val="center"/>
              </w:trPr>
              <w:tc>
                <w:tcPr>
                  <w:tcW w:w="2268" w:type="dxa"/>
                  <w:tcBorders>
                    <w:bottom w:val="single" w:sz="4" w:space="0" w:color="auto"/>
                  </w:tcBorders>
                  <w:shd w:val="clear" w:color="auto" w:fill="auto"/>
                </w:tcPr>
                <w:p w14:paraId="2D07274E" w14:textId="77777777" w:rsidR="00AC09EE" w:rsidRPr="00964E98" w:rsidRDefault="00AC09EE" w:rsidP="00AC09EE">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067B9D20" w14:textId="77777777" w:rsidR="00AC09EE" w:rsidRPr="008B074E" w:rsidRDefault="00AC09EE" w:rsidP="00AC09EE">
                  <w:pPr>
                    <w:rPr>
                      <w:rFonts w:ascii="ＭＳ Ｐゴシック" w:eastAsia="ＭＳ Ｐゴシック" w:hAnsi="ＭＳ Ｐゴシック"/>
                      <w:noProof/>
                      <w:color w:val="000000" w:themeColor="text1"/>
                      <w:sz w:val="24"/>
                    </w:rPr>
                  </w:pPr>
                  <w:r>
                    <w:rPr>
                      <w:rFonts w:ascii="ＭＳ Ｐゴシック" w:eastAsia="ＭＳ Ｐゴシック" w:hAnsi="ＭＳ Ｐゴシック" w:hint="eastAsia"/>
                      <w:noProof/>
                      <w:color w:val="000000" w:themeColor="text1"/>
                      <w:sz w:val="24"/>
                    </w:rPr>
                    <w:t>市民総合交流センターにおいて、市内事業所の合同特定健診の開催や、健康機器の設置による日常的な健康測定など、年間を通じた健幸づくりと市民交流を促進する。</w:t>
                  </w:r>
                </w:p>
              </w:tc>
            </w:tr>
            <w:tr w:rsidR="00AC09EE" w:rsidRPr="008100E9" w14:paraId="55AA45FD" w14:textId="77777777" w:rsidTr="005950B5">
              <w:trPr>
                <w:jc w:val="center"/>
              </w:trPr>
              <w:tc>
                <w:tcPr>
                  <w:tcW w:w="2268" w:type="dxa"/>
                  <w:tcBorders>
                    <w:bottom w:val="single" w:sz="4" w:space="0" w:color="auto"/>
                  </w:tcBorders>
                  <w:shd w:val="clear" w:color="auto" w:fill="auto"/>
                </w:tcPr>
                <w:p w14:paraId="09003F4F" w14:textId="77777777" w:rsidR="00AC09EE" w:rsidRPr="00964E98" w:rsidRDefault="00AC09EE" w:rsidP="00AC09EE">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69895C64" w14:textId="77777777" w:rsidR="00AC09EE" w:rsidRPr="00964E98" w:rsidRDefault="00AC09EE" w:rsidP="00AC09EE">
                  <w:pPr>
                    <w:rPr>
                      <w:rFonts w:ascii="ＭＳ Ｐゴシック" w:eastAsia="ＭＳ Ｐゴシック" w:hAnsi="ＭＳ Ｐゴシック"/>
                      <w:sz w:val="24"/>
                    </w:rPr>
                  </w:pPr>
                  <w:r>
                    <w:rPr>
                      <w:rFonts w:ascii="ＭＳ Ｐゴシック" w:eastAsia="ＭＳ Ｐゴシック" w:hAnsi="ＭＳ Ｐゴシック" w:hint="eastAsia"/>
                      <w:sz w:val="24"/>
                    </w:rPr>
                    <w:t>国の支援措置なし</w:t>
                  </w:r>
                </w:p>
              </w:tc>
            </w:tr>
            <w:tr w:rsidR="00AC09EE" w:rsidRPr="008100E9" w14:paraId="45DE9715" w14:textId="77777777" w:rsidTr="005950B5">
              <w:trPr>
                <w:jc w:val="center"/>
              </w:trPr>
              <w:tc>
                <w:tcPr>
                  <w:tcW w:w="2268" w:type="dxa"/>
                  <w:tcBorders>
                    <w:bottom w:val="single" w:sz="4" w:space="0" w:color="auto"/>
                  </w:tcBorders>
                  <w:shd w:val="clear" w:color="auto" w:fill="auto"/>
                </w:tcPr>
                <w:p w14:paraId="004BD6B4" w14:textId="204CC346" w:rsidR="00AC09EE" w:rsidRPr="00964E98" w:rsidRDefault="00C63B7A" w:rsidP="00AC09EE">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事業目標値・最新値及び進捗状況</w:t>
                  </w:r>
                </w:p>
              </w:tc>
              <w:tc>
                <w:tcPr>
                  <w:tcW w:w="6712" w:type="dxa"/>
                  <w:tcBorders>
                    <w:bottom w:val="single" w:sz="4" w:space="0" w:color="auto"/>
                  </w:tcBorders>
                  <w:shd w:val="clear" w:color="auto" w:fill="auto"/>
                </w:tcPr>
                <w:p w14:paraId="5DFC0F66" w14:textId="1402E5A6" w:rsidR="00C63B7A" w:rsidRDefault="00C63B7A" w:rsidP="00AC09EE">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事業目標値：1,500人／年の増加</w:t>
                  </w:r>
                </w:p>
                <w:p w14:paraId="3BD718C8" w14:textId="0EBF85B3" w:rsidR="00AC09EE" w:rsidRPr="00964E98" w:rsidRDefault="00C63B7A" w:rsidP="00AC09EE">
                  <w:pPr>
                    <w:rPr>
                      <w:rFonts w:ascii="ＭＳ Ｐゴシック" w:eastAsia="ＭＳ Ｐゴシック" w:hAnsi="ＭＳ Ｐゴシック"/>
                      <w:sz w:val="24"/>
                    </w:rPr>
                  </w:pPr>
                  <w:r>
                    <w:rPr>
                      <w:rFonts w:ascii="ＭＳ Ｐゴシック" w:eastAsia="ＭＳ Ｐゴシック" w:hAnsi="ＭＳ Ｐゴシック" w:hint="eastAsia"/>
                      <w:sz w:val="24"/>
                    </w:rPr>
                    <w:t>進捗状況：</w:t>
                  </w:r>
                  <w:r w:rsidR="00AC09EE">
                    <w:rPr>
                      <w:rFonts w:ascii="ＭＳ Ｐゴシック" w:eastAsia="ＭＳ Ｐゴシック" w:hAnsi="ＭＳ Ｐゴシック" w:hint="eastAsia"/>
                      <w:sz w:val="24"/>
                    </w:rPr>
                    <w:t>令和3年度開始予定。</w:t>
                  </w:r>
                </w:p>
              </w:tc>
            </w:tr>
            <w:tr w:rsidR="00AC09EE" w:rsidRPr="008100E9" w14:paraId="547ACA25" w14:textId="77777777" w:rsidTr="005950B5">
              <w:trPr>
                <w:jc w:val="center"/>
              </w:trPr>
              <w:tc>
                <w:tcPr>
                  <w:tcW w:w="2268" w:type="dxa"/>
                  <w:shd w:val="clear" w:color="auto" w:fill="auto"/>
                </w:tcPr>
                <w:p w14:paraId="0756E616" w14:textId="77777777" w:rsidR="00AC09EE" w:rsidRPr="00964E98" w:rsidRDefault="00AC09EE" w:rsidP="00AC09EE">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事業の今後について</w:t>
                  </w:r>
                </w:p>
              </w:tc>
              <w:tc>
                <w:tcPr>
                  <w:tcW w:w="6712" w:type="dxa"/>
                  <w:shd w:val="clear" w:color="auto" w:fill="auto"/>
                </w:tcPr>
                <w:p w14:paraId="2BC58B39" w14:textId="77777777" w:rsidR="00AC09EE" w:rsidRPr="00173EE0" w:rsidRDefault="000C2CFD" w:rsidP="000C2CFD">
                  <w:pPr>
                    <w:rPr>
                      <w:rFonts w:ascii="ＭＳ Ｐゴシック" w:eastAsia="ＭＳ Ｐゴシック" w:hAnsi="ＭＳ Ｐゴシック"/>
                      <w:sz w:val="24"/>
                    </w:rPr>
                  </w:pPr>
                  <w:r>
                    <w:rPr>
                      <w:rFonts w:ascii="ＭＳ Ｐゴシック" w:eastAsia="ＭＳ Ｐゴシック" w:hAnsi="ＭＳ Ｐゴシック" w:hint="eastAsia"/>
                      <w:sz w:val="24"/>
                    </w:rPr>
                    <w:t>中心市街地のにぎわいの拠点として、プロムナードにてイベントを実施するなど、人が集まる空</w:t>
                  </w:r>
                  <w:r w:rsidR="00A54BC8">
                    <w:rPr>
                      <w:rFonts w:ascii="ＭＳ Ｐゴシック" w:eastAsia="ＭＳ Ｐゴシック" w:hAnsi="ＭＳ Ｐゴシック" w:hint="eastAsia"/>
                      <w:sz w:val="24"/>
                    </w:rPr>
                    <w:t>間となるよう促進し、その効果が周辺地域にも波及できるよう、施設入居者や地元住民、</w:t>
                  </w:r>
                  <w:r>
                    <w:rPr>
                      <w:rFonts w:ascii="ＭＳ Ｐゴシック" w:eastAsia="ＭＳ Ｐゴシック" w:hAnsi="ＭＳ Ｐゴシック" w:hint="eastAsia"/>
                      <w:sz w:val="24"/>
                    </w:rPr>
                    <w:t>商店街などと連携しながら、ソフト事業を実施していく。</w:t>
                  </w:r>
                </w:p>
              </w:tc>
            </w:tr>
          </w:tbl>
          <w:p w14:paraId="05A9CF60" w14:textId="77777777" w:rsidR="00AC09EE" w:rsidRPr="00F576AC" w:rsidRDefault="00AC09EE" w:rsidP="00AC09EE">
            <w:pPr>
              <w:rPr>
                <w:b/>
                <w:bCs/>
                <w:sz w:val="24"/>
              </w:rPr>
            </w:pPr>
          </w:p>
          <w:p w14:paraId="5E8558DC" w14:textId="77777777" w:rsidR="00AC09EE" w:rsidRPr="00BB77FC" w:rsidRDefault="00AC09EE" w:rsidP="00AC09EE">
            <w:pPr>
              <w:rPr>
                <w:b/>
                <w:bCs/>
                <w:sz w:val="24"/>
              </w:rPr>
            </w:pPr>
            <w:r>
              <w:rPr>
                <w:rFonts w:hint="eastAsia"/>
                <w:b/>
                <w:bCs/>
                <w:sz w:val="24"/>
              </w:rPr>
              <w:t>●目標達成の見通し及び今後の対策</w:t>
            </w:r>
          </w:p>
          <w:p w14:paraId="3CAED899" w14:textId="77777777" w:rsidR="00AC09EE" w:rsidRPr="00A543F4" w:rsidRDefault="00AC09EE" w:rsidP="00AC09EE">
            <w:pPr>
              <w:overflowPunct w:val="0"/>
              <w:textAlignment w:val="baseline"/>
              <w:rPr>
                <w:rFonts w:asciiTheme="majorEastAsia" w:eastAsiaTheme="majorEastAsia" w:hAnsiTheme="majorEastAsia" w:cs="ＭＳ ゴシック"/>
                <w:kern w:val="0"/>
                <w:sz w:val="24"/>
              </w:rPr>
            </w:pPr>
            <w:r>
              <w:rPr>
                <w:rFonts w:ascii="ＭＳ Ｐ明朝" w:eastAsia="ＭＳ Ｐ明朝" w:hAnsi="ＭＳ Ｐ明朝" w:cs="ＭＳ ゴシック" w:hint="eastAsia"/>
                <w:kern w:val="0"/>
                <w:sz w:val="24"/>
              </w:rPr>
              <w:t xml:space="preserve">　</w:t>
            </w:r>
            <w:r>
              <w:rPr>
                <w:rFonts w:asciiTheme="majorEastAsia" w:eastAsiaTheme="majorEastAsia" w:hAnsiTheme="majorEastAsia" w:cs="ＭＳ ゴシック" w:hint="eastAsia"/>
                <w:kern w:val="0"/>
                <w:sz w:val="24"/>
              </w:rPr>
              <w:t>令和</w:t>
            </w:r>
            <w:r w:rsidR="00BD4E5B">
              <w:rPr>
                <w:rFonts w:asciiTheme="majorEastAsia" w:eastAsiaTheme="majorEastAsia" w:hAnsiTheme="majorEastAsia" w:cs="ＭＳ ゴシック" w:hint="eastAsia"/>
                <w:kern w:val="0"/>
                <w:sz w:val="24"/>
              </w:rPr>
              <w:t>２</w:t>
            </w:r>
            <w:r>
              <w:rPr>
                <w:rFonts w:asciiTheme="majorEastAsia" w:eastAsiaTheme="majorEastAsia" w:hAnsiTheme="majorEastAsia" w:cs="ＭＳ ゴシック" w:hint="eastAsia"/>
                <w:kern w:val="0"/>
                <w:sz w:val="24"/>
              </w:rPr>
              <w:t>年度については基準年度（平成</w:t>
            </w:r>
            <w:r w:rsidR="007D0153">
              <w:rPr>
                <w:rFonts w:asciiTheme="majorEastAsia" w:eastAsiaTheme="majorEastAsia" w:hAnsiTheme="majorEastAsia" w:cs="ＭＳ ゴシック" w:hint="eastAsia"/>
                <w:kern w:val="0"/>
                <w:sz w:val="24"/>
              </w:rPr>
              <w:t>29</w:t>
            </w:r>
            <w:r w:rsidR="000C2CFD">
              <w:rPr>
                <w:rFonts w:asciiTheme="majorEastAsia" w:eastAsiaTheme="majorEastAsia" w:hAnsiTheme="majorEastAsia" w:cs="ＭＳ ゴシック" w:hint="eastAsia"/>
                <w:kern w:val="0"/>
                <w:sz w:val="24"/>
              </w:rPr>
              <w:t>年度）の実績を下回る結果となった。昨年の令和元年度は目標値に迫る実績であったことから、新型コロナウィルス感染症拡大防止にともない、施設の閉鎖や事業規模の縮小などが原因と思われる。今後、w</w:t>
            </w:r>
            <w:r w:rsidR="000C2CFD">
              <w:rPr>
                <w:rFonts w:asciiTheme="majorEastAsia" w:eastAsiaTheme="majorEastAsia" w:hAnsiTheme="majorEastAsia" w:cs="ＭＳ ゴシック"/>
                <w:kern w:val="0"/>
                <w:sz w:val="24"/>
              </w:rPr>
              <w:t>ith</w:t>
            </w:r>
            <w:r w:rsidR="000C2CFD">
              <w:rPr>
                <w:rFonts w:asciiTheme="majorEastAsia" w:eastAsiaTheme="majorEastAsia" w:hAnsiTheme="majorEastAsia" w:cs="ＭＳ ゴシック" w:hint="eastAsia"/>
                <w:kern w:val="0"/>
                <w:sz w:val="24"/>
              </w:rPr>
              <w:t>コロナを意識した施設</w:t>
            </w:r>
            <w:r w:rsidR="00AE3908">
              <w:rPr>
                <w:rFonts w:asciiTheme="majorEastAsia" w:eastAsiaTheme="majorEastAsia" w:hAnsiTheme="majorEastAsia" w:cs="ＭＳ ゴシック" w:hint="eastAsia"/>
                <w:kern w:val="0"/>
                <w:sz w:val="24"/>
              </w:rPr>
              <w:t>の利用方法の実践や、新型コロナウィルス感染症の拡大が落ち着いてく</w:t>
            </w:r>
            <w:r w:rsidR="00A54BC8">
              <w:rPr>
                <w:rFonts w:asciiTheme="majorEastAsia" w:eastAsiaTheme="majorEastAsia" w:hAnsiTheme="majorEastAsia" w:cs="ＭＳ ゴシック" w:hint="eastAsia"/>
                <w:kern w:val="0"/>
                <w:sz w:val="24"/>
              </w:rPr>
              <w:t>れば、利用者も増加し、目標達成も可能だと考えている。</w:t>
            </w:r>
          </w:p>
          <w:p w14:paraId="1AB835E8" w14:textId="77777777" w:rsidR="009A4625" w:rsidRDefault="009A4625" w:rsidP="002D717F">
            <w:pPr>
              <w:rPr>
                <w:rFonts w:ascii="ＭＳ ゴシック" w:hAnsi="ＭＳ ゴシック"/>
                <w:b/>
                <w:bCs/>
                <w:sz w:val="24"/>
              </w:rPr>
            </w:pPr>
          </w:p>
          <w:p w14:paraId="27F8D455" w14:textId="77777777" w:rsidR="007D0153" w:rsidRDefault="007D0153" w:rsidP="002D717F">
            <w:pPr>
              <w:rPr>
                <w:rFonts w:ascii="ＭＳ ゴシック" w:hAnsi="ＭＳ ゴシック"/>
                <w:b/>
                <w:bCs/>
                <w:sz w:val="24"/>
              </w:rPr>
            </w:pPr>
          </w:p>
          <w:p w14:paraId="0FF68C8F" w14:textId="77777777" w:rsidR="007D0153" w:rsidRDefault="007D0153" w:rsidP="002D717F">
            <w:pPr>
              <w:rPr>
                <w:rFonts w:ascii="ＭＳ ゴシック" w:hAnsi="ＭＳ ゴシック"/>
                <w:b/>
                <w:bCs/>
                <w:sz w:val="24"/>
              </w:rPr>
            </w:pPr>
          </w:p>
          <w:p w14:paraId="007B0EF6" w14:textId="77777777" w:rsidR="007D0153" w:rsidRDefault="007D0153" w:rsidP="002D717F">
            <w:pPr>
              <w:rPr>
                <w:rFonts w:ascii="ＭＳ ゴシック" w:hAnsi="ＭＳ ゴシック"/>
                <w:b/>
                <w:bCs/>
                <w:sz w:val="24"/>
              </w:rPr>
            </w:pPr>
          </w:p>
          <w:p w14:paraId="0BF9B203" w14:textId="77777777" w:rsidR="007D0153" w:rsidRPr="00AC09EE" w:rsidRDefault="007D0153" w:rsidP="002D717F">
            <w:pPr>
              <w:rPr>
                <w:rFonts w:ascii="ＭＳ ゴシック" w:hAnsi="ＭＳ ゴシック"/>
                <w:b/>
                <w:bCs/>
                <w:sz w:val="24"/>
              </w:rPr>
            </w:pPr>
          </w:p>
          <w:p w14:paraId="052ECAE0" w14:textId="77777777" w:rsidR="005950B5" w:rsidRPr="006A2FD5" w:rsidRDefault="005950B5" w:rsidP="005950B5">
            <w:pPr>
              <w:rPr>
                <w:rFonts w:ascii="ＭＳ Ｐゴシック" w:eastAsia="ＭＳ Ｐゴシック" w:hAnsi="ＭＳ Ｐゴシック"/>
                <w:sz w:val="24"/>
              </w:rPr>
            </w:pPr>
            <w:r w:rsidRPr="006A2FD5">
              <w:rPr>
                <w:rFonts w:ascii="ＭＳ Ｐゴシック" w:eastAsia="ＭＳ Ｐゴシック" w:hAnsi="ＭＳ Ｐゴシック" w:hint="eastAsia"/>
                <w:sz w:val="24"/>
              </w:rPr>
              <w:lastRenderedPageBreak/>
              <w:t>「営業店舗数」※目標設定の考え方認定基本計画P.89～P.90参照</w:t>
            </w:r>
          </w:p>
          <w:p w14:paraId="6F29B1AD" w14:textId="77777777" w:rsidR="005950B5" w:rsidRPr="006A2FD5" w:rsidRDefault="005950B5" w:rsidP="005950B5">
            <w:pPr>
              <w:rPr>
                <w:rFonts w:asciiTheme="majorEastAsia" w:eastAsiaTheme="majorEastAsia" w:hAnsiTheme="majorEastAsia"/>
                <w:b/>
                <w:bCs/>
                <w:sz w:val="24"/>
              </w:rPr>
            </w:pPr>
            <w:r w:rsidRPr="006A2FD5">
              <w:rPr>
                <w:rFonts w:asciiTheme="majorEastAsia" w:eastAsiaTheme="majorEastAsia" w:hAnsiTheme="majorEastAsia" w:hint="eastAsia"/>
                <w:b/>
                <w:bCs/>
                <w:sz w:val="24"/>
              </w:rPr>
              <w:t>●調査結果の推移</w:t>
            </w:r>
          </w:p>
          <w:tbl>
            <w:tblPr>
              <w:tblpPr w:leftFromText="142" w:rightFromText="142" w:vertAnchor="text" w:horzAnchor="margin" w:tblpXSpec="right" w:tblpY="1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773"/>
            </w:tblGrid>
            <w:tr w:rsidR="005950B5" w:rsidRPr="00A87F2A" w14:paraId="669D62F6" w14:textId="77777777" w:rsidTr="005950B5">
              <w:tc>
                <w:tcPr>
                  <w:tcW w:w="846" w:type="dxa"/>
                  <w:shd w:val="clear" w:color="auto" w:fill="auto"/>
                </w:tcPr>
                <w:p w14:paraId="2D92282E" w14:textId="77777777" w:rsidR="005950B5" w:rsidRPr="00A87F2A" w:rsidRDefault="005950B5" w:rsidP="005950B5">
                  <w:pPr>
                    <w:rPr>
                      <w:sz w:val="24"/>
                    </w:rPr>
                  </w:pPr>
                  <w:r w:rsidRPr="00A87F2A">
                    <w:rPr>
                      <w:rFonts w:hint="eastAsia"/>
                      <w:sz w:val="24"/>
                    </w:rPr>
                    <w:t>年</w:t>
                  </w:r>
                </w:p>
              </w:tc>
              <w:tc>
                <w:tcPr>
                  <w:tcW w:w="1773" w:type="dxa"/>
                  <w:shd w:val="clear" w:color="auto" w:fill="auto"/>
                </w:tcPr>
                <w:p w14:paraId="5B1C455A" w14:textId="77777777" w:rsidR="005950B5" w:rsidRPr="00A87F2A" w:rsidRDefault="005950B5" w:rsidP="005950B5">
                  <w:pPr>
                    <w:jc w:val="center"/>
                    <w:rPr>
                      <w:sz w:val="24"/>
                    </w:rPr>
                  </w:pPr>
                  <w:r w:rsidRPr="00A87F2A">
                    <w:rPr>
                      <w:rFonts w:hint="eastAsia"/>
                      <w:sz w:val="24"/>
                    </w:rPr>
                    <w:t>（</w:t>
                  </w:r>
                  <w:r>
                    <w:rPr>
                      <w:rFonts w:hint="eastAsia"/>
                      <w:sz w:val="24"/>
                    </w:rPr>
                    <w:t>店舗</w:t>
                  </w:r>
                  <w:r w:rsidRPr="00A87F2A">
                    <w:rPr>
                      <w:rFonts w:hint="eastAsia"/>
                      <w:sz w:val="24"/>
                    </w:rPr>
                    <w:t>）</w:t>
                  </w:r>
                </w:p>
              </w:tc>
            </w:tr>
            <w:tr w:rsidR="005950B5" w:rsidRPr="00A87F2A" w14:paraId="34CAA30A" w14:textId="77777777" w:rsidTr="005950B5">
              <w:tc>
                <w:tcPr>
                  <w:tcW w:w="846" w:type="dxa"/>
                  <w:tcBorders>
                    <w:bottom w:val="single" w:sz="4" w:space="0" w:color="auto"/>
                  </w:tcBorders>
                  <w:shd w:val="clear" w:color="auto" w:fill="auto"/>
                </w:tcPr>
                <w:p w14:paraId="3EEA6C55" w14:textId="77777777" w:rsidR="005950B5" w:rsidRPr="00A87F2A" w:rsidRDefault="005950B5" w:rsidP="005950B5">
                  <w:pPr>
                    <w:rPr>
                      <w:sz w:val="24"/>
                    </w:rPr>
                  </w:pPr>
                  <w:r w:rsidRPr="00A87F2A">
                    <w:rPr>
                      <w:rFonts w:hint="eastAsia"/>
                      <w:sz w:val="24"/>
                    </w:rPr>
                    <w:t>H</w:t>
                  </w:r>
                  <w:r>
                    <w:rPr>
                      <w:rFonts w:hint="eastAsia"/>
                      <w:sz w:val="24"/>
                    </w:rPr>
                    <w:t>29</w:t>
                  </w:r>
                </w:p>
              </w:tc>
              <w:tc>
                <w:tcPr>
                  <w:tcW w:w="1773" w:type="dxa"/>
                  <w:tcBorders>
                    <w:bottom w:val="single" w:sz="4" w:space="0" w:color="auto"/>
                  </w:tcBorders>
                  <w:shd w:val="clear" w:color="auto" w:fill="auto"/>
                </w:tcPr>
                <w:p w14:paraId="424AC11C" w14:textId="77777777" w:rsidR="005950B5" w:rsidRPr="00A87F2A" w:rsidRDefault="005950B5" w:rsidP="005950B5">
                  <w:pPr>
                    <w:jc w:val="right"/>
                    <w:rPr>
                      <w:sz w:val="24"/>
                    </w:rPr>
                  </w:pPr>
                  <w:r>
                    <w:rPr>
                      <w:rFonts w:hint="eastAsia"/>
                      <w:sz w:val="24"/>
                    </w:rPr>
                    <w:t>692</w:t>
                  </w:r>
                </w:p>
                <w:p w14:paraId="48DF2CE8" w14:textId="77777777" w:rsidR="005950B5" w:rsidRPr="00A87F2A" w:rsidRDefault="005950B5" w:rsidP="005950B5">
                  <w:pPr>
                    <w:jc w:val="right"/>
                    <w:rPr>
                      <w:sz w:val="24"/>
                    </w:rPr>
                  </w:pPr>
                  <w:r w:rsidRPr="00A87F2A">
                    <w:rPr>
                      <w:rFonts w:hint="eastAsia"/>
                      <w:sz w:val="24"/>
                    </w:rPr>
                    <w:t>（基準年値）</w:t>
                  </w:r>
                </w:p>
              </w:tc>
            </w:tr>
            <w:tr w:rsidR="005950B5" w:rsidRPr="00A87F2A" w14:paraId="2A90BE56" w14:textId="77777777" w:rsidTr="005950B5">
              <w:tc>
                <w:tcPr>
                  <w:tcW w:w="846" w:type="dxa"/>
                  <w:shd w:val="clear" w:color="auto" w:fill="auto"/>
                </w:tcPr>
                <w:p w14:paraId="5CDD798B" w14:textId="77777777" w:rsidR="005950B5" w:rsidRPr="00A87F2A" w:rsidRDefault="005950B5" w:rsidP="005950B5">
                  <w:pPr>
                    <w:rPr>
                      <w:sz w:val="24"/>
                    </w:rPr>
                  </w:pPr>
                  <w:r w:rsidRPr="00A87F2A">
                    <w:rPr>
                      <w:rFonts w:hint="eastAsia"/>
                      <w:sz w:val="24"/>
                    </w:rPr>
                    <w:t>H</w:t>
                  </w:r>
                  <w:r>
                    <w:rPr>
                      <w:rFonts w:hint="eastAsia"/>
                      <w:sz w:val="24"/>
                    </w:rPr>
                    <w:t>30</w:t>
                  </w:r>
                </w:p>
              </w:tc>
              <w:tc>
                <w:tcPr>
                  <w:tcW w:w="1773" w:type="dxa"/>
                  <w:shd w:val="clear" w:color="auto" w:fill="auto"/>
                </w:tcPr>
                <w:p w14:paraId="378CAB34" w14:textId="77777777" w:rsidR="005950B5" w:rsidRPr="00A87F2A" w:rsidRDefault="005950B5" w:rsidP="005950B5">
                  <w:pPr>
                    <w:jc w:val="right"/>
                    <w:rPr>
                      <w:sz w:val="24"/>
                    </w:rPr>
                  </w:pPr>
                  <w:r>
                    <w:rPr>
                      <w:rFonts w:hint="eastAsia"/>
                      <w:sz w:val="24"/>
                    </w:rPr>
                    <w:t>680</w:t>
                  </w:r>
                </w:p>
              </w:tc>
            </w:tr>
            <w:tr w:rsidR="002E1339" w:rsidRPr="00A87F2A" w14:paraId="6D9597A7" w14:textId="77777777" w:rsidTr="005950B5">
              <w:tc>
                <w:tcPr>
                  <w:tcW w:w="846" w:type="dxa"/>
                  <w:shd w:val="clear" w:color="auto" w:fill="auto"/>
                </w:tcPr>
                <w:p w14:paraId="0DE2B7EC" w14:textId="77777777" w:rsidR="002E1339" w:rsidRPr="00A87F2A" w:rsidRDefault="002E1339" w:rsidP="005950B5">
                  <w:pPr>
                    <w:rPr>
                      <w:sz w:val="24"/>
                    </w:rPr>
                  </w:pPr>
                  <w:r>
                    <w:rPr>
                      <w:sz w:val="24"/>
                    </w:rPr>
                    <w:t>R1</w:t>
                  </w:r>
                </w:p>
              </w:tc>
              <w:tc>
                <w:tcPr>
                  <w:tcW w:w="1773" w:type="dxa"/>
                  <w:shd w:val="clear" w:color="auto" w:fill="auto"/>
                </w:tcPr>
                <w:p w14:paraId="4DB68192" w14:textId="77777777" w:rsidR="002E1339" w:rsidRDefault="002E1339" w:rsidP="005950B5">
                  <w:pPr>
                    <w:jc w:val="right"/>
                    <w:rPr>
                      <w:sz w:val="24"/>
                    </w:rPr>
                  </w:pPr>
                  <w:r>
                    <w:rPr>
                      <w:rFonts w:hint="eastAsia"/>
                      <w:sz w:val="24"/>
                    </w:rPr>
                    <w:t>6</w:t>
                  </w:r>
                  <w:r>
                    <w:rPr>
                      <w:sz w:val="24"/>
                    </w:rPr>
                    <w:t>73</w:t>
                  </w:r>
                </w:p>
              </w:tc>
            </w:tr>
            <w:tr w:rsidR="005950B5" w:rsidRPr="00A87F2A" w14:paraId="0951EA43" w14:textId="77777777" w:rsidTr="005950B5">
              <w:tc>
                <w:tcPr>
                  <w:tcW w:w="846" w:type="dxa"/>
                  <w:shd w:val="clear" w:color="auto" w:fill="FFFF00"/>
                </w:tcPr>
                <w:p w14:paraId="1EE7C4CD" w14:textId="77777777" w:rsidR="005950B5" w:rsidRPr="00A87F2A" w:rsidRDefault="002E1339" w:rsidP="005950B5">
                  <w:pPr>
                    <w:rPr>
                      <w:sz w:val="24"/>
                    </w:rPr>
                  </w:pPr>
                  <w:r>
                    <w:rPr>
                      <w:rFonts w:hint="eastAsia"/>
                      <w:sz w:val="24"/>
                    </w:rPr>
                    <w:t>R</w:t>
                  </w:r>
                  <w:r>
                    <w:rPr>
                      <w:sz w:val="24"/>
                    </w:rPr>
                    <w:t>2</w:t>
                  </w:r>
                </w:p>
              </w:tc>
              <w:tc>
                <w:tcPr>
                  <w:tcW w:w="1773" w:type="dxa"/>
                  <w:shd w:val="clear" w:color="auto" w:fill="FFFF00"/>
                </w:tcPr>
                <w:p w14:paraId="3C75ABF0" w14:textId="77777777" w:rsidR="005950B5" w:rsidRPr="00A87F2A" w:rsidRDefault="002E1339" w:rsidP="005950B5">
                  <w:pPr>
                    <w:jc w:val="right"/>
                    <w:rPr>
                      <w:sz w:val="24"/>
                    </w:rPr>
                  </w:pPr>
                  <w:r>
                    <w:rPr>
                      <w:rFonts w:hint="eastAsia"/>
                      <w:sz w:val="24"/>
                    </w:rPr>
                    <w:t>67</w:t>
                  </w:r>
                  <w:r>
                    <w:rPr>
                      <w:sz w:val="24"/>
                    </w:rPr>
                    <w:t>8</w:t>
                  </w:r>
                </w:p>
              </w:tc>
            </w:tr>
            <w:tr w:rsidR="005950B5" w:rsidRPr="00A87F2A" w14:paraId="61CB4E00" w14:textId="77777777" w:rsidTr="005950B5">
              <w:tc>
                <w:tcPr>
                  <w:tcW w:w="846" w:type="dxa"/>
                  <w:shd w:val="clear" w:color="auto" w:fill="auto"/>
                </w:tcPr>
                <w:p w14:paraId="2694B82D" w14:textId="77777777" w:rsidR="005950B5" w:rsidRPr="00A87F2A" w:rsidRDefault="00E24A03" w:rsidP="005950B5">
                  <w:pPr>
                    <w:rPr>
                      <w:sz w:val="24"/>
                    </w:rPr>
                  </w:pPr>
                  <w:r>
                    <w:rPr>
                      <w:rFonts w:hint="eastAsia"/>
                      <w:sz w:val="24"/>
                    </w:rPr>
                    <w:t>R</w:t>
                  </w:r>
                  <w:r w:rsidR="005950B5">
                    <w:rPr>
                      <w:rFonts w:hint="eastAsia"/>
                      <w:sz w:val="24"/>
                    </w:rPr>
                    <w:t>5</w:t>
                  </w:r>
                </w:p>
              </w:tc>
              <w:tc>
                <w:tcPr>
                  <w:tcW w:w="1773" w:type="dxa"/>
                  <w:shd w:val="clear" w:color="auto" w:fill="auto"/>
                </w:tcPr>
                <w:p w14:paraId="326A53CA" w14:textId="77777777" w:rsidR="005950B5" w:rsidRPr="00A87F2A" w:rsidRDefault="005950B5" w:rsidP="005950B5">
                  <w:pPr>
                    <w:jc w:val="right"/>
                    <w:rPr>
                      <w:sz w:val="24"/>
                    </w:rPr>
                  </w:pPr>
                  <w:r>
                    <w:rPr>
                      <w:rFonts w:hint="eastAsia"/>
                      <w:sz w:val="24"/>
                    </w:rPr>
                    <w:t>735</w:t>
                  </w:r>
                </w:p>
                <w:p w14:paraId="341D4420" w14:textId="77777777" w:rsidR="005950B5" w:rsidRPr="00A87F2A" w:rsidRDefault="005950B5" w:rsidP="005950B5">
                  <w:pPr>
                    <w:jc w:val="right"/>
                    <w:rPr>
                      <w:sz w:val="24"/>
                    </w:rPr>
                  </w:pPr>
                  <w:r w:rsidRPr="00A87F2A">
                    <w:rPr>
                      <w:rFonts w:hint="eastAsia"/>
                      <w:sz w:val="24"/>
                    </w:rPr>
                    <w:t>（目標値）</w:t>
                  </w:r>
                </w:p>
              </w:tc>
            </w:tr>
          </w:tbl>
          <w:p w14:paraId="4F7C2FB0" w14:textId="77777777" w:rsidR="005950B5" w:rsidRDefault="005950B5" w:rsidP="005950B5">
            <w:pPr>
              <w:rPr>
                <w:b/>
                <w:bCs/>
                <w:sz w:val="24"/>
              </w:rPr>
            </w:pPr>
            <w:r w:rsidRPr="00C0034A">
              <w:rPr>
                <w:rFonts w:hint="eastAsia"/>
                <w:noProof/>
                <w:szCs w:val="22"/>
              </w:rPr>
              <mc:AlternateContent>
                <mc:Choice Requires="wps">
                  <w:drawing>
                    <wp:anchor distT="0" distB="0" distL="114300" distR="114300" simplePos="0" relativeHeight="251687424" behindDoc="0" locked="0" layoutInCell="1" allowOverlap="1" wp14:anchorId="098A21CF" wp14:editId="133FBB86">
                      <wp:simplePos x="0" y="0"/>
                      <wp:positionH relativeFrom="column">
                        <wp:posOffset>81390</wp:posOffset>
                      </wp:positionH>
                      <wp:positionV relativeFrom="paragraph">
                        <wp:posOffset>136277</wp:posOffset>
                      </wp:positionV>
                      <wp:extent cx="4123055" cy="2369488"/>
                      <wp:effectExtent l="0" t="0" r="10795" b="1206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3055" cy="2369488"/>
                              </a:xfrm>
                              <a:prstGeom prst="rect">
                                <a:avLst/>
                              </a:prstGeom>
                              <a:solidFill>
                                <a:srgbClr val="FFFFFF"/>
                              </a:solidFill>
                              <a:ln w="9525">
                                <a:solidFill>
                                  <a:srgbClr val="000000"/>
                                </a:solidFill>
                                <a:miter lim="800000"/>
                                <a:headEnd/>
                                <a:tailEnd/>
                              </a:ln>
                            </wps:spPr>
                            <wps:txbx>
                              <w:txbxContent>
                                <w:p w14:paraId="664E1332" w14:textId="77777777" w:rsidR="00715828" w:rsidRPr="003F0C11" w:rsidRDefault="00715828" w:rsidP="005950B5">
                                  <w:pPr>
                                    <w:jc w:val="center"/>
                                    <w:rPr>
                                      <w:sz w:val="4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A21CF" id="正方形/長方形 23" o:spid="_x0000_s1036" style="position:absolute;left:0;text-align:left;margin-left:6.4pt;margin-top:10.75pt;width:324.65pt;height:186.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">
                      <v:textbox inset="5.85pt,.7pt,5.85pt,.7pt">
                        <w:txbxContent>
                          <w:p w14:paraId="664E1332" w14:textId="77777777" w:rsidR="00715828" w:rsidRPr="003F0C11" w:rsidRDefault="00715828" w:rsidP="005950B5">
                            <w:pPr>
                              <w:jc w:val="center"/>
                              <w:rPr>
                                <w:sz w:val="44"/>
                                <w:szCs w:val="44"/>
                              </w:rPr>
                            </w:pPr>
                          </w:p>
                        </w:txbxContent>
                      </v:textbox>
                    </v:rect>
                  </w:pict>
                </mc:Fallback>
              </mc:AlternateContent>
            </w:r>
          </w:p>
          <w:p w14:paraId="6A3E5D09" w14:textId="77777777" w:rsidR="005950B5" w:rsidRDefault="002E1339" w:rsidP="005950B5">
            <w:pPr>
              <w:rPr>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705856" behindDoc="0" locked="0" layoutInCell="1" allowOverlap="1" wp14:anchorId="0F09B56F" wp14:editId="02822E2F">
                      <wp:simplePos x="0" y="0"/>
                      <wp:positionH relativeFrom="column">
                        <wp:posOffset>3631565</wp:posOffset>
                      </wp:positionH>
                      <wp:positionV relativeFrom="paragraph">
                        <wp:posOffset>164465</wp:posOffset>
                      </wp:positionV>
                      <wp:extent cx="134620" cy="128905"/>
                      <wp:effectExtent l="0" t="0" r="17780" b="23495"/>
                      <wp:wrapNone/>
                      <wp:docPr id="46"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4D0F4F" id="フローチャート : 結合子 13" o:spid="_x0000_s1026" type="#_x0000_t120" style="position:absolute;left:0;text-align:left;margin-left:285.95pt;margin-top:12.95pt;width:10.6pt;height:10.15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" fillcolor="red" strokecolor="windowText" strokeweight="1pt"/>
                  </w:pict>
                </mc:Fallback>
              </mc:AlternateContent>
            </w:r>
            <w:r>
              <w:rPr>
                <w:noProof/>
                <w:sz w:val="24"/>
              </w:rPr>
              <w:drawing>
                <wp:anchor distT="0" distB="0" distL="114300" distR="114300" simplePos="0" relativeHeight="251701760" behindDoc="0" locked="0" layoutInCell="1" allowOverlap="1" wp14:anchorId="57325FCB" wp14:editId="4291DAB8">
                  <wp:simplePos x="0" y="0"/>
                  <wp:positionH relativeFrom="column">
                    <wp:posOffset>254000</wp:posOffset>
                  </wp:positionH>
                  <wp:positionV relativeFrom="paragraph">
                    <wp:posOffset>27940</wp:posOffset>
                  </wp:positionV>
                  <wp:extent cx="3817620" cy="2162810"/>
                  <wp:effectExtent l="0" t="0" r="0" b="889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7620" cy="2162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8403E6" w14:textId="77777777" w:rsidR="005950B5" w:rsidRDefault="005950B5" w:rsidP="005950B5">
            <w:pPr>
              <w:rPr>
                <w:b/>
                <w:bCs/>
                <w:sz w:val="24"/>
              </w:rPr>
            </w:pPr>
          </w:p>
          <w:p w14:paraId="64968264" w14:textId="77777777" w:rsidR="005950B5" w:rsidRDefault="005950B5" w:rsidP="005950B5">
            <w:pPr>
              <w:rPr>
                <w:b/>
                <w:bCs/>
                <w:sz w:val="24"/>
              </w:rPr>
            </w:pPr>
          </w:p>
          <w:p w14:paraId="7D152FA2" w14:textId="77777777" w:rsidR="005950B5" w:rsidRDefault="005950B5" w:rsidP="005950B5">
            <w:pPr>
              <w:rPr>
                <w:b/>
                <w:bCs/>
                <w:sz w:val="24"/>
              </w:rPr>
            </w:pPr>
          </w:p>
          <w:p w14:paraId="30D15CFA" w14:textId="77777777" w:rsidR="005950B5" w:rsidRDefault="002E1339" w:rsidP="005950B5">
            <w:pPr>
              <w:rPr>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703808" behindDoc="0" locked="0" layoutInCell="1" allowOverlap="1" wp14:anchorId="7080ABDE" wp14:editId="134E5A7D">
                      <wp:simplePos x="0" y="0"/>
                      <wp:positionH relativeFrom="column">
                        <wp:posOffset>753745</wp:posOffset>
                      </wp:positionH>
                      <wp:positionV relativeFrom="paragraph">
                        <wp:posOffset>45720</wp:posOffset>
                      </wp:positionV>
                      <wp:extent cx="134620" cy="128905"/>
                      <wp:effectExtent l="0" t="0" r="17780" b="23495"/>
                      <wp:wrapNone/>
                      <wp:docPr id="44"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15C957" id="フローチャート : 結合子 12" o:spid="_x0000_s1026" type="#_x0000_t120" style="position:absolute;left:0;text-align:left;margin-left:59.35pt;margin-top:3.6pt;width:10.6pt;height:10.15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" fillcolor="yellow" strokecolor="windowText" strokeweight="1pt"/>
                  </w:pict>
                </mc:Fallback>
              </mc:AlternateContent>
            </w:r>
          </w:p>
          <w:p w14:paraId="6AE8B7DD" w14:textId="77777777" w:rsidR="005950B5" w:rsidRDefault="002E1339" w:rsidP="005950B5">
            <w:pPr>
              <w:rPr>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702784" behindDoc="0" locked="0" layoutInCell="1" allowOverlap="1" wp14:anchorId="3FF2242F" wp14:editId="4762F072">
                      <wp:simplePos x="0" y="0"/>
                      <wp:positionH relativeFrom="column">
                        <wp:posOffset>1233805</wp:posOffset>
                      </wp:positionH>
                      <wp:positionV relativeFrom="paragraph">
                        <wp:posOffset>26670</wp:posOffset>
                      </wp:positionV>
                      <wp:extent cx="134620" cy="128905"/>
                      <wp:effectExtent l="0" t="0" r="17780" b="23495"/>
                      <wp:wrapNone/>
                      <wp:docPr id="43"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26A36F" id="フローチャート : 結合子 10" o:spid="_x0000_s1026" type="#_x0000_t120" style="position:absolute;left:0;text-align:left;margin-left:97.15pt;margin-top:2.1pt;width:10.6pt;height:10.15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" fillcolor="#00b050" strokecolor="windowText"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07904" behindDoc="0" locked="0" layoutInCell="1" allowOverlap="1" wp14:anchorId="39AF294B" wp14:editId="0FD000F5">
                      <wp:simplePos x="0" y="0"/>
                      <wp:positionH relativeFrom="column">
                        <wp:posOffset>2195830</wp:posOffset>
                      </wp:positionH>
                      <wp:positionV relativeFrom="paragraph">
                        <wp:posOffset>65405</wp:posOffset>
                      </wp:positionV>
                      <wp:extent cx="134620" cy="128905"/>
                      <wp:effectExtent l="0" t="0" r="17780" b="23495"/>
                      <wp:wrapNone/>
                      <wp:docPr id="33"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307EAF" id="フローチャート : 結合子 11" o:spid="_x0000_s1026" type="#_x0000_t120" style="position:absolute;left:0;text-align:left;margin-left:172.9pt;margin-top:5.15pt;width:10.6pt;height:10.15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" fillcolor="#ffc000" strokecolor="windowText"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704832" behindDoc="0" locked="0" layoutInCell="1" allowOverlap="1" wp14:anchorId="39C18142" wp14:editId="4F889B0A">
                      <wp:simplePos x="0" y="0"/>
                      <wp:positionH relativeFrom="column">
                        <wp:posOffset>1729105</wp:posOffset>
                      </wp:positionH>
                      <wp:positionV relativeFrom="paragraph">
                        <wp:posOffset>161290</wp:posOffset>
                      </wp:positionV>
                      <wp:extent cx="134620" cy="128905"/>
                      <wp:effectExtent l="0" t="0" r="17780" b="23495"/>
                      <wp:wrapNone/>
                      <wp:docPr id="45"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B403D5" id="フローチャート : 結合子 11" o:spid="_x0000_s1026" type="#_x0000_t120" style="position:absolute;left:0;text-align:left;margin-left:136.15pt;margin-top:12.7pt;width:10.6pt;height:10.15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" fillcolor="#ffc000" strokecolor="windowText" strokeweight="1pt"/>
                  </w:pict>
                </mc:Fallback>
              </mc:AlternateContent>
            </w:r>
          </w:p>
          <w:p w14:paraId="7CE27957" w14:textId="77777777" w:rsidR="005950B5" w:rsidRDefault="005950B5" w:rsidP="005950B5">
            <w:pPr>
              <w:rPr>
                <w:b/>
                <w:bCs/>
                <w:sz w:val="24"/>
              </w:rPr>
            </w:pPr>
          </w:p>
          <w:p w14:paraId="1755F9B7" w14:textId="77777777" w:rsidR="005950B5" w:rsidRPr="00C11002" w:rsidRDefault="005950B5" w:rsidP="005950B5">
            <w:pPr>
              <w:rPr>
                <w:b/>
                <w:bCs/>
                <w:sz w:val="24"/>
              </w:rPr>
            </w:pPr>
          </w:p>
          <w:p w14:paraId="5859A5BD" w14:textId="77777777" w:rsidR="005950B5" w:rsidRPr="00C0034A" w:rsidRDefault="005950B5" w:rsidP="005950B5">
            <w:pPr>
              <w:rPr>
                <w:b/>
                <w:bCs/>
                <w:szCs w:val="22"/>
              </w:rPr>
            </w:pPr>
          </w:p>
          <w:p w14:paraId="02382FB6" w14:textId="77777777" w:rsidR="005950B5" w:rsidRPr="00B801D3" w:rsidRDefault="005950B5" w:rsidP="005950B5">
            <w:pPr>
              <w:rPr>
                <w:b/>
                <w:bCs/>
                <w:sz w:val="24"/>
              </w:rPr>
            </w:pPr>
          </w:p>
          <w:p w14:paraId="408B09BF" w14:textId="77777777" w:rsidR="005950B5" w:rsidRPr="00B801D3" w:rsidRDefault="005950B5" w:rsidP="005950B5">
            <w:pPr>
              <w:rPr>
                <w:b/>
                <w:bCs/>
                <w:sz w:val="24"/>
              </w:rPr>
            </w:pPr>
            <w:r w:rsidRPr="004F66A3">
              <w:rPr>
                <w:rFonts w:ascii="ＭＳ ゴシック" w:hAnsi="ＭＳ ゴシック" w:hint="eastAsia"/>
                <w:noProof/>
                <w:sz w:val="20"/>
                <w:szCs w:val="20"/>
              </w:rPr>
              <mc:AlternateContent>
                <mc:Choice Requires="wps">
                  <w:drawing>
                    <wp:anchor distT="0" distB="0" distL="114300" distR="114300" simplePos="0" relativeHeight="251696640" behindDoc="0" locked="0" layoutInCell="1" allowOverlap="1" wp14:anchorId="46B0B536" wp14:editId="0424A5A6">
                      <wp:simplePos x="0" y="0"/>
                      <wp:positionH relativeFrom="column">
                        <wp:posOffset>3567457</wp:posOffset>
                      </wp:positionH>
                      <wp:positionV relativeFrom="paragraph">
                        <wp:posOffset>155575</wp:posOffset>
                      </wp:positionV>
                      <wp:extent cx="638175" cy="3048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txbx>
                              <w:txbxContent>
                                <w:p w14:paraId="1D58BE12" w14:textId="77777777" w:rsidR="00715828" w:rsidRPr="00A626ED" w:rsidRDefault="00715828" w:rsidP="005950B5">
                                  <w:pPr>
                                    <w:rPr>
                                      <w:sz w:val="16"/>
                                      <w:szCs w:val="16"/>
                                    </w:rPr>
                                  </w:pPr>
                                  <w:r>
                                    <w:rPr>
                                      <w:rFonts w:hint="eastAsia"/>
                                      <w:sz w:val="16"/>
                                      <w:szCs w:val="16"/>
                                    </w:rPr>
                                    <w:t>目標値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0B536" id="テキスト ボックス 29" o:spid="_x0000_s1037" type="#_x0000_t202" style="position:absolute;left:0;text-align:left;margin-left:280.9pt;margin-top:12.25pt;width:50.25pt;height:2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" filled="f" stroked="f" strokeweight=".5pt">
                      <v:textbox>
                        <w:txbxContent>
                          <w:p w14:paraId="1D58BE12" w14:textId="77777777" w:rsidR="00715828" w:rsidRPr="00A626ED" w:rsidRDefault="00715828" w:rsidP="005950B5">
                            <w:pPr>
                              <w:rPr>
                                <w:sz w:val="16"/>
                                <w:szCs w:val="16"/>
                              </w:rPr>
                            </w:pPr>
                            <w:r>
                              <w:rPr>
                                <w:rFonts w:hint="eastAsia"/>
                                <w:sz w:val="16"/>
                                <w:szCs w:val="16"/>
                              </w:rPr>
                              <w:t>目標値</w:t>
                            </w:r>
                          </w:p>
                        </w:txbxContent>
                      </v:textbox>
                    </v:shape>
                  </w:pict>
                </mc:Fallback>
              </mc:AlternateContent>
            </w:r>
            <w:r w:rsidRPr="004F66A3">
              <w:rPr>
                <w:rFonts w:ascii="ＭＳ ゴシック" w:hAnsi="ＭＳ ゴシック" w:hint="eastAsia"/>
                <w:noProof/>
                <w:sz w:val="20"/>
                <w:szCs w:val="20"/>
              </w:rPr>
              <mc:AlternateContent>
                <mc:Choice Requires="wps">
                  <w:drawing>
                    <wp:anchor distT="0" distB="0" distL="114300" distR="114300" simplePos="0" relativeHeight="251694592" behindDoc="0" locked="0" layoutInCell="1" allowOverlap="1" wp14:anchorId="0CF37A4B" wp14:editId="73A7506E">
                      <wp:simplePos x="0" y="0"/>
                      <wp:positionH relativeFrom="column">
                        <wp:posOffset>2343966</wp:posOffset>
                      </wp:positionH>
                      <wp:positionV relativeFrom="paragraph">
                        <wp:posOffset>153670</wp:posOffset>
                      </wp:positionV>
                      <wp:extent cx="1200150" cy="3048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txbx>
                              <w:txbxContent>
                                <w:p w14:paraId="094F6C0B" w14:textId="77777777" w:rsidR="00715828" w:rsidRPr="00A626ED" w:rsidRDefault="00715828" w:rsidP="005950B5">
                                  <w:pPr>
                                    <w:rPr>
                                      <w:sz w:val="16"/>
                                      <w:szCs w:val="16"/>
                                    </w:rPr>
                                  </w:pPr>
                                  <w:r>
                                    <w:rPr>
                                      <w:rFonts w:hint="eastAsia"/>
                                      <w:sz w:val="16"/>
                                      <w:szCs w:val="16"/>
                                    </w:rPr>
                                    <w:t>基本計画認定後の値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37A4B" id="テキスト ボックス 27" o:spid="_x0000_s1038" type="#_x0000_t202" style="position:absolute;left:0;text-align:left;margin-left:184.55pt;margin-top:12.1pt;width:94.5pt;height:2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" filled="f" stroked="f" strokeweight=".5pt">
                      <v:textbox>
                        <w:txbxContent>
                          <w:p w14:paraId="094F6C0B" w14:textId="77777777" w:rsidR="00715828" w:rsidRPr="00A626ED" w:rsidRDefault="00715828" w:rsidP="005950B5">
                            <w:pPr>
                              <w:rPr>
                                <w:sz w:val="16"/>
                                <w:szCs w:val="16"/>
                              </w:rPr>
                            </w:pPr>
                            <w:r>
                              <w:rPr>
                                <w:rFonts w:hint="eastAsia"/>
                                <w:sz w:val="16"/>
                                <w:szCs w:val="16"/>
                              </w:rPr>
                              <w:t>基本計画認定後の値</w:t>
                            </w:r>
                          </w:p>
                        </w:txbxContent>
                      </v:textbox>
                    </v:shape>
                  </w:pict>
                </mc:Fallback>
              </mc:AlternateContent>
            </w:r>
            <w:r w:rsidRPr="004F66A3">
              <w:rPr>
                <w:rFonts w:ascii="ＭＳ ゴシック" w:hAnsi="ＭＳ ゴシック" w:hint="eastAsia"/>
                <w:noProof/>
                <w:sz w:val="20"/>
                <w:szCs w:val="20"/>
              </w:rPr>
              <mc:AlternateContent>
                <mc:Choice Requires="wps">
                  <w:drawing>
                    <wp:anchor distT="0" distB="0" distL="114300" distR="114300" simplePos="0" relativeHeight="251692544" behindDoc="0" locked="0" layoutInCell="1" allowOverlap="1" wp14:anchorId="74C58D36" wp14:editId="59C73731">
                      <wp:simplePos x="0" y="0"/>
                      <wp:positionH relativeFrom="column">
                        <wp:posOffset>1504043</wp:posOffset>
                      </wp:positionH>
                      <wp:positionV relativeFrom="paragraph">
                        <wp:posOffset>155575</wp:posOffset>
                      </wp:positionV>
                      <wp:extent cx="638175" cy="3048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txbx>
                              <w:txbxContent>
                                <w:p w14:paraId="170A8FFA" w14:textId="77777777" w:rsidR="00715828" w:rsidRPr="00A626ED" w:rsidRDefault="00715828" w:rsidP="005950B5">
                                  <w:pPr>
                                    <w:rPr>
                                      <w:sz w:val="16"/>
                                      <w:szCs w:val="16"/>
                                    </w:rPr>
                                  </w:pPr>
                                  <w:r>
                                    <w:rPr>
                                      <w:rFonts w:hint="eastAsia"/>
                                      <w:sz w:val="16"/>
                                      <w:szCs w:val="16"/>
                                    </w:rPr>
                                    <w:t>基準年値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58D36" id="テキスト ボックス 25" o:spid="_x0000_s1039" type="#_x0000_t202" style="position:absolute;left:0;text-align:left;margin-left:118.45pt;margin-top:12.25pt;width:50.25pt;height:2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" filled="f" stroked="f" strokeweight=".5pt">
                      <v:textbox>
                        <w:txbxContent>
                          <w:p w14:paraId="170A8FFA" w14:textId="77777777" w:rsidR="00715828" w:rsidRPr="00A626ED" w:rsidRDefault="00715828" w:rsidP="005950B5">
                            <w:pPr>
                              <w:rPr>
                                <w:sz w:val="16"/>
                                <w:szCs w:val="16"/>
                              </w:rPr>
                            </w:pPr>
                            <w:r>
                              <w:rPr>
                                <w:rFonts w:hint="eastAsia"/>
                                <w:sz w:val="16"/>
                                <w:szCs w:val="16"/>
                              </w:rPr>
                              <w:t>基準年値</w:t>
                            </w:r>
                          </w:p>
                        </w:txbxContent>
                      </v:textbox>
                    </v:shape>
                  </w:pict>
                </mc:Fallback>
              </mc:AlternateContent>
            </w:r>
            <w:r w:rsidRPr="004F66A3">
              <w:rPr>
                <w:rFonts w:ascii="ＭＳ ゴシック" w:hAnsi="ＭＳ ゴシック" w:hint="eastAsia"/>
                <w:noProof/>
                <w:sz w:val="20"/>
                <w:szCs w:val="20"/>
              </w:rPr>
              <mc:AlternateContent>
                <mc:Choice Requires="wps">
                  <w:drawing>
                    <wp:anchor distT="0" distB="0" distL="114300" distR="114300" simplePos="0" relativeHeight="251690496" behindDoc="0" locked="0" layoutInCell="1" allowOverlap="1" wp14:anchorId="4A9D4644" wp14:editId="0E9D7506">
                      <wp:simplePos x="0" y="0"/>
                      <wp:positionH relativeFrom="column">
                        <wp:posOffset>296545</wp:posOffset>
                      </wp:positionH>
                      <wp:positionV relativeFrom="paragraph">
                        <wp:posOffset>153946</wp:posOffset>
                      </wp:positionV>
                      <wp:extent cx="1200150" cy="3048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200150" cy="304800"/>
                              </a:xfrm>
                              <a:prstGeom prst="rect">
                                <a:avLst/>
                              </a:prstGeom>
                              <a:noFill/>
                              <a:ln w="6350">
                                <a:noFill/>
                              </a:ln>
                              <a:effectLst/>
                            </wps:spPr>
                            <wps:txbx>
                              <w:txbxContent>
                                <w:p w14:paraId="031CF644" w14:textId="77777777" w:rsidR="00715828" w:rsidRPr="00A626ED" w:rsidRDefault="00715828" w:rsidP="005950B5">
                                  <w:pPr>
                                    <w:rPr>
                                      <w:sz w:val="16"/>
                                      <w:szCs w:val="16"/>
                                    </w:rPr>
                                  </w:pPr>
                                  <w:r>
                                    <w:rPr>
                                      <w:rFonts w:hint="eastAsia"/>
                                      <w:sz w:val="16"/>
                                      <w:szCs w:val="16"/>
                                    </w:rPr>
                                    <w:t>基本計画認定前の値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D4644" id="テキスト ボックス 30" o:spid="_x0000_s1040" type="#_x0000_t202" style="position:absolute;left:0;text-align:left;margin-left:23.35pt;margin-top:12.1pt;width:94.5pt;height:2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" filled="f" stroked="f" strokeweight=".5pt">
                      <v:textbox>
                        <w:txbxContent>
                          <w:p w14:paraId="031CF644" w14:textId="77777777" w:rsidR="00715828" w:rsidRPr="00A626ED" w:rsidRDefault="00715828" w:rsidP="005950B5">
                            <w:pPr>
                              <w:rPr>
                                <w:sz w:val="16"/>
                                <w:szCs w:val="16"/>
                              </w:rPr>
                            </w:pPr>
                            <w:r>
                              <w:rPr>
                                <w:rFonts w:hint="eastAsia"/>
                                <w:sz w:val="16"/>
                                <w:szCs w:val="16"/>
                              </w:rPr>
                              <w:t>基本計画認定前の値</w:t>
                            </w:r>
                          </w:p>
                        </w:txbxContent>
                      </v:textbox>
                    </v:shape>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88448" behindDoc="0" locked="0" layoutInCell="1" allowOverlap="1" wp14:anchorId="499F243F" wp14:editId="793E6025">
                      <wp:simplePos x="0" y="0"/>
                      <wp:positionH relativeFrom="column">
                        <wp:posOffset>103505</wp:posOffset>
                      </wp:positionH>
                      <wp:positionV relativeFrom="paragraph">
                        <wp:posOffset>105742</wp:posOffset>
                      </wp:positionV>
                      <wp:extent cx="4086225" cy="419100"/>
                      <wp:effectExtent l="0" t="0" r="28575" b="19050"/>
                      <wp:wrapNone/>
                      <wp:docPr id="32" name="正方形/長方形 32"/>
                      <wp:cNvGraphicFramePr/>
                      <a:graphic xmlns:a="http://schemas.openxmlformats.org/drawingml/2006/main">
                        <a:graphicData uri="http://schemas.microsoft.com/office/word/2010/wordprocessingShape">
                          <wps:wsp>
                            <wps:cNvSpPr/>
                            <wps:spPr>
                              <a:xfrm>
                                <a:off x="0" y="0"/>
                                <a:ext cx="4086225" cy="419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2AA68" id="正方形/長方形 32" o:spid="_x0000_s1026" style="position:absolute;left:0;text-align:left;margin-left:8.15pt;margin-top:8.35pt;width:321.75pt;height:33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" filled="f" strokecolor="windowText" strokeweight="1pt"/>
                  </w:pict>
                </mc:Fallback>
              </mc:AlternateContent>
            </w:r>
          </w:p>
          <w:p w14:paraId="3101B9CF" w14:textId="77777777" w:rsidR="005950B5" w:rsidRDefault="005950B5" w:rsidP="005950B5">
            <w:pPr>
              <w:rPr>
                <w:b/>
                <w:bCs/>
                <w:sz w:val="24"/>
              </w:rPr>
            </w:pPr>
            <w:r w:rsidRPr="000A00B0">
              <w:rPr>
                <w:rFonts w:ascii="ＭＳ ゴシック" w:hAnsi="ＭＳ ゴシック" w:hint="eastAsia"/>
                <w:b/>
                <w:bCs/>
                <w:noProof/>
                <w:sz w:val="24"/>
              </w:rPr>
              <mc:AlternateContent>
                <mc:Choice Requires="wps">
                  <w:drawing>
                    <wp:anchor distT="0" distB="0" distL="114300" distR="114300" simplePos="0" relativeHeight="251689472" behindDoc="0" locked="0" layoutInCell="1" allowOverlap="1" wp14:anchorId="68FB74C8" wp14:editId="11BC1AEA">
                      <wp:simplePos x="0" y="0"/>
                      <wp:positionH relativeFrom="column">
                        <wp:posOffset>242116</wp:posOffset>
                      </wp:positionH>
                      <wp:positionV relativeFrom="paragraph">
                        <wp:posOffset>25128</wp:posOffset>
                      </wp:positionV>
                      <wp:extent cx="134620" cy="128905"/>
                      <wp:effectExtent l="0" t="0" r="17780" b="23495"/>
                      <wp:wrapNone/>
                      <wp:docPr id="31" name="フローチャート : 結合子 10"/>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00B05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476329" id="フローチャート : 結合子 10" o:spid="_x0000_s1026" type="#_x0000_t120" style="position:absolute;left:0;text-align:left;margin-left:19.05pt;margin-top:2pt;width:10.6pt;height:10.1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" fillcolor="#00b050" strokecolor="windowText"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91520" behindDoc="0" locked="0" layoutInCell="1" allowOverlap="1" wp14:anchorId="786138F4" wp14:editId="44D2E073">
                      <wp:simplePos x="0" y="0"/>
                      <wp:positionH relativeFrom="column">
                        <wp:posOffset>1453153</wp:posOffset>
                      </wp:positionH>
                      <wp:positionV relativeFrom="paragraph">
                        <wp:posOffset>28394</wp:posOffset>
                      </wp:positionV>
                      <wp:extent cx="134620" cy="128905"/>
                      <wp:effectExtent l="0" t="0" r="17780" b="23495"/>
                      <wp:wrapNone/>
                      <wp:docPr id="24" name="フローチャート : 結合子 12"/>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FF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FB8474" id="フローチャート : 結合子 12" o:spid="_x0000_s1026" type="#_x0000_t120" style="position:absolute;left:0;text-align:left;margin-left:114.4pt;margin-top:2.25pt;width:10.6pt;height:10.1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" fillcolor="yellow" strokecolor="windowText"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95616" behindDoc="0" locked="0" layoutInCell="1" allowOverlap="1" wp14:anchorId="68F986B3" wp14:editId="47B16295">
                      <wp:simplePos x="0" y="0"/>
                      <wp:positionH relativeFrom="column">
                        <wp:posOffset>3502025</wp:posOffset>
                      </wp:positionH>
                      <wp:positionV relativeFrom="paragraph">
                        <wp:posOffset>32385</wp:posOffset>
                      </wp:positionV>
                      <wp:extent cx="134620" cy="128905"/>
                      <wp:effectExtent l="0" t="0" r="17780" b="23495"/>
                      <wp:wrapNone/>
                      <wp:docPr id="28" name="フローチャート : 結合子 13"/>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3FE1F9" id="フローチャート : 結合子 13" o:spid="_x0000_s1026" type="#_x0000_t120" style="position:absolute;left:0;text-align:left;margin-left:275.75pt;margin-top:2.55pt;width:10.6pt;height:10.1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" fillcolor="red" strokecolor="windowText" strokeweight="1pt"/>
                  </w:pict>
                </mc:Fallback>
              </mc:AlternateContent>
            </w:r>
            <w:r w:rsidRPr="000A00B0">
              <w:rPr>
                <w:rFonts w:ascii="ＭＳ ゴシック" w:hAnsi="ＭＳ ゴシック" w:hint="eastAsia"/>
                <w:b/>
                <w:bCs/>
                <w:noProof/>
                <w:sz w:val="24"/>
              </w:rPr>
              <mc:AlternateContent>
                <mc:Choice Requires="wps">
                  <w:drawing>
                    <wp:anchor distT="0" distB="0" distL="114300" distR="114300" simplePos="0" relativeHeight="251693568" behindDoc="0" locked="0" layoutInCell="1" allowOverlap="1" wp14:anchorId="7B1FDAFF" wp14:editId="102165EC">
                      <wp:simplePos x="0" y="0"/>
                      <wp:positionH relativeFrom="column">
                        <wp:posOffset>2287270</wp:posOffset>
                      </wp:positionH>
                      <wp:positionV relativeFrom="paragraph">
                        <wp:posOffset>28394</wp:posOffset>
                      </wp:positionV>
                      <wp:extent cx="134620" cy="128905"/>
                      <wp:effectExtent l="0" t="0" r="17780" b="23495"/>
                      <wp:wrapNone/>
                      <wp:docPr id="26" name="フローチャート : 結合子 11"/>
                      <wp:cNvGraphicFramePr/>
                      <a:graphic xmlns:a="http://schemas.openxmlformats.org/drawingml/2006/main">
                        <a:graphicData uri="http://schemas.microsoft.com/office/word/2010/wordprocessingShape">
                          <wps:wsp>
                            <wps:cNvSpPr/>
                            <wps:spPr>
                              <a:xfrm>
                                <a:off x="0" y="0"/>
                                <a:ext cx="134620" cy="128905"/>
                              </a:xfrm>
                              <a:prstGeom prst="flowChartConnector">
                                <a:avLst/>
                              </a:prstGeom>
                              <a:solidFill>
                                <a:srgbClr val="FFC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65A8E0" id="フローチャート : 結合子 11" o:spid="_x0000_s1026" type="#_x0000_t120" style="position:absolute;left:0;text-align:left;margin-left:180.1pt;margin-top:2.25pt;width:10.6pt;height:10.1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" fillcolor="#ffc000" strokecolor="windowText" strokeweight="1pt"/>
                  </w:pict>
                </mc:Fallback>
              </mc:AlternateContent>
            </w:r>
          </w:p>
          <w:p w14:paraId="2A420761" w14:textId="77777777" w:rsidR="005950B5" w:rsidRDefault="005950B5" w:rsidP="005950B5">
            <w:pPr>
              <w:rPr>
                <w:b/>
                <w:bCs/>
                <w:sz w:val="24"/>
              </w:rPr>
            </w:pPr>
          </w:p>
          <w:p w14:paraId="4221CB29" w14:textId="77777777" w:rsidR="007D0153" w:rsidRDefault="007D0153" w:rsidP="005950B5">
            <w:pPr>
              <w:rPr>
                <w:b/>
                <w:bCs/>
                <w:sz w:val="24"/>
              </w:rPr>
            </w:pPr>
          </w:p>
          <w:p w14:paraId="257BC335" w14:textId="77777777" w:rsidR="005950B5" w:rsidRPr="00B801D3" w:rsidRDefault="005950B5" w:rsidP="005950B5">
            <w:pPr>
              <w:rPr>
                <w:rFonts w:ascii="HG丸ｺﾞｼｯｸM-PRO" w:eastAsia="HG丸ｺﾞｼｯｸM-PRO" w:hAnsi="ＭＳ ゴシック"/>
                <w:sz w:val="24"/>
              </w:rPr>
            </w:pPr>
            <w:r>
              <w:rPr>
                <w:rFonts w:ascii="ＭＳ ゴシック" w:hAnsi="ＭＳ ゴシック" w:hint="eastAsia"/>
                <w:sz w:val="24"/>
              </w:rPr>
              <w:t>※調査方法：現場確認による営業店舗調査を毎年１０～１２月に実施</w:t>
            </w:r>
          </w:p>
          <w:p w14:paraId="17FC7D88" w14:textId="77777777" w:rsidR="005950B5" w:rsidRPr="00B801D3" w:rsidRDefault="005950B5" w:rsidP="005950B5">
            <w:pPr>
              <w:rPr>
                <w:rFonts w:ascii="ＭＳ ゴシック" w:hAnsi="ＭＳ ゴシック"/>
                <w:sz w:val="24"/>
              </w:rPr>
            </w:pPr>
            <w:r w:rsidRPr="00B801D3">
              <w:rPr>
                <w:rFonts w:ascii="ＭＳ ゴシック" w:hAnsi="ＭＳ ゴシック" w:hint="eastAsia"/>
                <w:sz w:val="24"/>
              </w:rPr>
              <w:t>※調 査 月：</w:t>
            </w:r>
            <w:r>
              <w:rPr>
                <w:rFonts w:ascii="ＭＳ ゴシック" w:hAnsi="ＭＳ ゴシック" w:hint="eastAsia"/>
                <w:sz w:val="24"/>
              </w:rPr>
              <w:t>令和</w:t>
            </w:r>
            <w:r w:rsidR="002E1339">
              <w:rPr>
                <w:rFonts w:ascii="ＭＳ ゴシック" w:hAnsi="ＭＳ ゴシック" w:hint="eastAsia"/>
                <w:sz w:val="24"/>
              </w:rPr>
              <w:t>２</w:t>
            </w:r>
            <w:r>
              <w:rPr>
                <w:rFonts w:ascii="ＭＳ ゴシック" w:hAnsi="ＭＳ ゴシック" w:hint="eastAsia"/>
                <w:sz w:val="24"/>
              </w:rPr>
              <w:t>年１１月</w:t>
            </w:r>
          </w:p>
          <w:p w14:paraId="4C688380" w14:textId="77777777" w:rsidR="005950B5" w:rsidRPr="00B801D3" w:rsidRDefault="005950B5" w:rsidP="005950B5">
            <w:pPr>
              <w:rPr>
                <w:rFonts w:ascii="ＭＳ ゴシック" w:hAnsi="ＭＳ ゴシック"/>
                <w:sz w:val="24"/>
              </w:rPr>
            </w:pPr>
            <w:r w:rsidRPr="00B801D3">
              <w:rPr>
                <w:rFonts w:ascii="ＭＳ ゴシック" w:hAnsi="ＭＳ ゴシック" w:hint="eastAsia"/>
                <w:sz w:val="24"/>
              </w:rPr>
              <w:t>※調査主体：</w:t>
            </w:r>
            <w:r>
              <w:rPr>
                <w:rFonts w:ascii="ＭＳ ゴシック" w:hAnsi="ＭＳ ゴシック" w:hint="eastAsia"/>
                <w:sz w:val="24"/>
              </w:rPr>
              <w:t>草津市</w:t>
            </w:r>
          </w:p>
          <w:p w14:paraId="6089AF13" w14:textId="77777777" w:rsidR="005950B5" w:rsidRPr="00B801D3" w:rsidRDefault="005950B5" w:rsidP="005950B5">
            <w:pPr>
              <w:rPr>
                <w:rFonts w:ascii="ＭＳ ゴシック" w:hAnsi="ＭＳ ゴシック"/>
                <w:sz w:val="24"/>
              </w:rPr>
            </w:pPr>
            <w:r w:rsidRPr="00B801D3">
              <w:rPr>
                <w:rFonts w:ascii="ＭＳ ゴシック" w:hAnsi="ＭＳ ゴシック" w:hint="eastAsia"/>
                <w:sz w:val="24"/>
              </w:rPr>
              <w:t>※調査対象：</w:t>
            </w:r>
            <w:r>
              <w:rPr>
                <w:rFonts w:ascii="ＭＳ ゴシック" w:hAnsi="ＭＳ ゴシック" w:hint="eastAsia"/>
                <w:sz w:val="24"/>
              </w:rPr>
              <w:t>中心市街地における営業店舗</w:t>
            </w:r>
          </w:p>
          <w:p w14:paraId="1D0E431F" w14:textId="52D85996" w:rsidR="005950B5" w:rsidRDefault="00CE0FB6" w:rsidP="005950B5">
            <w:pPr>
              <w:rPr>
                <w:sz w:val="24"/>
              </w:rPr>
            </w:pPr>
            <w:r>
              <w:rPr>
                <w:rFonts w:hint="eastAsia"/>
                <w:sz w:val="24"/>
              </w:rPr>
              <w:t>＜内容分析＞</w:t>
            </w:r>
          </w:p>
          <w:p w14:paraId="6924B608" w14:textId="55439B65" w:rsidR="0064776A" w:rsidRDefault="0064776A" w:rsidP="0064776A">
            <w:pPr>
              <w:rPr>
                <w:rFonts w:ascii="ＭＳ ゴシック" w:hAnsi="ＭＳ ゴシック"/>
                <w:bCs/>
                <w:sz w:val="24"/>
              </w:rPr>
            </w:pPr>
            <w:r>
              <w:rPr>
                <w:rFonts w:ascii="ＭＳ ゴシック" w:hAnsi="ＭＳ ゴシック" w:hint="eastAsia"/>
                <w:b/>
                <w:bCs/>
                <w:sz w:val="24"/>
              </w:rPr>
              <w:t xml:space="preserve">　</w:t>
            </w:r>
            <w:r w:rsidRPr="003301CF">
              <w:rPr>
                <w:rFonts w:ascii="ＭＳ ゴシック" w:hAnsi="ＭＳ ゴシック" w:hint="eastAsia"/>
                <w:bCs/>
                <w:sz w:val="24"/>
              </w:rPr>
              <w:t>「</w:t>
            </w:r>
            <w:r w:rsidRPr="006A2FD5">
              <w:rPr>
                <w:rFonts w:ascii="ＭＳ Ｐゴシック" w:eastAsia="ＭＳ Ｐゴシック" w:hAnsi="ＭＳ Ｐゴシック" w:hint="eastAsia"/>
                <w:sz w:val="24"/>
              </w:rPr>
              <w:t>営業店舗数</w:t>
            </w:r>
            <w:r>
              <w:rPr>
                <w:rFonts w:ascii="ＭＳ ゴシック" w:hAnsi="ＭＳ ゴシック" w:hint="eastAsia"/>
                <w:bCs/>
                <w:sz w:val="24"/>
              </w:rPr>
              <w:t>」の増加に向けた各事業については、概ね予定通りの進捗状況である。</w:t>
            </w:r>
          </w:p>
          <w:p w14:paraId="406835C3" w14:textId="1B23E52A" w:rsidR="0064776A" w:rsidRDefault="0064776A" w:rsidP="0064776A">
            <w:pPr>
              <w:rPr>
                <w:sz w:val="24"/>
              </w:rPr>
            </w:pPr>
            <w:r>
              <w:rPr>
                <w:rFonts w:ascii="ＭＳ ゴシック" w:hAnsi="ＭＳ ゴシック" w:hint="eastAsia"/>
                <w:bCs/>
                <w:sz w:val="24"/>
              </w:rPr>
              <w:t xml:space="preserve">　駅東エリアについては、「</w:t>
            </w:r>
            <w:r>
              <w:rPr>
                <w:rFonts w:hint="eastAsia"/>
                <w:sz w:val="24"/>
              </w:rPr>
              <w:t>北中西・栄町地区市街地再開発事業」により令和２年２月に竣工した再開発ビルにおいて、商業テナントが入居したことにより店舗数が増加し、最新値で</w:t>
            </w:r>
            <w:r>
              <w:rPr>
                <w:rFonts w:hint="eastAsia"/>
                <w:sz w:val="24"/>
              </w:rPr>
              <w:t>372</w:t>
            </w:r>
            <w:r>
              <w:rPr>
                <w:rFonts w:hint="eastAsia"/>
                <w:sz w:val="24"/>
              </w:rPr>
              <w:t>店舗となっている。</w:t>
            </w:r>
          </w:p>
          <w:p w14:paraId="78E3400B" w14:textId="229CCC4D" w:rsidR="0064776A" w:rsidRPr="00056CFD" w:rsidRDefault="0064776A" w:rsidP="0064776A">
            <w:pPr>
              <w:rPr>
                <w:sz w:val="24"/>
              </w:rPr>
            </w:pPr>
            <w:r>
              <w:rPr>
                <w:rFonts w:hint="eastAsia"/>
                <w:sz w:val="24"/>
              </w:rPr>
              <w:t xml:space="preserve">　一方で、駅西エリア、本陣エリアについては、古くからその土地で商いを行っていた商店が閉店し空き店舗になっている状況が多くみられ</w:t>
            </w:r>
            <w:r w:rsidR="00081DE1">
              <w:rPr>
                <w:rFonts w:hint="eastAsia"/>
                <w:sz w:val="24"/>
              </w:rPr>
              <w:t>る</w:t>
            </w:r>
            <w:r>
              <w:rPr>
                <w:rFonts w:hint="eastAsia"/>
                <w:sz w:val="24"/>
              </w:rPr>
              <w:t>後継者不足や事業者の高齢化が原因と思われる</w:t>
            </w:r>
            <w:r w:rsidR="00E138D4">
              <w:rPr>
                <w:rFonts w:hint="eastAsia"/>
                <w:sz w:val="24"/>
              </w:rPr>
              <w:t>閉店が見られ、店舗数も年々減少している状況である。</w:t>
            </w:r>
          </w:p>
          <w:p w14:paraId="50F1A822" w14:textId="55B10A12" w:rsidR="00CE0FB6" w:rsidRPr="0064776A" w:rsidRDefault="00CE0FB6" w:rsidP="005950B5">
            <w:pPr>
              <w:rPr>
                <w:sz w:val="24"/>
              </w:rPr>
            </w:pPr>
          </w:p>
          <w:p w14:paraId="03DC29ED" w14:textId="1296B2BC" w:rsidR="0064776A" w:rsidRDefault="0064776A" w:rsidP="005950B5">
            <w:pPr>
              <w:rPr>
                <w:sz w:val="24"/>
              </w:rPr>
            </w:pPr>
          </w:p>
          <w:p w14:paraId="3A5398D5" w14:textId="6A91642A" w:rsidR="0064776A" w:rsidRPr="00B801D3" w:rsidRDefault="0064776A" w:rsidP="0064776A">
            <w:pPr>
              <w:jc w:val="right"/>
              <w:rPr>
                <w:sz w:val="24"/>
              </w:rPr>
            </w:pPr>
            <w:r>
              <w:rPr>
                <w:rFonts w:hint="eastAsia"/>
                <w:sz w:val="24"/>
              </w:rPr>
              <w:t>（単位：店舗）</w:t>
            </w:r>
          </w:p>
          <w:tbl>
            <w:tblPr>
              <w:tblStyle w:val="ae"/>
              <w:tblW w:w="0" w:type="auto"/>
              <w:tblLayout w:type="fixed"/>
              <w:tblLook w:val="04A0" w:firstRow="1" w:lastRow="0" w:firstColumn="1" w:lastColumn="0" w:noHBand="0" w:noVBand="1"/>
            </w:tblPr>
            <w:tblGrid>
              <w:gridCol w:w="2186"/>
              <w:gridCol w:w="1204"/>
              <w:gridCol w:w="1205"/>
              <w:gridCol w:w="1204"/>
              <w:gridCol w:w="1205"/>
              <w:gridCol w:w="1204"/>
              <w:gridCol w:w="1205"/>
            </w:tblGrid>
            <w:tr w:rsidR="00CE0FB6" w:rsidRPr="00B51FD4" w14:paraId="6025993F" w14:textId="77777777" w:rsidTr="00715828">
              <w:tc>
                <w:tcPr>
                  <w:tcW w:w="2186" w:type="dxa"/>
                </w:tcPr>
                <w:p w14:paraId="395D2D84" w14:textId="77777777" w:rsidR="00CE0FB6" w:rsidRPr="00731B96" w:rsidRDefault="00CE0FB6" w:rsidP="00CE0FB6">
                  <w:pPr>
                    <w:rPr>
                      <w:rFonts w:ascii="HG丸ｺﾞｼｯｸM-PRO" w:eastAsia="HG丸ｺﾞｼｯｸM-PRO" w:hAnsi="HG丸ｺﾞｼｯｸM-PRO"/>
                      <w:bCs/>
                      <w:sz w:val="18"/>
                      <w:szCs w:val="18"/>
                    </w:rPr>
                  </w:pPr>
                </w:p>
              </w:tc>
              <w:tc>
                <w:tcPr>
                  <w:tcW w:w="1204" w:type="dxa"/>
                </w:tcPr>
                <w:p w14:paraId="46A7E31D" w14:textId="77777777" w:rsidR="00CE0FB6" w:rsidRPr="00731B96" w:rsidRDefault="00CE0FB6" w:rsidP="00CE0FB6">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平成30年度(計画前年度)</w:t>
                  </w:r>
                </w:p>
              </w:tc>
              <w:tc>
                <w:tcPr>
                  <w:tcW w:w="1205" w:type="dxa"/>
                </w:tcPr>
                <w:p w14:paraId="31C0B849" w14:textId="77777777" w:rsidR="00CE0FB6" w:rsidRDefault="00CE0FB6" w:rsidP="00CE0FB6">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令和元年度</w:t>
                  </w:r>
                </w:p>
                <w:p w14:paraId="496A9FD0" w14:textId="77777777" w:rsidR="00CE0FB6" w:rsidRPr="00731B96" w:rsidRDefault="00CE0FB6" w:rsidP="00CE0FB6">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(１年目)</w:t>
                  </w:r>
                </w:p>
              </w:tc>
              <w:tc>
                <w:tcPr>
                  <w:tcW w:w="1204" w:type="dxa"/>
                </w:tcPr>
                <w:p w14:paraId="1A81B97E" w14:textId="77777777" w:rsidR="00CE0FB6" w:rsidRDefault="00CE0FB6" w:rsidP="00CE0FB6">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令和2年度</w:t>
                  </w:r>
                </w:p>
                <w:p w14:paraId="7DB5E2D2" w14:textId="77777777" w:rsidR="00CE0FB6" w:rsidRPr="00731B96" w:rsidRDefault="00CE0FB6" w:rsidP="00CE0FB6">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(２年目)</w:t>
                  </w:r>
                </w:p>
              </w:tc>
              <w:tc>
                <w:tcPr>
                  <w:tcW w:w="1205" w:type="dxa"/>
                </w:tcPr>
                <w:p w14:paraId="45CBA081" w14:textId="77777777" w:rsidR="00CE0FB6" w:rsidRDefault="00CE0FB6" w:rsidP="00CE0FB6">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令和3年度</w:t>
                  </w:r>
                </w:p>
                <w:p w14:paraId="2FD9456A" w14:textId="77777777" w:rsidR="00CE0FB6" w:rsidRPr="00731B96" w:rsidRDefault="00CE0FB6" w:rsidP="00CE0FB6">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(３年目)</w:t>
                  </w:r>
                </w:p>
              </w:tc>
              <w:tc>
                <w:tcPr>
                  <w:tcW w:w="1204" w:type="dxa"/>
                </w:tcPr>
                <w:p w14:paraId="3D48B119" w14:textId="77777777" w:rsidR="00CE0FB6" w:rsidRDefault="00CE0FB6" w:rsidP="00CE0FB6">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令和4年度</w:t>
                  </w:r>
                </w:p>
                <w:p w14:paraId="28BEF1C3" w14:textId="77777777" w:rsidR="00CE0FB6" w:rsidRPr="00731B96" w:rsidRDefault="00CE0FB6" w:rsidP="00CE0FB6">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(４年目)</w:t>
                  </w:r>
                </w:p>
              </w:tc>
              <w:tc>
                <w:tcPr>
                  <w:tcW w:w="1205" w:type="dxa"/>
                </w:tcPr>
                <w:p w14:paraId="404D8BF9" w14:textId="77777777" w:rsidR="00CE0FB6" w:rsidRDefault="00CE0FB6" w:rsidP="00CE0FB6">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令和5年度</w:t>
                  </w:r>
                </w:p>
                <w:p w14:paraId="79FFA9E4" w14:textId="77777777" w:rsidR="00CE0FB6" w:rsidRPr="00731B96" w:rsidRDefault="00CE0FB6" w:rsidP="00CE0FB6">
                  <w:pPr>
                    <w:jc w:val="center"/>
                    <w:rPr>
                      <w:rFonts w:ascii="HG丸ｺﾞｼｯｸM-PRO" w:eastAsia="HG丸ｺﾞｼｯｸM-PRO" w:hAnsi="HG丸ｺﾞｼｯｸM-PRO"/>
                      <w:bCs/>
                      <w:sz w:val="16"/>
                      <w:szCs w:val="18"/>
                    </w:rPr>
                  </w:pPr>
                  <w:r w:rsidRPr="00731B96">
                    <w:rPr>
                      <w:rFonts w:ascii="HG丸ｺﾞｼｯｸM-PRO" w:eastAsia="HG丸ｺﾞｼｯｸM-PRO" w:hAnsi="HG丸ｺﾞｼｯｸM-PRO" w:hint="eastAsia"/>
                      <w:bCs/>
                      <w:sz w:val="16"/>
                      <w:szCs w:val="18"/>
                    </w:rPr>
                    <w:t>(５年目)</w:t>
                  </w:r>
                </w:p>
              </w:tc>
            </w:tr>
            <w:tr w:rsidR="00CE0FB6" w:rsidRPr="00B51FD4" w14:paraId="6CBADC82" w14:textId="77777777" w:rsidTr="00715828">
              <w:trPr>
                <w:trHeight w:val="454"/>
              </w:trPr>
              <w:tc>
                <w:tcPr>
                  <w:tcW w:w="2186" w:type="dxa"/>
                  <w:vAlign w:val="center"/>
                </w:tcPr>
                <w:p w14:paraId="1D74E4D3" w14:textId="4E7492B9" w:rsidR="00CE0FB6" w:rsidRPr="00887CDD" w:rsidRDefault="00CE0FB6" w:rsidP="00CE0FB6">
                  <w:pPr>
                    <w:rPr>
                      <w:rFonts w:ascii="HG丸ｺﾞｼｯｸM-PRO" w:eastAsia="HG丸ｺﾞｼｯｸM-PRO" w:hAnsi="HG丸ｺﾞｼｯｸM-PRO"/>
                      <w:bCs/>
                      <w:sz w:val="16"/>
                      <w:szCs w:val="18"/>
                    </w:rPr>
                  </w:pPr>
                  <w:r>
                    <w:rPr>
                      <w:rFonts w:ascii="HG丸ｺﾞｼｯｸM-PRO" w:eastAsia="HG丸ｺﾞｼｯｸM-PRO" w:hAnsi="HG丸ｺﾞｼｯｸM-PRO" w:hint="eastAsia"/>
                      <w:bCs/>
                      <w:sz w:val="16"/>
                      <w:szCs w:val="18"/>
                    </w:rPr>
                    <w:t>駅西エリア</w:t>
                  </w:r>
                </w:p>
              </w:tc>
              <w:tc>
                <w:tcPr>
                  <w:tcW w:w="1204" w:type="dxa"/>
                  <w:vAlign w:val="center"/>
                </w:tcPr>
                <w:p w14:paraId="287B2B73" w14:textId="4157E397" w:rsidR="00CE0FB6" w:rsidRPr="00731B96" w:rsidRDefault="0064776A" w:rsidP="00CE0FB6">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200</w:t>
                  </w:r>
                </w:p>
              </w:tc>
              <w:tc>
                <w:tcPr>
                  <w:tcW w:w="1205" w:type="dxa"/>
                  <w:vAlign w:val="center"/>
                </w:tcPr>
                <w:p w14:paraId="183EA87B" w14:textId="4C0F0BA2" w:rsidR="00CE0FB6" w:rsidRPr="00731B96" w:rsidRDefault="0064776A" w:rsidP="00CE0FB6">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193</w:t>
                  </w:r>
                </w:p>
              </w:tc>
              <w:tc>
                <w:tcPr>
                  <w:tcW w:w="1204" w:type="dxa"/>
                  <w:vAlign w:val="center"/>
                </w:tcPr>
                <w:p w14:paraId="36D23806" w14:textId="1A29A974" w:rsidR="00CE0FB6" w:rsidRPr="00731B96" w:rsidRDefault="0064776A" w:rsidP="00CE0FB6">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191</w:t>
                  </w:r>
                </w:p>
              </w:tc>
              <w:tc>
                <w:tcPr>
                  <w:tcW w:w="1205" w:type="dxa"/>
                  <w:vAlign w:val="center"/>
                </w:tcPr>
                <w:p w14:paraId="39BC00A4" w14:textId="77777777" w:rsidR="00CE0FB6" w:rsidRPr="00731B96" w:rsidRDefault="00CE0FB6" w:rsidP="00CE0FB6">
                  <w:pPr>
                    <w:jc w:val="right"/>
                    <w:rPr>
                      <w:rFonts w:ascii="HG丸ｺﾞｼｯｸM-PRO" w:eastAsia="HG丸ｺﾞｼｯｸM-PRO" w:hAnsi="HG丸ｺﾞｼｯｸM-PRO"/>
                      <w:bCs/>
                      <w:sz w:val="18"/>
                      <w:szCs w:val="18"/>
                    </w:rPr>
                  </w:pPr>
                </w:p>
              </w:tc>
              <w:tc>
                <w:tcPr>
                  <w:tcW w:w="1204" w:type="dxa"/>
                  <w:vAlign w:val="center"/>
                </w:tcPr>
                <w:p w14:paraId="7C7171D6" w14:textId="77777777" w:rsidR="00CE0FB6" w:rsidRPr="00731B96" w:rsidRDefault="00CE0FB6" w:rsidP="00CE0FB6">
                  <w:pPr>
                    <w:jc w:val="right"/>
                    <w:rPr>
                      <w:rFonts w:ascii="HG丸ｺﾞｼｯｸM-PRO" w:eastAsia="HG丸ｺﾞｼｯｸM-PRO" w:hAnsi="HG丸ｺﾞｼｯｸM-PRO"/>
                      <w:bCs/>
                      <w:sz w:val="18"/>
                      <w:szCs w:val="18"/>
                    </w:rPr>
                  </w:pPr>
                </w:p>
              </w:tc>
              <w:tc>
                <w:tcPr>
                  <w:tcW w:w="1205" w:type="dxa"/>
                  <w:vAlign w:val="center"/>
                </w:tcPr>
                <w:p w14:paraId="27290BEA" w14:textId="77777777" w:rsidR="00CE0FB6" w:rsidRPr="00731B96" w:rsidRDefault="00CE0FB6" w:rsidP="00CE0FB6">
                  <w:pPr>
                    <w:jc w:val="right"/>
                    <w:rPr>
                      <w:rFonts w:ascii="HG丸ｺﾞｼｯｸM-PRO" w:eastAsia="HG丸ｺﾞｼｯｸM-PRO" w:hAnsi="HG丸ｺﾞｼｯｸM-PRO"/>
                      <w:bCs/>
                      <w:sz w:val="18"/>
                      <w:szCs w:val="18"/>
                    </w:rPr>
                  </w:pPr>
                </w:p>
              </w:tc>
            </w:tr>
            <w:tr w:rsidR="00CE0FB6" w:rsidRPr="00B51FD4" w14:paraId="27C305D5" w14:textId="77777777" w:rsidTr="00715828">
              <w:trPr>
                <w:trHeight w:val="454"/>
              </w:trPr>
              <w:tc>
                <w:tcPr>
                  <w:tcW w:w="2186" w:type="dxa"/>
                  <w:vAlign w:val="center"/>
                </w:tcPr>
                <w:p w14:paraId="57AA5286" w14:textId="1D61A335" w:rsidR="00CE0FB6" w:rsidRPr="00887CDD" w:rsidRDefault="00CE0FB6" w:rsidP="00CE0FB6">
                  <w:pPr>
                    <w:rPr>
                      <w:rFonts w:ascii="HG丸ｺﾞｼｯｸM-PRO" w:eastAsia="HG丸ｺﾞｼｯｸM-PRO" w:hAnsi="HG丸ｺﾞｼｯｸM-PRO"/>
                      <w:bCs/>
                      <w:sz w:val="16"/>
                      <w:szCs w:val="18"/>
                    </w:rPr>
                  </w:pPr>
                  <w:r>
                    <w:rPr>
                      <w:rFonts w:ascii="HG丸ｺﾞｼｯｸM-PRO" w:eastAsia="HG丸ｺﾞｼｯｸM-PRO" w:hAnsi="HG丸ｺﾞｼｯｸM-PRO" w:hint="eastAsia"/>
                      <w:bCs/>
                      <w:sz w:val="16"/>
                      <w:szCs w:val="18"/>
                    </w:rPr>
                    <w:t>駅東エリア</w:t>
                  </w:r>
                </w:p>
              </w:tc>
              <w:tc>
                <w:tcPr>
                  <w:tcW w:w="1204" w:type="dxa"/>
                  <w:vAlign w:val="center"/>
                </w:tcPr>
                <w:p w14:paraId="3C2CBCB7" w14:textId="7507DAC1" w:rsidR="00CE0FB6" w:rsidRPr="00731B96" w:rsidRDefault="0064776A" w:rsidP="00CE0FB6">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355</w:t>
                  </w:r>
                </w:p>
              </w:tc>
              <w:tc>
                <w:tcPr>
                  <w:tcW w:w="1205" w:type="dxa"/>
                  <w:vAlign w:val="center"/>
                </w:tcPr>
                <w:p w14:paraId="1B5090C0" w14:textId="34D693C7" w:rsidR="00CE0FB6" w:rsidRPr="00731B96" w:rsidRDefault="0064776A" w:rsidP="00CE0FB6">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363</w:t>
                  </w:r>
                </w:p>
              </w:tc>
              <w:tc>
                <w:tcPr>
                  <w:tcW w:w="1204" w:type="dxa"/>
                  <w:vAlign w:val="center"/>
                </w:tcPr>
                <w:p w14:paraId="7CCDC82C" w14:textId="5A197323" w:rsidR="00CE0FB6" w:rsidRPr="00731B96" w:rsidRDefault="0064776A" w:rsidP="00CE0FB6">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372</w:t>
                  </w:r>
                </w:p>
              </w:tc>
              <w:tc>
                <w:tcPr>
                  <w:tcW w:w="1205" w:type="dxa"/>
                  <w:vAlign w:val="center"/>
                </w:tcPr>
                <w:p w14:paraId="7D85498D" w14:textId="77777777" w:rsidR="00CE0FB6" w:rsidRPr="00731B96" w:rsidRDefault="00CE0FB6" w:rsidP="00CE0FB6">
                  <w:pPr>
                    <w:jc w:val="right"/>
                    <w:rPr>
                      <w:rFonts w:ascii="HG丸ｺﾞｼｯｸM-PRO" w:eastAsia="HG丸ｺﾞｼｯｸM-PRO" w:hAnsi="HG丸ｺﾞｼｯｸM-PRO"/>
                      <w:bCs/>
                      <w:sz w:val="18"/>
                      <w:szCs w:val="18"/>
                    </w:rPr>
                  </w:pPr>
                </w:p>
              </w:tc>
              <w:tc>
                <w:tcPr>
                  <w:tcW w:w="1204" w:type="dxa"/>
                  <w:vAlign w:val="center"/>
                </w:tcPr>
                <w:p w14:paraId="7D6392F1" w14:textId="77777777" w:rsidR="00CE0FB6" w:rsidRPr="00731B96" w:rsidRDefault="00CE0FB6" w:rsidP="00CE0FB6">
                  <w:pPr>
                    <w:jc w:val="right"/>
                    <w:rPr>
                      <w:rFonts w:ascii="HG丸ｺﾞｼｯｸM-PRO" w:eastAsia="HG丸ｺﾞｼｯｸM-PRO" w:hAnsi="HG丸ｺﾞｼｯｸM-PRO"/>
                      <w:bCs/>
                      <w:sz w:val="18"/>
                      <w:szCs w:val="18"/>
                    </w:rPr>
                  </w:pPr>
                </w:p>
              </w:tc>
              <w:tc>
                <w:tcPr>
                  <w:tcW w:w="1205" w:type="dxa"/>
                  <w:vAlign w:val="center"/>
                </w:tcPr>
                <w:p w14:paraId="700916F7" w14:textId="77777777" w:rsidR="00CE0FB6" w:rsidRPr="00731B96" w:rsidRDefault="00CE0FB6" w:rsidP="00CE0FB6">
                  <w:pPr>
                    <w:jc w:val="right"/>
                    <w:rPr>
                      <w:rFonts w:ascii="HG丸ｺﾞｼｯｸM-PRO" w:eastAsia="HG丸ｺﾞｼｯｸM-PRO" w:hAnsi="HG丸ｺﾞｼｯｸM-PRO"/>
                      <w:bCs/>
                      <w:sz w:val="18"/>
                      <w:szCs w:val="18"/>
                    </w:rPr>
                  </w:pPr>
                </w:p>
              </w:tc>
            </w:tr>
            <w:tr w:rsidR="00CE0FB6" w:rsidRPr="00B51FD4" w14:paraId="652283F4" w14:textId="77777777" w:rsidTr="00715828">
              <w:trPr>
                <w:trHeight w:val="454"/>
              </w:trPr>
              <w:tc>
                <w:tcPr>
                  <w:tcW w:w="2186" w:type="dxa"/>
                  <w:vAlign w:val="center"/>
                </w:tcPr>
                <w:p w14:paraId="7FC378D8" w14:textId="541AEC77" w:rsidR="00CE0FB6" w:rsidRPr="00887CDD" w:rsidRDefault="00CE0FB6" w:rsidP="00CE0FB6">
                  <w:pPr>
                    <w:rPr>
                      <w:rFonts w:ascii="HG丸ｺﾞｼｯｸM-PRO" w:eastAsia="HG丸ｺﾞｼｯｸM-PRO" w:hAnsi="HG丸ｺﾞｼｯｸM-PRO" w:cs="ＭＳ 明朝"/>
                      <w:bCs/>
                      <w:sz w:val="16"/>
                      <w:szCs w:val="18"/>
                    </w:rPr>
                  </w:pPr>
                  <w:r>
                    <w:rPr>
                      <w:rFonts w:ascii="HG丸ｺﾞｼｯｸM-PRO" w:eastAsia="HG丸ｺﾞｼｯｸM-PRO" w:hAnsi="HG丸ｺﾞｼｯｸM-PRO" w:hint="eastAsia"/>
                      <w:bCs/>
                      <w:sz w:val="16"/>
                      <w:szCs w:val="18"/>
                    </w:rPr>
                    <w:t>本陣エリア</w:t>
                  </w:r>
                </w:p>
              </w:tc>
              <w:tc>
                <w:tcPr>
                  <w:tcW w:w="1204" w:type="dxa"/>
                  <w:vAlign w:val="center"/>
                </w:tcPr>
                <w:p w14:paraId="08FFE6B7" w14:textId="6357C033" w:rsidR="00CE0FB6" w:rsidRPr="00731B96" w:rsidRDefault="0064776A" w:rsidP="00CE0FB6">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125</w:t>
                  </w:r>
                </w:p>
              </w:tc>
              <w:tc>
                <w:tcPr>
                  <w:tcW w:w="1205" w:type="dxa"/>
                  <w:vAlign w:val="center"/>
                </w:tcPr>
                <w:p w14:paraId="5C42B1DA" w14:textId="154C7CE5" w:rsidR="00CE0FB6" w:rsidRPr="00731B96" w:rsidRDefault="0064776A" w:rsidP="00CE0FB6">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117</w:t>
                  </w:r>
                </w:p>
              </w:tc>
              <w:tc>
                <w:tcPr>
                  <w:tcW w:w="1204" w:type="dxa"/>
                  <w:vAlign w:val="center"/>
                </w:tcPr>
                <w:p w14:paraId="05ADDAF4" w14:textId="556B82B2" w:rsidR="00CE0FB6" w:rsidRPr="00731B96" w:rsidRDefault="0064776A" w:rsidP="00CE0FB6">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115</w:t>
                  </w:r>
                </w:p>
              </w:tc>
              <w:tc>
                <w:tcPr>
                  <w:tcW w:w="1205" w:type="dxa"/>
                  <w:vAlign w:val="center"/>
                </w:tcPr>
                <w:p w14:paraId="79B5858C" w14:textId="77777777" w:rsidR="00CE0FB6" w:rsidRPr="00731B96" w:rsidRDefault="00CE0FB6" w:rsidP="00CE0FB6">
                  <w:pPr>
                    <w:jc w:val="right"/>
                    <w:rPr>
                      <w:rFonts w:ascii="HG丸ｺﾞｼｯｸM-PRO" w:eastAsia="HG丸ｺﾞｼｯｸM-PRO" w:hAnsi="HG丸ｺﾞｼｯｸM-PRO"/>
                      <w:bCs/>
                      <w:sz w:val="18"/>
                      <w:szCs w:val="18"/>
                    </w:rPr>
                  </w:pPr>
                </w:p>
              </w:tc>
              <w:tc>
                <w:tcPr>
                  <w:tcW w:w="1204" w:type="dxa"/>
                  <w:vAlign w:val="center"/>
                </w:tcPr>
                <w:p w14:paraId="43D153EE" w14:textId="77777777" w:rsidR="00CE0FB6" w:rsidRPr="00731B96" w:rsidRDefault="00CE0FB6" w:rsidP="00CE0FB6">
                  <w:pPr>
                    <w:jc w:val="right"/>
                    <w:rPr>
                      <w:rFonts w:ascii="HG丸ｺﾞｼｯｸM-PRO" w:eastAsia="HG丸ｺﾞｼｯｸM-PRO" w:hAnsi="HG丸ｺﾞｼｯｸM-PRO"/>
                      <w:bCs/>
                      <w:sz w:val="18"/>
                      <w:szCs w:val="18"/>
                    </w:rPr>
                  </w:pPr>
                </w:p>
              </w:tc>
              <w:tc>
                <w:tcPr>
                  <w:tcW w:w="1205" w:type="dxa"/>
                  <w:vAlign w:val="center"/>
                </w:tcPr>
                <w:p w14:paraId="508DA5E8" w14:textId="77777777" w:rsidR="00CE0FB6" w:rsidRPr="00731B96" w:rsidRDefault="00CE0FB6" w:rsidP="00CE0FB6">
                  <w:pPr>
                    <w:jc w:val="right"/>
                    <w:rPr>
                      <w:rFonts w:ascii="HG丸ｺﾞｼｯｸM-PRO" w:eastAsia="HG丸ｺﾞｼｯｸM-PRO" w:hAnsi="HG丸ｺﾞｼｯｸM-PRO"/>
                      <w:bCs/>
                      <w:sz w:val="18"/>
                      <w:szCs w:val="18"/>
                    </w:rPr>
                  </w:pPr>
                </w:p>
              </w:tc>
            </w:tr>
            <w:tr w:rsidR="00CE0FB6" w:rsidRPr="00B51FD4" w14:paraId="65794B89" w14:textId="77777777" w:rsidTr="00715828">
              <w:trPr>
                <w:trHeight w:val="454"/>
              </w:trPr>
              <w:tc>
                <w:tcPr>
                  <w:tcW w:w="2186" w:type="dxa"/>
                  <w:vAlign w:val="center"/>
                </w:tcPr>
                <w:p w14:paraId="379CF9F6" w14:textId="77777777" w:rsidR="00CE0FB6" w:rsidRPr="00887CDD" w:rsidRDefault="00CE0FB6" w:rsidP="00CE0FB6">
                  <w:pPr>
                    <w:jc w:val="center"/>
                    <w:rPr>
                      <w:rFonts w:ascii="HG丸ｺﾞｼｯｸM-PRO" w:eastAsia="HG丸ｺﾞｼｯｸM-PRO" w:hAnsi="HG丸ｺﾞｼｯｸM-PRO" w:cs="ＭＳ 明朝"/>
                      <w:bCs/>
                      <w:sz w:val="16"/>
                      <w:szCs w:val="18"/>
                    </w:rPr>
                  </w:pPr>
                  <w:r w:rsidRPr="00887CDD">
                    <w:rPr>
                      <w:rFonts w:ascii="HG丸ｺﾞｼｯｸM-PRO" w:eastAsia="HG丸ｺﾞｼｯｸM-PRO" w:hAnsi="HG丸ｺﾞｼｯｸM-PRO" w:cs="ＭＳ 明朝" w:hint="eastAsia"/>
                      <w:bCs/>
                      <w:sz w:val="16"/>
                      <w:szCs w:val="18"/>
                    </w:rPr>
                    <w:t>合　計</w:t>
                  </w:r>
                </w:p>
              </w:tc>
              <w:tc>
                <w:tcPr>
                  <w:tcW w:w="1204" w:type="dxa"/>
                  <w:vAlign w:val="center"/>
                </w:tcPr>
                <w:p w14:paraId="1C2E16EE" w14:textId="25CAC56E" w:rsidR="00CE0FB6" w:rsidRPr="00731B96" w:rsidRDefault="0064776A" w:rsidP="00CE0FB6">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680</w:t>
                  </w:r>
                </w:p>
              </w:tc>
              <w:tc>
                <w:tcPr>
                  <w:tcW w:w="1205" w:type="dxa"/>
                  <w:vAlign w:val="center"/>
                </w:tcPr>
                <w:p w14:paraId="2F32720B" w14:textId="743C1DBF" w:rsidR="00CE0FB6" w:rsidRPr="00731B96" w:rsidRDefault="0064776A" w:rsidP="00CE0FB6">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673</w:t>
                  </w:r>
                </w:p>
              </w:tc>
              <w:tc>
                <w:tcPr>
                  <w:tcW w:w="1204" w:type="dxa"/>
                  <w:vAlign w:val="center"/>
                </w:tcPr>
                <w:p w14:paraId="3D4DD1B5" w14:textId="4F965010" w:rsidR="00CE0FB6" w:rsidRPr="00731B96" w:rsidRDefault="0064776A" w:rsidP="00CE0FB6">
                  <w:pPr>
                    <w:jc w:val="righ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678</w:t>
                  </w:r>
                </w:p>
              </w:tc>
              <w:tc>
                <w:tcPr>
                  <w:tcW w:w="1205" w:type="dxa"/>
                  <w:vAlign w:val="center"/>
                </w:tcPr>
                <w:p w14:paraId="6D72F20E" w14:textId="77777777" w:rsidR="00CE0FB6" w:rsidRPr="00731B96" w:rsidRDefault="00CE0FB6" w:rsidP="00CE0FB6">
                  <w:pPr>
                    <w:jc w:val="right"/>
                    <w:rPr>
                      <w:rFonts w:ascii="HG丸ｺﾞｼｯｸM-PRO" w:eastAsia="HG丸ｺﾞｼｯｸM-PRO" w:hAnsi="HG丸ｺﾞｼｯｸM-PRO"/>
                      <w:bCs/>
                      <w:sz w:val="18"/>
                      <w:szCs w:val="18"/>
                    </w:rPr>
                  </w:pPr>
                </w:p>
              </w:tc>
              <w:tc>
                <w:tcPr>
                  <w:tcW w:w="1204" w:type="dxa"/>
                  <w:vAlign w:val="center"/>
                </w:tcPr>
                <w:p w14:paraId="6DBCF31A" w14:textId="77777777" w:rsidR="00CE0FB6" w:rsidRPr="00731B96" w:rsidRDefault="00CE0FB6" w:rsidP="00CE0FB6">
                  <w:pPr>
                    <w:jc w:val="right"/>
                    <w:rPr>
                      <w:rFonts w:ascii="HG丸ｺﾞｼｯｸM-PRO" w:eastAsia="HG丸ｺﾞｼｯｸM-PRO" w:hAnsi="HG丸ｺﾞｼｯｸM-PRO"/>
                      <w:bCs/>
                      <w:sz w:val="18"/>
                      <w:szCs w:val="18"/>
                    </w:rPr>
                  </w:pPr>
                </w:p>
              </w:tc>
              <w:tc>
                <w:tcPr>
                  <w:tcW w:w="1205" w:type="dxa"/>
                  <w:vAlign w:val="center"/>
                </w:tcPr>
                <w:p w14:paraId="04C71B91" w14:textId="77777777" w:rsidR="00CE0FB6" w:rsidRPr="00731B96" w:rsidRDefault="00CE0FB6" w:rsidP="00CE0FB6">
                  <w:pPr>
                    <w:jc w:val="right"/>
                    <w:rPr>
                      <w:rFonts w:ascii="HG丸ｺﾞｼｯｸM-PRO" w:eastAsia="HG丸ｺﾞｼｯｸM-PRO" w:hAnsi="HG丸ｺﾞｼｯｸM-PRO"/>
                      <w:bCs/>
                      <w:sz w:val="18"/>
                      <w:szCs w:val="18"/>
                    </w:rPr>
                  </w:pPr>
                </w:p>
              </w:tc>
            </w:tr>
          </w:tbl>
          <w:p w14:paraId="74A34D95" w14:textId="245F56B2" w:rsidR="0086015F" w:rsidRPr="00B801D3" w:rsidRDefault="0086015F" w:rsidP="005950B5">
            <w:pPr>
              <w:rPr>
                <w:sz w:val="24"/>
              </w:rPr>
            </w:pPr>
          </w:p>
          <w:p w14:paraId="37E446BD" w14:textId="77777777" w:rsidR="007D0153" w:rsidRPr="007D0153" w:rsidRDefault="005950B5" w:rsidP="005950B5">
            <w:pPr>
              <w:rPr>
                <w:b/>
                <w:bCs/>
                <w:sz w:val="24"/>
              </w:rPr>
            </w:pPr>
            <w:r>
              <w:rPr>
                <w:rFonts w:hint="eastAsia"/>
                <w:b/>
                <w:bCs/>
                <w:sz w:val="24"/>
              </w:rPr>
              <w:lastRenderedPageBreak/>
              <w:t>●</w:t>
            </w:r>
            <w:r w:rsidRPr="008100E9">
              <w:rPr>
                <w:rFonts w:hint="eastAsia"/>
                <w:b/>
                <w:bCs/>
                <w:sz w:val="24"/>
              </w:rPr>
              <w:t>目標達成に寄与する主要事業の</w:t>
            </w:r>
            <w:r>
              <w:rPr>
                <w:rFonts w:hint="eastAsia"/>
                <w:b/>
                <w:bCs/>
                <w:sz w:val="24"/>
              </w:rPr>
              <w:t>進捗</w:t>
            </w:r>
            <w:r w:rsidRPr="008100E9">
              <w:rPr>
                <w:rFonts w:hint="eastAsia"/>
                <w:b/>
                <w:bCs/>
                <w:sz w:val="24"/>
              </w:rPr>
              <w:t>状況</w:t>
            </w:r>
            <w:r>
              <w:rPr>
                <w:rFonts w:hint="eastAsia"/>
                <w:b/>
                <w:bCs/>
                <w:sz w:val="24"/>
              </w:rPr>
              <w:t>及び</w:t>
            </w:r>
            <w:r w:rsidRPr="008100E9">
              <w:rPr>
                <w:rFonts w:hint="eastAsia"/>
                <w:b/>
                <w:bCs/>
                <w:sz w:val="24"/>
              </w:rPr>
              <w:t>事業効果</w:t>
            </w:r>
          </w:p>
          <w:p w14:paraId="4B7A9302" w14:textId="77777777" w:rsidR="005950B5" w:rsidRPr="00C72C6C" w:rsidRDefault="00A3744E" w:rsidP="00A3744E">
            <w:pPr>
              <w:rPr>
                <w:sz w:val="24"/>
              </w:rPr>
            </w:pPr>
            <w:r>
              <w:rPr>
                <w:rFonts w:hint="eastAsia"/>
                <w:sz w:val="24"/>
              </w:rPr>
              <w:t>①．</w:t>
            </w:r>
            <w:r w:rsidR="005950B5">
              <w:rPr>
                <w:rFonts w:hint="eastAsia"/>
                <w:sz w:val="24"/>
              </w:rPr>
              <w:t>北中西・栄町地区市街地再開発事業（北中西・栄町地区市街地再開発組合</w:t>
            </w:r>
            <w:r w:rsidR="005950B5" w:rsidRPr="008100E9">
              <w:rPr>
                <w:rFonts w:hint="eastAsia"/>
                <w:sz w:val="24"/>
              </w:rPr>
              <w:t>）</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5950B5" w:rsidRPr="008100E9" w14:paraId="25F6EBD3" w14:textId="77777777" w:rsidTr="005950B5">
              <w:trPr>
                <w:jc w:val="center"/>
              </w:trPr>
              <w:tc>
                <w:tcPr>
                  <w:tcW w:w="2268" w:type="dxa"/>
                  <w:tcBorders>
                    <w:bottom w:val="single" w:sz="4" w:space="0" w:color="auto"/>
                  </w:tcBorders>
                  <w:shd w:val="clear" w:color="auto" w:fill="auto"/>
                </w:tcPr>
                <w:p w14:paraId="38667F1B" w14:textId="77777777" w:rsidR="005950B5" w:rsidRPr="00964E98" w:rsidRDefault="005950B5" w:rsidP="005950B5">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4F26FE4F" w14:textId="77777777" w:rsidR="005950B5" w:rsidRPr="00964E98" w:rsidRDefault="005950B5"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平成</w:t>
                  </w:r>
                  <w:r w:rsidR="0086015F">
                    <w:rPr>
                      <w:rFonts w:ascii="ＭＳ Ｐゴシック" w:eastAsia="ＭＳ Ｐゴシック" w:hAnsi="ＭＳ Ｐゴシック" w:hint="eastAsia"/>
                      <w:sz w:val="24"/>
                    </w:rPr>
                    <w:t>26</w:t>
                  </w:r>
                  <w:r>
                    <w:rPr>
                      <w:rFonts w:ascii="ＭＳ Ｐゴシック" w:eastAsia="ＭＳ Ｐゴシック" w:hAnsi="ＭＳ Ｐゴシック" w:hint="eastAsia"/>
                      <w:sz w:val="24"/>
                    </w:rPr>
                    <w:t>年度～令和元年度【済】</w:t>
                  </w:r>
                </w:p>
              </w:tc>
            </w:tr>
            <w:tr w:rsidR="005950B5" w:rsidRPr="008100E9" w14:paraId="58B90F4C" w14:textId="77777777" w:rsidTr="005950B5">
              <w:trPr>
                <w:jc w:val="center"/>
              </w:trPr>
              <w:tc>
                <w:tcPr>
                  <w:tcW w:w="2268" w:type="dxa"/>
                  <w:tcBorders>
                    <w:bottom w:val="single" w:sz="4" w:space="0" w:color="auto"/>
                  </w:tcBorders>
                  <w:shd w:val="clear" w:color="auto" w:fill="auto"/>
                </w:tcPr>
                <w:p w14:paraId="0CC1D04D" w14:textId="77777777" w:rsidR="005950B5" w:rsidRPr="00964E98" w:rsidRDefault="005950B5" w:rsidP="005950B5">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0260DADD" w14:textId="77777777" w:rsidR="005950B5" w:rsidRPr="008B074E" w:rsidRDefault="005950B5" w:rsidP="005950B5">
                  <w:pPr>
                    <w:rPr>
                      <w:rFonts w:ascii="ＭＳ Ｐゴシック" w:eastAsia="ＭＳ Ｐゴシック" w:hAnsi="ＭＳ Ｐゴシック"/>
                      <w:noProof/>
                      <w:color w:val="000000" w:themeColor="text1"/>
                      <w:sz w:val="24"/>
                    </w:rPr>
                  </w:pPr>
                  <w:r>
                    <w:rPr>
                      <w:rFonts w:ascii="ＭＳ Ｐゴシック" w:eastAsia="ＭＳ Ｐゴシック" w:hAnsi="ＭＳ Ｐゴシック" w:hint="eastAsia"/>
                      <w:noProof/>
                      <w:color w:val="000000" w:themeColor="text1"/>
                      <w:sz w:val="24"/>
                    </w:rPr>
                    <w:t>駅前における密集市街地の合理的かつ健全な高度利用と</w:t>
                  </w:r>
                  <w:r w:rsidR="00CD57A5">
                    <w:rPr>
                      <w:rFonts w:ascii="ＭＳ Ｐゴシック" w:eastAsia="ＭＳ Ｐゴシック" w:hAnsi="ＭＳ Ｐゴシック" w:hint="eastAsia"/>
                      <w:noProof/>
                      <w:color w:val="000000" w:themeColor="text1"/>
                      <w:sz w:val="24"/>
                    </w:rPr>
                    <w:t>、</w:t>
                  </w:r>
                  <w:r>
                    <w:rPr>
                      <w:rFonts w:ascii="ＭＳ Ｐゴシック" w:eastAsia="ＭＳ Ｐゴシック" w:hAnsi="ＭＳ Ｐゴシック" w:hint="eastAsia"/>
                      <w:noProof/>
                      <w:color w:val="000000" w:themeColor="text1"/>
                      <w:sz w:val="24"/>
                    </w:rPr>
                    <w:t>都市機能の更新を図るため、まちなか居住の推進や駅前にふさわしい市街地再開発事業を実施する。</w:t>
                  </w:r>
                </w:p>
              </w:tc>
            </w:tr>
            <w:tr w:rsidR="005950B5" w:rsidRPr="008100E9" w14:paraId="72FA125F" w14:textId="77777777" w:rsidTr="005950B5">
              <w:trPr>
                <w:jc w:val="center"/>
              </w:trPr>
              <w:tc>
                <w:tcPr>
                  <w:tcW w:w="2268" w:type="dxa"/>
                  <w:tcBorders>
                    <w:bottom w:val="single" w:sz="4" w:space="0" w:color="auto"/>
                  </w:tcBorders>
                  <w:shd w:val="clear" w:color="auto" w:fill="auto"/>
                </w:tcPr>
                <w:p w14:paraId="4E8CCD99" w14:textId="77777777" w:rsidR="005950B5" w:rsidRPr="00964E98" w:rsidRDefault="005950B5" w:rsidP="005950B5">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0AB84226" w14:textId="77777777" w:rsidR="0086015F" w:rsidRDefault="0086015F"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社会資本整備総合交付金（北中西・栄町地区市街地再開発事業（第１種））【国土交通省】（平成26年度～平成29年度）</w:t>
                  </w:r>
                </w:p>
                <w:p w14:paraId="59CE5DEE" w14:textId="77777777" w:rsidR="005950B5" w:rsidRDefault="005950B5"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社会資本整備総合交付金（都市再生整備計画事業（草津駅周辺地区））【国土交通省】（平成30年度）</w:t>
                  </w:r>
                </w:p>
                <w:p w14:paraId="5CF66128" w14:textId="77777777" w:rsidR="005950B5" w:rsidRPr="00964E98" w:rsidRDefault="005950B5"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社会資本整備総合交付金（都市再生整備計画事業（草津駅周辺都市機能誘導区域地区））【国土交通省】（令和元年度）</w:t>
                  </w:r>
                </w:p>
              </w:tc>
            </w:tr>
            <w:tr w:rsidR="005950B5" w:rsidRPr="008100E9" w14:paraId="33E70726" w14:textId="77777777" w:rsidTr="005950B5">
              <w:trPr>
                <w:jc w:val="center"/>
              </w:trPr>
              <w:tc>
                <w:tcPr>
                  <w:tcW w:w="2268" w:type="dxa"/>
                  <w:tcBorders>
                    <w:bottom w:val="single" w:sz="4" w:space="0" w:color="auto"/>
                  </w:tcBorders>
                  <w:shd w:val="clear" w:color="auto" w:fill="auto"/>
                </w:tcPr>
                <w:p w14:paraId="7E9FB45A" w14:textId="2D4C14A9" w:rsidR="005950B5" w:rsidRPr="00964E98" w:rsidRDefault="0078177C"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事業目標値・最新値及び進捗状況</w:t>
                  </w:r>
                </w:p>
              </w:tc>
              <w:tc>
                <w:tcPr>
                  <w:tcW w:w="6712" w:type="dxa"/>
                  <w:tcBorders>
                    <w:bottom w:val="single" w:sz="4" w:space="0" w:color="auto"/>
                  </w:tcBorders>
                  <w:shd w:val="clear" w:color="auto" w:fill="auto"/>
                </w:tcPr>
                <w:p w14:paraId="6F86054C" w14:textId="77777777" w:rsidR="0078177C" w:rsidRDefault="0078177C"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事業目標値：25店舗増</w:t>
                  </w:r>
                </w:p>
                <w:p w14:paraId="4FD6EBFD" w14:textId="0992E536" w:rsidR="005950B5" w:rsidRPr="002339E8" w:rsidRDefault="0078177C"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進捗状況：</w:t>
                  </w:r>
                  <w:r w:rsidR="005950B5">
                    <w:rPr>
                      <w:rFonts w:ascii="ＭＳ Ｐゴシック" w:eastAsia="ＭＳ Ｐゴシック" w:hAnsi="ＭＳ Ｐゴシック" w:hint="eastAsia"/>
                      <w:sz w:val="24"/>
                    </w:rPr>
                    <w:t>令和2年</w:t>
                  </w:r>
                  <w:r w:rsidR="0086015F">
                    <w:rPr>
                      <w:rFonts w:ascii="ＭＳ Ｐゴシック" w:eastAsia="ＭＳ Ｐゴシック" w:hAnsi="ＭＳ Ｐゴシック" w:hint="eastAsia"/>
                      <w:sz w:val="24"/>
                    </w:rPr>
                    <w:t>2</w:t>
                  </w:r>
                  <w:r w:rsidR="005950B5">
                    <w:rPr>
                      <w:rFonts w:ascii="ＭＳ Ｐゴシック" w:eastAsia="ＭＳ Ｐゴシック" w:hAnsi="ＭＳ Ｐゴシック" w:hint="eastAsia"/>
                      <w:sz w:val="24"/>
                    </w:rPr>
                    <w:t>月竣工。</w:t>
                  </w:r>
                </w:p>
                <w:p w14:paraId="0328162A" w14:textId="23D75189" w:rsidR="005950B5" w:rsidRPr="00964E98" w:rsidRDefault="005950B5"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商業区画</w:t>
                  </w:r>
                  <w:r w:rsidR="00BD4E5B">
                    <w:rPr>
                      <w:rFonts w:ascii="ＭＳ Ｐゴシック" w:eastAsia="ＭＳ Ｐゴシック" w:hAnsi="ＭＳ Ｐゴシック" w:hint="eastAsia"/>
                      <w:sz w:val="24"/>
                    </w:rPr>
                    <w:t>は</w:t>
                  </w:r>
                  <w:r w:rsidR="0078177C">
                    <w:rPr>
                      <w:rFonts w:ascii="ＭＳ Ｐゴシック" w:eastAsia="ＭＳ Ｐゴシック" w:hAnsi="ＭＳ Ｐゴシック" w:hint="eastAsia"/>
                      <w:sz w:val="24"/>
                    </w:rPr>
                    <w:t>19</w:t>
                  </w:r>
                  <w:r w:rsidR="00BD4E5B">
                    <w:rPr>
                      <w:rFonts w:ascii="ＭＳ Ｐゴシック" w:eastAsia="ＭＳ Ｐゴシック" w:hAnsi="ＭＳ Ｐゴシック" w:hint="eastAsia"/>
                      <w:sz w:val="24"/>
                    </w:rPr>
                    <w:t>区画出店済</w:t>
                  </w:r>
                  <w:r>
                    <w:rPr>
                      <w:rFonts w:ascii="ＭＳ Ｐゴシック" w:eastAsia="ＭＳ Ｐゴシック" w:hAnsi="ＭＳ Ｐゴシック" w:hint="eastAsia"/>
                      <w:sz w:val="24"/>
                    </w:rPr>
                    <w:t>。</w:t>
                  </w:r>
                  <w:r w:rsidR="00BD4E5B">
                    <w:rPr>
                      <w:rFonts w:ascii="ＭＳ Ｐゴシック" w:eastAsia="ＭＳ Ｐゴシック" w:hAnsi="ＭＳ Ｐゴシック" w:hint="eastAsia"/>
                      <w:sz w:val="24"/>
                    </w:rPr>
                    <w:t>（</w:t>
                  </w:r>
                  <w:r w:rsidR="0078177C">
                    <w:rPr>
                      <w:rFonts w:ascii="ＭＳ Ｐゴシック" w:eastAsia="ＭＳ Ｐゴシック" w:hAnsi="ＭＳ Ｐゴシック" w:hint="eastAsia"/>
                      <w:sz w:val="24"/>
                    </w:rPr>
                    <w:t>全24</w:t>
                  </w:r>
                  <w:r w:rsidR="00BD4E5B">
                    <w:rPr>
                      <w:rFonts w:ascii="ＭＳ Ｐゴシック" w:eastAsia="ＭＳ Ｐゴシック" w:hAnsi="ＭＳ Ｐゴシック" w:hint="eastAsia"/>
                      <w:sz w:val="24"/>
                    </w:rPr>
                    <w:t>区画）</w:t>
                  </w:r>
                </w:p>
              </w:tc>
            </w:tr>
            <w:tr w:rsidR="005950B5" w:rsidRPr="008100E9" w14:paraId="3BF90FC1" w14:textId="77777777" w:rsidTr="005950B5">
              <w:trPr>
                <w:jc w:val="center"/>
              </w:trPr>
              <w:tc>
                <w:tcPr>
                  <w:tcW w:w="2268" w:type="dxa"/>
                  <w:shd w:val="clear" w:color="auto" w:fill="auto"/>
                </w:tcPr>
                <w:p w14:paraId="410A17FF" w14:textId="77777777" w:rsidR="005950B5" w:rsidRPr="00964E98" w:rsidRDefault="005950B5" w:rsidP="005950B5">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事業の今後について</w:t>
                  </w:r>
                </w:p>
              </w:tc>
              <w:tc>
                <w:tcPr>
                  <w:tcW w:w="6712" w:type="dxa"/>
                  <w:shd w:val="clear" w:color="auto" w:fill="auto"/>
                </w:tcPr>
                <w:p w14:paraId="3B475E4A" w14:textId="77777777" w:rsidR="005950B5" w:rsidRPr="00173EE0" w:rsidRDefault="005950B5"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中心市街地のにぎわいの拠点として、オープンスペースにてイベントを実施するなど、人が集まる空間となるよう促進し、その効果が周辺地域にも波及できるよう、</w:t>
                  </w:r>
                  <w:r w:rsidR="00A54BC8">
                    <w:rPr>
                      <w:rFonts w:ascii="ＭＳ Ｐゴシック" w:eastAsia="ＭＳ Ｐゴシック" w:hAnsi="ＭＳ Ｐゴシック" w:hint="eastAsia"/>
                      <w:sz w:val="24"/>
                    </w:rPr>
                    <w:t>施設管理組合や地元住民、</w:t>
                  </w:r>
                  <w:r>
                    <w:rPr>
                      <w:rFonts w:ascii="ＭＳ Ｐゴシック" w:eastAsia="ＭＳ Ｐゴシック" w:hAnsi="ＭＳ Ｐゴシック" w:hint="eastAsia"/>
                      <w:sz w:val="24"/>
                    </w:rPr>
                    <w:t>商店街などと連携しながら、ソフト事業を実施していく。</w:t>
                  </w:r>
                </w:p>
              </w:tc>
            </w:tr>
          </w:tbl>
          <w:p w14:paraId="5CDE34E8" w14:textId="77777777" w:rsidR="00A3744E" w:rsidRDefault="00A3744E" w:rsidP="005950B5">
            <w:pPr>
              <w:rPr>
                <w:sz w:val="24"/>
              </w:rPr>
            </w:pPr>
          </w:p>
          <w:p w14:paraId="53A0814C" w14:textId="77777777" w:rsidR="005950B5" w:rsidRPr="00A3744E" w:rsidRDefault="00A3744E" w:rsidP="00A3744E">
            <w:pPr>
              <w:rPr>
                <w:sz w:val="24"/>
              </w:rPr>
            </w:pPr>
            <w:r w:rsidRPr="00A3744E">
              <w:rPr>
                <w:rFonts w:hint="eastAsia"/>
                <w:sz w:val="24"/>
              </w:rPr>
              <w:t>②．</w:t>
            </w:r>
            <w:r w:rsidR="005950B5" w:rsidRPr="00A3744E">
              <w:rPr>
                <w:rFonts w:hint="eastAsia"/>
                <w:sz w:val="24"/>
              </w:rPr>
              <w:t>魅力店舗誘致事業（草津市、草津まちづくり株式会社、中心市街地活性化協議会）</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5950B5" w:rsidRPr="008100E9" w14:paraId="6D3D8BF9" w14:textId="77777777" w:rsidTr="005950B5">
              <w:trPr>
                <w:jc w:val="center"/>
              </w:trPr>
              <w:tc>
                <w:tcPr>
                  <w:tcW w:w="2268" w:type="dxa"/>
                  <w:tcBorders>
                    <w:bottom w:val="single" w:sz="4" w:space="0" w:color="auto"/>
                  </w:tcBorders>
                  <w:shd w:val="clear" w:color="auto" w:fill="auto"/>
                </w:tcPr>
                <w:p w14:paraId="4F8D125B" w14:textId="77777777" w:rsidR="005950B5" w:rsidRPr="00964E98" w:rsidRDefault="005950B5" w:rsidP="005950B5">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72060D6A" w14:textId="77777777" w:rsidR="005950B5" w:rsidRPr="00964E98" w:rsidRDefault="005950B5"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令和元年度～令和5年度【実施中】</w:t>
                  </w:r>
                </w:p>
              </w:tc>
            </w:tr>
            <w:tr w:rsidR="005950B5" w:rsidRPr="008100E9" w14:paraId="32B8F569" w14:textId="77777777" w:rsidTr="005950B5">
              <w:trPr>
                <w:jc w:val="center"/>
              </w:trPr>
              <w:tc>
                <w:tcPr>
                  <w:tcW w:w="2268" w:type="dxa"/>
                  <w:tcBorders>
                    <w:bottom w:val="single" w:sz="4" w:space="0" w:color="auto"/>
                  </w:tcBorders>
                  <w:shd w:val="clear" w:color="auto" w:fill="auto"/>
                </w:tcPr>
                <w:p w14:paraId="6D2FC205" w14:textId="77777777" w:rsidR="005950B5" w:rsidRPr="00964E98" w:rsidRDefault="005950B5" w:rsidP="005950B5">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5C332FAD" w14:textId="77777777" w:rsidR="005950B5" w:rsidRPr="008B074E" w:rsidRDefault="005950B5" w:rsidP="00CD57A5">
                  <w:pPr>
                    <w:rPr>
                      <w:rFonts w:ascii="ＭＳ Ｐゴシック" w:eastAsia="ＭＳ Ｐゴシック" w:hAnsi="ＭＳ Ｐゴシック"/>
                      <w:noProof/>
                      <w:color w:val="000000" w:themeColor="text1"/>
                      <w:sz w:val="24"/>
                    </w:rPr>
                  </w:pPr>
                  <w:r>
                    <w:rPr>
                      <w:rFonts w:ascii="ＭＳ Ｐゴシック" w:eastAsia="ＭＳ Ｐゴシック" w:hAnsi="ＭＳ Ｐゴシック" w:hint="eastAsia"/>
                      <w:noProof/>
                      <w:color w:val="000000" w:themeColor="text1"/>
                      <w:sz w:val="24"/>
                    </w:rPr>
                    <w:t>商店街の空き店舗、空き家など</w:t>
                  </w:r>
                  <w:r w:rsidR="00CD57A5">
                    <w:rPr>
                      <w:rFonts w:ascii="ＭＳ Ｐゴシック" w:eastAsia="ＭＳ Ｐゴシック" w:hAnsi="ＭＳ Ｐゴシック" w:hint="eastAsia"/>
                      <w:noProof/>
                      <w:color w:val="000000" w:themeColor="text1"/>
                      <w:sz w:val="24"/>
                    </w:rPr>
                    <w:t>に出店を希望する事業者に</w:t>
                  </w:r>
                  <w:r w:rsidR="00A54BC8">
                    <w:rPr>
                      <w:rFonts w:ascii="ＭＳ Ｐゴシック" w:eastAsia="ＭＳ Ｐゴシック" w:hAnsi="ＭＳ Ｐゴシック" w:hint="eastAsia"/>
                      <w:noProof/>
                      <w:color w:val="000000" w:themeColor="text1"/>
                      <w:sz w:val="24"/>
                    </w:rPr>
                    <w:t>対して、周辺の顧客ニーズや店舗内容などをもとに</w:t>
                  </w:r>
                  <w:r w:rsidR="002D18E5">
                    <w:rPr>
                      <w:rFonts w:ascii="ＭＳ Ｐゴシック" w:eastAsia="ＭＳ Ｐゴシック" w:hAnsi="ＭＳ Ｐゴシック" w:hint="eastAsia"/>
                      <w:noProof/>
                      <w:color w:val="000000" w:themeColor="text1"/>
                      <w:sz w:val="24"/>
                    </w:rPr>
                    <w:t>中心市街地活性化協議会が</w:t>
                  </w:r>
                  <w:r w:rsidR="00A54BC8">
                    <w:rPr>
                      <w:rFonts w:ascii="ＭＳ Ｐゴシック" w:eastAsia="ＭＳ Ｐゴシック" w:hAnsi="ＭＳ Ｐゴシック" w:hint="eastAsia"/>
                      <w:noProof/>
                      <w:color w:val="000000" w:themeColor="text1"/>
                      <w:sz w:val="24"/>
                    </w:rPr>
                    <w:t>審査を行い、</w:t>
                  </w:r>
                  <w:r w:rsidR="002D18E5">
                    <w:rPr>
                      <w:rFonts w:ascii="ＭＳ Ｐゴシック" w:eastAsia="ＭＳ Ｐゴシック" w:hAnsi="ＭＳ Ｐゴシック" w:hint="eastAsia"/>
                      <w:noProof/>
                      <w:color w:val="000000" w:themeColor="text1"/>
                      <w:sz w:val="24"/>
                    </w:rPr>
                    <w:t>認定された事業者に</w:t>
                  </w:r>
                  <w:r w:rsidR="00CD57A5">
                    <w:rPr>
                      <w:rFonts w:ascii="ＭＳ Ｐゴシック" w:eastAsia="ＭＳ Ｐゴシック" w:hAnsi="ＭＳ Ｐゴシック" w:hint="eastAsia"/>
                      <w:noProof/>
                      <w:color w:val="000000" w:themeColor="text1"/>
                      <w:sz w:val="24"/>
                    </w:rPr>
                    <w:t>出店に伴う改修費などの一部を補助することで、出店を促進する。</w:t>
                  </w:r>
                </w:p>
              </w:tc>
            </w:tr>
            <w:tr w:rsidR="005950B5" w:rsidRPr="008100E9" w14:paraId="0B4DFDCA" w14:textId="77777777" w:rsidTr="005950B5">
              <w:trPr>
                <w:jc w:val="center"/>
              </w:trPr>
              <w:tc>
                <w:tcPr>
                  <w:tcW w:w="2268" w:type="dxa"/>
                  <w:tcBorders>
                    <w:bottom w:val="single" w:sz="4" w:space="0" w:color="auto"/>
                  </w:tcBorders>
                  <w:shd w:val="clear" w:color="auto" w:fill="auto"/>
                </w:tcPr>
                <w:p w14:paraId="7CAB96C1" w14:textId="77777777" w:rsidR="005950B5" w:rsidRPr="00964E98" w:rsidRDefault="005950B5" w:rsidP="005950B5">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5DC3739B" w14:textId="77777777" w:rsidR="005950B5" w:rsidRDefault="005950B5" w:rsidP="00322E36">
                  <w:pPr>
                    <w:rPr>
                      <w:rFonts w:ascii="ＭＳ Ｐゴシック" w:eastAsia="ＭＳ Ｐゴシック" w:hAnsi="ＭＳ Ｐゴシック"/>
                      <w:sz w:val="24"/>
                    </w:rPr>
                  </w:pPr>
                  <w:r>
                    <w:rPr>
                      <w:rFonts w:ascii="ＭＳ Ｐゴシック" w:eastAsia="ＭＳ Ｐゴシック" w:hAnsi="ＭＳ Ｐゴシック" w:hint="eastAsia"/>
                      <w:sz w:val="24"/>
                    </w:rPr>
                    <w:t>社会資本整備総合交付金（都市再生整備計画事業（草津駅周辺都市機能誘導区域地区））【国土交通省】（令和元年度</w:t>
                  </w:r>
                  <w:r w:rsidR="00322E36">
                    <w:rPr>
                      <w:rFonts w:ascii="ＭＳ Ｐゴシック" w:eastAsia="ＭＳ Ｐゴシック" w:hAnsi="ＭＳ Ｐゴシック" w:hint="eastAsia"/>
                      <w:sz w:val="24"/>
                    </w:rPr>
                    <w:t>）</w:t>
                  </w:r>
                </w:p>
                <w:p w14:paraId="2E36E723" w14:textId="77777777" w:rsidR="00322E36" w:rsidRPr="00964E98" w:rsidRDefault="00322E36" w:rsidP="00322E36">
                  <w:pPr>
                    <w:rPr>
                      <w:rFonts w:ascii="ＭＳ Ｐゴシック" w:eastAsia="ＭＳ Ｐゴシック" w:hAnsi="ＭＳ Ｐゴシック"/>
                      <w:sz w:val="24"/>
                    </w:rPr>
                  </w:pPr>
                  <w:r>
                    <w:rPr>
                      <w:rFonts w:ascii="ＭＳ Ｐゴシック" w:eastAsia="ＭＳ Ｐゴシック" w:hAnsi="ＭＳ Ｐゴシック" w:hint="eastAsia"/>
                      <w:sz w:val="24"/>
                    </w:rPr>
                    <w:t>都市構造再編集中支援事業費補助（都市再生整備計画事業（草津駅周辺都市機能誘導区域地区））【国土交通省】（令和2年度～令和5年度）</w:t>
                  </w:r>
                </w:p>
              </w:tc>
            </w:tr>
            <w:tr w:rsidR="005950B5" w:rsidRPr="008100E9" w14:paraId="19901DC3" w14:textId="77777777" w:rsidTr="005950B5">
              <w:trPr>
                <w:jc w:val="center"/>
              </w:trPr>
              <w:tc>
                <w:tcPr>
                  <w:tcW w:w="2268" w:type="dxa"/>
                  <w:tcBorders>
                    <w:bottom w:val="single" w:sz="4" w:space="0" w:color="auto"/>
                  </w:tcBorders>
                  <w:shd w:val="clear" w:color="auto" w:fill="auto"/>
                </w:tcPr>
                <w:p w14:paraId="4A0DDA37" w14:textId="7F9FCE22" w:rsidR="005950B5" w:rsidRPr="00964E98" w:rsidRDefault="0078177C"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事業目標値・最新値及び進捗状況</w:t>
                  </w:r>
                </w:p>
              </w:tc>
              <w:tc>
                <w:tcPr>
                  <w:tcW w:w="6712" w:type="dxa"/>
                  <w:tcBorders>
                    <w:bottom w:val="single" w:sz="4" w:space="0" w:color="auto"/>
                  </w:tcBorders>
                  <w:shd w:val="clear" w:color="auto" w:fill="auto"/>
                </w:tcPr>
                <w:p w14:paraId="136138E7" w14:textId="77777777" w:rsidR="0078177C" w:rsidRDefault="0078177C"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事業目標値：5店舗増</w:t>
                  </w:r>
                </w:p>
                <w:p w14:paraId="59A8EFAA" w14:textId="77777777" w:rsidR="005950B5" w:rsidRDefault="0078177C"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進捗状況：</w:t>
                  </w:r>
                  <w:r w:rsidR="005950B5">
                    <w:rPr>
                      <w:rFonts w:ascii="ＭＳ Ｐゴシック" w:eastAsia="ＭＳ Ｐゴシック" w:hAnsi="ＭＳ Ｐゴシック" w:hint="eastAsia"/>
                      <w:sz w:val="24"/>
                    </w:rPr>
                    <w:t>令和</w:t>
                  </w:r>
                  <w:r w:rsidR="006940FD">
                    <w:rPr>
                      <w:rFonts w:ascii="ＭＳ Ｐゴシック" w:eastAsia="ＭＳ Ｐゴシック" w:hAnsi="ＭＳ Ｐゴシック" w:hint="eastAsia"/>
                      <w:sz w:val="24"/>
                    </w:rPr>
                    <w:t>2</w:t>
                  </w:r>
                  <w:r w:rsidR="005950B5">
                    <w:rPr>
                      <w:rFonts w:ascii="ＭＳ Ｐゴシック" w:eastAsia="ＭＳ Ｐゴシック" w:hAnsi="ＭＳ Ｐゴシック" w:hint="eastAsia"/>
                      <w:sz w:val="24"/>
                    </w:rPr>
                    <w:t>年度　誘致店舗数：</w:t>
                  </w:r>
                  <w:r w:rsidR="00227C5E">
                    <w:rPr>
                      <w:rFonts w:ascii="ＭＳ Ｐゴシック" w:eastAsia="ＭＳ Ｐゴシック" w:hAnsi="ＭＳ Ｐゴシック" w:hint="eastAsia"/>
                      <w:sz w:val="24"/>
                    </w:rPr>
                    <w:t>１</w:t>
                  </w:r>
                  <w:r w:rsidR="005950B5">
                    <w:rPr>
                      <w:rFonts w:ascii="ＭＳ Ｐゴシック" w:eastAsia="ＭＳ Ｐゴシック" w:hAnsi="ＭＳ Ｐゴシック" w:hint="eastAsia"/>
                      <w:sz w:val="24"/>
                    </w:rPr>
                    <w:t>店舗</w:t>
                  </w:r>
                </w:p>
                <w:p w14:paraId="107953CA" w14:textId="110EFE62" w:rsidR="0078177C" w:rsidRPr="0078177C" w:rsidRDefault="0078177C"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（令和元年度　0店舗）</w:t>
                  </w:r>
                </w:p>
              </w:tc>
            </w:tr>
            <w:tr w:rsidR="005950B5" w:rsidRPr="008100E9" w14:paraId="24DCF539" w14:textId="77777777" w:rsidTr="005950B5">
              <w:trPr>
                <w:jc w:val="center"/>
              </w:trPr>
              <w:tc>
                <w:tcPr>
                  <w:tcW w:w="2268" w:type="dxa"/>
                  <w:shd w:val="clear" w:color="auto" w:fill="auto"/>
                </w:tcPr>
                <w:p w14:paraId="48D29037" w14:textId="77777777" w:rsidR="005950B5" w:rsidRPr="00964E98" w:rsidRDefault="005950B5" w:rsidP="005950B5">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事業の今後について</w:t>
                  </w:r>
                </w:p>
              </w:tc>
              <w:tc>
                <w:tcPr>
                  <w:tcW w:w="6712" w:type="dxa"/>
                  <w:shd w:val="clear" w:color="auto" w:fill="auto"/>
                </w:tcPr>
                <w:p w14:paraId="50F367AB" w14:textId="77777777" w:rsidR="005950B5" w:rsidRPr="00173EE0" w:rsidRDefault="00227C5E"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今後も</w:t>
                  </w:r>
                  <w:r w:rsidR="00CD57A5">
                    <w:rPr>
                      <w:rFonts w:ascii="ＭＳ Ｐゴシック" w:eastAsia="ＭＳ Ｐゴシック" w:hAnsi="ＭＳ Ｐゴシック" w:hint="eastAsia"/>
                      <w:sz w:val="24"/>
                    </w:rPr>
                    <w:t>情報発信の手法を工夫するなど、新規出店を検討している事業者</w:t>
                  </w:r>
                  <w:r w:rsidR="002D18E5">
                    <w:rPr>
                      <w:rFonts w:ascii="ＭＳ Ｐゴシック" w:eastAsia="ＭＳ Ｐゴシック" w:hAnsi="ＭＳ Ｐゴシック" w:hint="eastAsia"/>
                      <w:sz w:val="24"/>
                    </w:rPr>
                    <w:t>に積極的に周知することで活用促進を図っていく</w:t>
                  </w:r>
                  <w:r w:rsidR="005950B5">
                    <w:rPr>
                      <w:rFonts w:ascii="ＭＳ Ｐゴシック" w:eastAsia="ＭＳ Ｐゴシック" w:hAnsi="ＭＳ Ｐゴシック" w:hint="eastAsia"/>
                      <w:sz w:val="24"/>
                    </w:rPr>
                    <w:t>。</w:t>
                  </w:r>
                </w:p>
              </w:tc>
            </w:tr>
          </w:tbl>
          <w:p w14:paraId="4BB846FA" w14:textId="77777777" w:rsidR="00CD57A5" w:rsidRDefault="00CD57A5" w:rsidP="005950B5">
            <w:pPr>
              <w:rPr>
                <w:b/>
                <w:bCs/>
                <w:sz w:val="24"/>
              </w:rPr>
            </w:pPr>
          </w:p>
          <w:p w14:paraId="7787B24B" w14:textId="77777777" w:rsidR="00227C5E" w:rsidRPr="00227C5E" w:rsidRDefault="00227C5E" w:rsidP="005950B5">
            <w:pPr>
              <w:rPr>
                <w:b/>
                <w:bCs/>
                <w:sz w:val="24"/>
              </w:rPr>
            </w:pPr>
          </w:p>
          <w:p w14:paraId="2BCFE068" w14:textId="77777777" w:rsidR="0086015F" w:rsidRDefault="0086015F" w:rsidP="005950B5">
            <w:pPr>
              <w:rPr>
                <w:b/>
                <w:bCs/>
                <w:sz w:val="24"/>
              </w:rPr>
            </w:pPr>
          </w:p>
          <w:p w14:paraId="7E188FAC" w14:textId="54C2F2AB" w:rsidR="0086015F" w:rsidRDefault="0086015F" w:rsidP="005950B5">
            <w:pPr>
              <w:rPr>
                <w:b/>
                <w:bCs/>
                <w:sz w:val="24"/>
              </w:rPr>
            </w:pPr>
          </w:p>
          <w:p w14:paraId="0F4CC41B" w14:textId="77777777" w:rsidR="005950B5" w:rsidRPr="00A3744E" w:rsidRDefault="00A3744E" w:rsidP="00A3744E">
            <w:pPr>
              <w:rPr>
                <w:sz w:val="24"/>
              </w:rPr>
            </w:pPr>
            <w:r w:rsidRPr="00A3744E">
              <w:rPr>
                <w:rFonts w:hint="eastAsia"/>
                <w:sz w:val="24"/>
              </w:rPr>
              <w:lastRenderedPageBreak/>
              <w:t>③</w:t>
            </w:r>
            <w:r w:rsidR="00FA1663" w:rsidRPr="00A3744E">
              <w:rPr>
                <w:rFonts w:hint="eastAsia"/>
                <w:sz w:val="24"/>
              </w:rPr>
              <w:t>．</w:t>
            </w:r>
            <w:r w:rsidR="005950B5" w:rsidRPr="00A3744E">
              <w:rPr>
                <w:rFonts w:hint="eastAsia"/>
                <w:sz w:val="24"/>
              </w:rPr>
              <w:t>市民総合交流センタープロムナード利活用促進事業（草津市、民間事業者）</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5950B5" w:rsidRPr="008100E9" w14:paraId="2A9B4815" w14:textId="77777777" w:rsidTr="005950B5">
              <w:trPr>
                <w:jc w:val="center"/>
              </w:trPr>
              <w:tc>
                <w:tcPr>
                  <w:tcW w:w="2268" w:type="dxa"/>
                  <w:tcBorders>
                    <w:bottom w:val="single" w:sz="4" w:space="0" w:color="auto"/>
                  </w:tcBorders>
                  <w:shd w:val="clear" w:color="auto" w:fill="auto"/>
                </w:tcPr>
                <w:p w14:paraId="0F0BF4C9" w14:textId="77777777" w:rsidR="005950B5" w:rsidRPr="00964E98" w:rsidRDefault="005950B5" w:rsidP="005950B5">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58BA869B" w14:textId="77777777" w:rsidR="005950B5" w:rsidRDefault="005950B5"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令和3年度～</w:t>
                  </w:r>
                  <w:r w:rsidR="006A2FD5">
                    <w:rPr>
                      <w:rFonts w:ascii="ＭＳ Ｐゴシック" w:eastAsia="ＭＳ Ｐゴシック" w:hAnsi="ＭＳ Ｐゴシック" w:hint="eastAsia"/>
                      <w:sz w:val="24"/>
                    </w:rPr>
                    <w:t>令和5年度</w:t>
                  </w:r>
                  <w:r>
                    <w:rPr>
                      <w:rFonts w:ascii="ＭＳ Ｐゴシック" w:eastAsia="ＭＳ Ｐゴシック" w:hAnsi="ＭＳ Ｐゴシック" w:hint="eastAsia"/>
                      <w:sz w:val="24"/>
                    </w:rPr>
                    <w:t>【未】</w:t>
                  </w:r>
                </w:p>
                <w:p w14:paraId="06CABC02" w14:textId="77777777" w:rsidR="005950B5" w:rsidRPr="00964E98" w:rsidRDefault="005950B5"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[令和2年度～</w:t>
                  </w:r>
                  <w:r w:rsidR="006A2FD5">
                    <w:rPr>
                      <w:rFonts w:ascii="ＭＳ Ｐゴシック" w:eastAsia="ＭＳ Ｐゴシック" w:hAnsi="ＭＳ Ｐゴシック" w:hint="eastAsia"/>
                      <w:sz w:val="24"/>
                    </w:rPr>
                    <w:t>令和5年度</w:t>
                  </w:r>
                  <w:r>
                    <w:rPr>
                      <w:rFonts w:ascii="ＭＳ Ｐゴシック" w:eastAsia="ＭＳ Ｐゴシック" w:hAnsi="ＭＳ Ｐゴシック" w:hint="eastAsia"/>
                      <w:sz w:val="24"/>
                    </w:rPr>
                    <w:t>]</w:t>
                  </w:r>
                </w:p>
              </w:tc>
            </w:tr>
            <w:tr w:rsidR="005950B5" w:rsidRPr="008100E9" w14:paraId="08351D78" w14:textId="77777777" w:rsidTr="005950B5">
              <w:trPr>
                <w:jc w:val="center"/>
              </w:trPr>
              <w:tc>
                <w:tcPr>
                  <w:tcW w:w="2268" w:type="dxa"/>
                  <w:tcBorders>
                    <w:bottom w:val="single" w:sz="4" w:space="0" w:color="auto"/>
                  </w:tcBorders>
                  <w:shd w:val="clear" w:color="auto" w:fill="auto"/>
                </w:tcPr>
                <w:p w14:paraId="22291FAD" w14:textId="77777777" w:rsidR="005950B5" w:rsidRPr="00964E98" w:rsidRDefault="005950B5" w:rsidP="005950B5">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1EB105B8" w14:textId="77777777" w:rsidR="005950B5" w:rsidRPr="008B074E" w:rsidRDefault="005950B5" w:rsidP="00F314CD">
                  <w:pPr>
                    <w:rPr>
                      <w:rFonts w:ascii="ＭＳ Ｐゴシック" w:eastAsia="ＭＳ Ｐゴシック" w:hAnsi="ＭＳ Ｐゴシック"/>
                      <w:noProof/>
                      <w:color w:val="000000" w:themeColor="text1"/>
                      <w:sz w:val="24"/>
                    </w:rPr>
                  </w:pPr>
                  <w:r>
                    <w:rPr>
                      <w:rFonts w:ascii="ＭＳ Ｐゴシック" w:eastAsia="ＭＳ Ｐゴシック" w:hAnsi="ＭＳ Ｐゴシック" w:hint="eastAsia"/>
                      <w:noProof/>
                      <w:color w:val="000000" w:themeColor="text1"/>
                      <w:sz w:val="24"/>
                    </w:rPr>
                    <w:t>市民総合交流センターの公共空間地において、民</w:t>
                  </w:r>
                  <w:r w:rsidR="00A57B5D">
                    <w:rPr>
                      <w:rFonts w:ascii="ＭＳ Ｐゴシック" w:eastAsia="ＭＳ Ｐゴシック" w:hAnsi="ＭＳ Ｐゴシック" w:hint="eastAsia"/>
                      <w:noProof/>
                      <w:color w:val="000000" w:themeColor="text1"/>
                      <w:sz w:val="24"/>
                    </w:rPr>
                    <w:t>間を主体としたイベントなどを実施することで、店舗誘致に繋げる</w:t>
                  </w:r>
                  <w:r>
                    <w:rPr>
                      <w:rFonts w:ascii="ＭＳ Ｐゴシック" w:eastAsia="ＭＳ Ｐゴシック" w:hAnsi="ＭＳ Ｐゴシック" w:hint="eastAsia"/>
                      <w:noProof/>
                      <w:color w:val="000000" w:themeColor="text1"/>
                      <w:sz w:val="24"/>
                    </w:rPr>
                    <w:t>。</w:t>
                  </w:r>
                </w:p>
              </w:tc>
            </w:tr>
            <w:tr w:rsidR="005950B5" w:rsidRPr="008100E9" w14:paraId="187670E8" w14:textId="77777777" w:rsidTr="005950B5">
              <w:trPr>
                <w:jc w:val="center"/>
              </w:trPr>
              <w:tc>
                <w:tcPr>
                  <w:tcW w:w="2268" w:type="dxa"/>
                  <w:tcBorders>
                    <w:bottom w:val="single" w:sz="4" w:space="0" w:color="auto"/>
                  </w:tcBorders>
                  <w:shd w:val="clear" w:color="auto" w:fill="auto"/>
                </w:tcPr>
                <w:p w14:paraId="78B82BDA" w14:textId="77777777" w:rsidR="005950B5" w:rsidRPr="00964E98" w:rsidRDefault="005950B5" w:rsidP="005950B5">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4C77514A" w14:textId="77777777" w:rsidR="005950B5" w:rsidRPr="00964E98" w:rsidRDefault="005950B5"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国の支援措置なし</w:t>
                  </w:r>
                </w:p>
              </w:tc>
            </w:tr>
            <w:tr w:rsidR="005950B5" w:rsidRPr="008100E9" w14:paraId="4523A032" w14:textId="77777777" w:rsidTr="005950B5">
              <w:trPr>
                <w:jc w:val="center"/>
              </w:trPr>
              <w:tc>
                <w:tcPr>
                  <w:tcW w:w="2268" w:type="dxa"/>
                  <w:tcBorders>
                    <w:bottom w:val="single" w:sz="4" w:space="0" w:color="auto"/>
                  </w:tcBorders>
                  <w:shd w:val="clear" w:color="auto" w:fill="auto"/>
                </w:tcPr>
                <w:p w14:paraId="12D632C6" w14:textId="078BE78E" w:rsidR="005950B5" w:rsidRPr="00964E98" w:rsidRDefault="0078177C"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事業目標値・最新値及び進捗状況</w:t>
                  </w:r>
                </w:p>
              </w:tc>
              <w:tc>
                <w:tcPr>
                  <w:tcW w:w="6712" w:type="dxa"/>
                  <w:tcBorders>
                    <w:bottom w:val="single" w:sz="4" w:space="0" w:color="auto"/>
                  </w:tcBorders>
                  <w:shd w:val="clear" w:color="auto" w:fill="auto"/>
                </w:tcPr>
                <w:p w14:paraId="4F25F02A" w14:textId="77777777" w:rsidR="0078177C" w:rsidRDefault="0078177C"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事業目標値：3店舗増</w:t>
                  </w:r>
                </w:p>
                <w:p w14:paraId="0180CC20" w14:textId="65015A9F" w:rsidR="005950B5" w:rsidRPr="00964E98" w:rsidRDefault="0078177C"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進捗状況：</w:t>
                  </w:r>
                  <w:r w:rsidR="005950B5">
                    <w:rPr>
                      <w:rFonts w:ascii="ＭＳ Ｐゴシック" w:eastAsia="ＭＳ Ｐゴシック" w:hAnsi="ＭＳ Ｐゴシック" w:hint="eastAsia"/>
                      <w:sz w:val="24"/>
                    </w:rPr>
                    <w:t>令和3</w:t>
                  </w:r>
                  <w:r>
                    <w:rPr>
                      <w:rFonts w:ascii="ＭＳ Ｐゴシック" w:eastAsia="ＭＳ Ｐゴシック" w:hAnsi="ＭＳ Ｐゴシック" w:hint="eastAsia"/>
                      <w:sz w:val="24"/>
                    </w:rPr>
                    <w:t>年度以降実施予定。</w:t>
                  </w:r>
                </w:p>
              </w:tc>
            </w:tr>
            <w:tr w:rsidR="005950B5" w:rsidRPr="008100E9" w14:paraId="7176AD1C" w14:textId="77777777" w:rsidTr="005950B5">
              <w:trPr>
                <w:jc w:val="center"/>
              </w:trPr>
              <w:tc>
                <w:tcPr>
                  <w:tcW w:w="2268" w:type="dxa"/>
                  <w:shd w:val="clear" w:color="auto" w:fill="auto"/>
                </w:tcPr>
                <w:p w14:paraId="02C57D54" w14:textId="77777777" w:rsidR="005950B5" w:rsidRPr="00964E98" w:rsidRDefault="005950B5" w:rsidP="005950B5">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事業の今後について</w:t>
                  </w:r>
                </w:p>
              </w:tc>
              <w:tc>
                <w:tcPr>
                  <w:tcW w:w="6712" w:type="dxa"/>
                  <w:shd w:val="clear" w:color="auto" w:fill="auto"/>
                </w:tcPr>
                <w:p w14:paraId="6D65B251" w14:textId="77777777" w:rsidR="005950B5" w:rsidRPr="00173EE0" w:rsidRDefault="005950B5" w:rsidP="00FA1663">
                  <w:pPr>
                    <w:rPr>
                      <w:rFonts w:ascii="ＭＳ Ｐゴシック" w:eastAsia="ＭＳ Ｐゴシック" w:hAnsi="ＭＳ Ｐゴシック"/>
                      <w:sz w:val="24"/>
                    </w:rPr>
                  </w:pPr>
                  <w:r>
                    <w:rPr>
                      <w:rFonts w:ascii="ＭＳ Ｐゴシック" w:eastAsia="ＭＳ Ｐゴシック" w:hAnsi="ＭＳ Ｐゴシック" w:hint="eastAsia"/>
                      <w:sz w:val="24"/>
                    </w:rPr>
                    <w:t>令和3年5月に供用開始</w:t>
                  </w:r>
                  <w:r w:rsidR="00FA1663">
                    <w:rPr>
                      <w:rFonts w:ascii="ＭＳ Ｐゴシック" w:eastAsia="ＭＳ Ｐゴシック" w:hAnsi="ＭＳ Ｐゴシック" w:hint="eastAsia"/>
                      <w:sz w:val="24"/>
                    </w:rPr>
                    <w:t>の</w:t>
                  </w:r>
                  <w:r>
                    <w:rPr>
                      <w:rFonts w:ascii="ＭＳ Ｐゴシック" w:eastAsia="ＭＳ Ｐゴシック" w:hAnsi="ＭＳ Ｐゴシック" w:hint="eastAsia"/>
                      <w:sz w:val="24"/>
                    </w:rPr>
                    <w:t>市民総合交流センターの公共空間地の活用方法について、検討を進めていく。</w:t>
                  </w:r>
                </w:p>
              </w:tc>
            </w:tr>
          </w:tbl>
          <w:p w14:paraId="70DBFA4A" w14:textId="77777777" w:rsidR="00CD57A5" w:rsidRDefault="00CD57A5" w:rsidP="005950B5">
            <w:pPr>
              <w:rPr>
                <w:b/>
                <w:bCs/>
                <w:sz w:val="24"/>
              </w:rPr>
            </w:pPr>
          </w:p>
          <w:p w14:paraId="421DD11C" w14:textId="77777777" w:rsidR="005950B5" w:rsidRPr="00C72C6C" w:rsidRDefault="005950B5" w:rsidP="005950B5">
            <w:pPr>
              <w:rPr>
                <w:sz w:val="24"/>
              </w:rPr>
            </w:pPr>
            <w:r>
              <w:rPr>
                <w:rFonts w:hint="eastAsia"/>
                <w:sz w:val="24"/>
              </w:rPr>
              <w:t>④．東海道・草津宿テナントミックス事業（草津まちづくり株式会社</w:t>
            </w:r>
            <w:r w:rsidRPr="008100E9">
              <w:rPr>
                <w:rFonts w:hint="eastAsia"/>
                <w:sz w:val="24"/>
              </w:rPr>
              <w:t>）</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5950B5" w:rsidRPr="008100E9" w14:paraId="72E02208" w14:textId="77777777" w:rsidTr="005950B5">
              <w:trPr>
                <w:jc w:val="center"/>
              </w:trPr>
              <w:tc>
                <w:tcPr>
                  <w:tcW w:w="2268" w:type="dxa"/>
                  <w:tcBorders>
                    <w:bottom w:val="single" w:sz="4" w:space="0" w:color="auto"/>
                  </w:tcBorders>
                  <w:shd w:val="clear" w:color="auto" w:fill="auto"/>
                </w:tcPr>
                <w:p w14:paraId="0CEBEC20" w14:textId="77777777" w:rsidR="005950B5" w:rsidRPr="00964E98" w:rsidRDefault="005950B5" w:rsidP="005950B5">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51CE5001" w14:textId="77777777" w:rsidR="005950B5" w:rsidRPr="009E3290" w:rsidRDefault="005950B5"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令和元年度～令和5年度【実施中】</w:t>
                  </w:r>
                </w:p>
              </w:tc>
            </w:tr>
            <w:tr w:rsidR="005950B5" w:rsidRPr="008100E9" w14:paraId="7D04BCDF" w14:textId="77777777" w:rsidTr="005950B5">
              <w:trPr>
                <w:jc w:val="center"/>
              </w:trPr>
              <w:tc>
                <w:tcPr>
                  <w:tcW w:w="2268" w:type="dxa"/>
                  <w:tcBorders>
                    <w:bottom w:val="single" w:sz="4" w:space="0" w:color="auto"/>
                  </w:tcBorders>
                  <w:shd w:val="clear" w:color="auto" w:fill="auto"/>
                </w:tcPr>
                <w:p w14:paraId="1B868DC9" w14:textId="77777777" w:rsidR="005950B5" w:rsidRPr="00964E98" w:rsidRDefault="005950B5" w:rsidP="005950B5">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13FA1BAF" w14:textId="77777777" w:rsidR="005950B5" w:rsidRPr="008B074E" w:rsidRDefault="00CD57A5" w:rsidP="00F314CD">
                  <w:pPr>
                    <w:rPr>
                      <w:rFonts w:ascii="ＭＳ Ｐゴシック" w:eastAsia="ＭＳ Ｐゴシック" w:hAnsi="ＭＳ Ｐゴシック"/>
                      <w:noProof/>
                      <w:color w:val="000000" w:themeColor="text1"/>
                      <w:sz w:val="24"/>
                    </w:rPr>
                  </w:pPr>
                  <w:r>
                    <w:rPr>
                      <w:rFonts w:ascii="ＭＳ Ｐゴシック" w:eastAsia="ＭＳ Ｐゴシック" w:hAnsi="ＭＳ Ｐゴシック" w:hint="eastAsia"/>
                      <w:noProof/>
                      <w:color w:val="000000" w:themeColor="text1"/>
                      <w:sz w:val="24"/>
                    </w:rPr>
                    <w:t>本陣エリアにおいて、</w:t>
                  </w:r>
                  <w:r w:rsidR="00F314CD">
                    <w:rPr>
                      <w:rFonts w:ascii="ＭＳ Ｐゴシック" w:eastAsia="ＭＳ Ｐゴシック" w:hAnsi="ＭＳ Ｐゴシック" w:hint="eastAsia"/>
                      <w:noProof/>
                      <w:color w:val="000000" w:themeColor="text1"/>
                      <w:sz w:val="24"/>
                    </w:rPr>
                    <w:t>利</w:t>
                  </w:r>
                  <w:r w:rsidR="005950B5">
                    <w:rPr>
                      <w:rFonts w:ascii="ＭＳ Ｐゴシック" w:eastAsia="ＭＳ Ｐゴシック" w:hAnsi="ＭＳ Ｐゴシック" w:hint="eastAsia"/>
                      <w:noProof/>
                      <w:color w:val="000000" w:themeColor="text1"/>
                      <w:sz w:val="24"/>
                    </w:rPr>
                    <w:t>活用</w:t>
                  </w:r>
                  <w:r w:rsidR="00F314CD">
                    <w:rPr>
                      <w:rFonts w:ascii="ＭＳ Ｐゴシック" w:eastAsia="ＭＳ Ｐゴシック" w:hAnsi="ＭＳ Ｐゴシック" w:hint="eastAsia"/>
                      <w:noProof/>
                      <w:color w:val="000000" w:themeColor="text1"/>
                      <w:sz w:val="24"/>
                    </w:rPr>
                    <w:t>の可能性がある空き家・空き店舗</w:t>
                  </w:r>
                  <w:r w:rsidR="005950B5">
                    <w:rPr>
                      <w:rFonts w:ascii="ＭＳ Ｐゴシック" w:eastAsia="ＭＳ Ｐゴシック" w:hAnsi="ＭＳ Ｐゴシック" w:hint="eastAsia"/>
                      <w:noProof/>
                      <w:color w:val="000000" w:themeColor="text1"/>
                      <w:sz w:val="24"/>
                    </w:rPr>
                    <w:t>を、顧客ニーズや利用者層等から必要な商業機能を分析し、テナントミックス事業として戦略的に商業店舗を誘致する。</w:t>
                  </w:r>
                </w:p>
              </w:tc>
            </w:tr>
            <w:tr w:rsidR="005950B5" w:rsidRPr="008100E9" w14:paraId="393061F5" w14:textId="77777777" w:rsidTr="005950B5">
              <w:trPr>
                <w:jc w:val="center"/>
              </w:trPr>
              <w:tc>
                <w:tcPr>
                  <w:tcW w:w="2268" w:type="dxa"/>
                  <w:tcBorders>
                    <w:bottom w:val="single" w:sz="4" w:space="0" w:color="auto"/>
                  </w:tcBorders>
                  <w:shd w:val="clear" w:color="auto" w:fill="auto"/>
                </w:tcPr>
                <w:p w14:paraId="39CEAEF9" w14:textId="77777777" w:rsidR="005950B5" w:rsidRPr="00964E98" w:rsidRDefault="005950B5" w:rsidP="005950B5">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491B58F4" w14:textId="77777777" w:rsidR="005950B5" w:rsidRPr="00964E98" w:rsidRDefault="005950B5"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地域まちなか活性化・魅力創出支援事業費補助金（中心市街地活性化支援事業）のうち、先導的・実証的事業【経済産業省】（令和元年度～令和5年度）</w:t>
                  </w:r>
                </w:p>
              </w:tc>
            </w:tr>
            <w:tr w:rsidR="005950B5" w:rsidRPr="008100E9" w14:paraId="195A0E96" w14:textId="77777777" w:rsidTr="005950B5">
              <w:trPr>
                <w:jc w:val="center"/>
              </w:trPr>
              <w:tc>
                <w:tcPr>
                  <w:tcW w:w="2268" w:type="dxa"/>
                  <w:tcBorders>
                    <w:bottom w:val="single" w:sz="4" w:space="0" w:color="auto"/>
                  </w:tcBorders>
                  <w:shd w:val="clear" w:color="auto" w:fill="auto"/>
                </w:tcPr>
                <w:p w14:paraId="102ABB44" w14:textId="47996FAB" w:rsidR="005950B5" w:rsidRPr="00964E98" w:rsidRDefault="006B3A10"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事業目標値・最新値及び進捗状況</w:t>
                  </w:r>
                </w:p>
              </w:tc>
              <w:tc>
                <w:tcPr>
                  <w:tcW w:w="6712" w:type="dxa"/>
                  <w:tcBorders>
                    <w:bottom w:val="single" w:sz="4" w:space="0" w:color="auto"/>
                  </w:tcBorders>
                  <w:shd w:val="clear" w:color="auto" w:fill="auto"/>
                </w:tcPr>
                <w:p w14:paraId="4F3179D6" w14:textId="77777777" w:rsidR="006B3A10" w:rsidRDefault="006B3A10"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事業目標値：3店舗増</w:t>
                  </w:r>
                </w:p>
                <w:p w14:paraId="525EC936" w14:textId="100AA187" w:rsidR="005950B5" w:rsidRPr="00964E98" w:rsidRDefault="006B3A10"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進捗状況：</w:t>
                  </w:r>
                  <w:r w:rsidR="005950B5">
                    <w:rPr>
                      <w:rFonts w:ascii="ＭＳ Ｐゴシック" w:eastAsia="ＭＳ Ｐゴシック" w:hAnsi="ＭＳ Ｐゴシック" w:hint="eastAsia"/>
                      <w:sz w:val="24"/>
                    </w:rPr>
                    <w:t>これまで2店舗のテナントミックス事業を行ってきたが、令和</w:t>
                  </w:r>
                  <w:r w:rsidR="006940FD">
                    <w:rPr>
                      <w:rFonts w:ascii="ＭＳ Ｐゴシック" w:eastAsia="ＭＳ Ｐゴシック" w:hAnsi="ＭＳ Ｐゴシック" w:hint="eastAsia"/>
                      <w:sz w:val="24"/>
                    </w:rPr>
                    <w:t>2</w:t>
                  </w:r>
                  <w:r w:rsidR="005950B5">
                    <w:rPr>
                      <w:rFonts w:ascii="ＭＳ Ｐゴシック" w:eastAsia="ＭＳ Ｐゴシック" w:hAnsi="ＭＳ Ｐゴシック" w:hint="eastAsia"/>
                      <w:sz w:val="24"/>
                    </w:rPr>
                    <w:t>年度の新規出店はなかった。</w:t>
                  </w:r>
                  <w:r w:rsidR="00C40338">
                    <w:rPr>
                      <w:rFonts w:ascii="ＭＳ Ｐゴシック" w:eastAsia="ＭＳ Ｐゴシック" w:hAnsi="ＭＳ Ｐゴシック" w:hint="eastAsia"/>
                      <w:sz w:val="24"/>
                    </w:rPr>
                    <w:t>草津</w:t>
                  </w:r>
                  <w:r w:rsidR="005950B5">
                    <w:rPr>
                      <w:rFonts w:ascii="ＭＳ Ｐゴシック" w:eastAsia="ＭＳ Ｐゴシック" w:hAnsi="ＭＳ Ｐゴシック" w:hint="eastAsia"/>
                      <w:sz w:val="24"/>
                    </w:rPr>
                    <w:t>まちづくり</w:t>
                  </w:r>
                  <w:r w:rsidR="00C40338">
                    <w:rPr>
                      <w:rFonts w:ascii="ＭＳ Ｐゴシック" w:eastAsia="ＭＳ Ｐゴシック" w:hAnsi="ＭＳ Ｐゴシック" w:hint="eastAsia"/>
                      <w:sz w:val="24"/>
                    </w:rPr>
                    <w:t>株式</w:t>
                  </w:r>
                  <w:r w:rsidR="005950B5">
                    <w:rPr>
                      <w:rFonts w:ascii="ＭＳ Ｐゴシック" w:eastAsia="ＭＳ Ｐゴシック" w:hAnsi="ＭＳ Ｐゴシック" w:hint="eastAsia"/>
                      <w:sz w:val="24"/>
                    </w:rPr>
                    <w:t>会社には、相談や問い合わせが多くあったが、条件がマッチングせず出店には至らなかった。</w:t>
                  </w:r>
                </w:p>
              </w:tc>
            </w:tr>
            <w:tr w:rsidR="005950B5" w:rsidRPr="008100E9" w14:paraId="61E6552D" w14:textId="77777777" w:rsidTr="005950B5">
              <w:trPr>
                <w:jc w:val="center"/>
              </w:trPr>
              <w:tc>
                <w:tcPr>
                  <w:tcW w:w="2268" w:type="dxa"/>
                  <w:shd w:val="clear" w:color="auto" w:fill="auto"/>
                </w:tcPr>
                <w:p w14:paraId="2EEE4E89" w14:textId="77777777" w:rsidR="005950B5" w:rsidRPr="00964E98" w:rsidRDefault="005950B5" w:rsidP="005950B5">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事業の今後について</w:t>
                  </w:r>
                </w:p>
              </w:tc>
              <w:tc>
                <w:tcPr>
                  <w:tcW w:w="6712" w:type="dxa"/>
                  <w:shd w:val="clear" w:color="auto" w:fill="auto"/>
                </w:tcPr>
                <w:p w14:paraId="0747A089" w14:textId="77777777" w:rsidR="005950B5" w:rsidRPr="00173EE0" w:rsidRDefault="005950B5"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今後も空き家・空き店舗の情報収集を行いながら、空き家・空き店舗所有者からの聞き取りや周辺環境のニーズ調査を行いながら、テナントミックス事業を進めていく。</w:t>
                  </w:r>
                </w:p>
              </w:tc>
            </w:tr>
          </w:tbl>
          <w:p w14:paraId="5C5E7C08" w14:textId="77777777" w:rsidR="00F314CD" w:rsidRDefault="00F314CD" w:rsidP="005950B5">
            <w:pPr>
              <w:rPr>
                <w:b/>
                <w:bCs/>
                <w:sz w:val="24"/>
              </w:rPr>
            </w:pPr>
          </w:p>
          <w:p w14:paraId="2FC93332" w14:textId="77777777" w:rsidR="00004817" w:rsidRDefault="00004817" w:rsidP="005950B5">
            <w:pPr>
              <w:rPr>
                <w:b/>
                <w:bCs/>
                <w:sz w:val="24"/>
              </w:rPr>
            </w:pPr>
          </w:p>
          <w:p w14:paraId="54BDDB68" w14:textId="77777777" w:rsidR="00004817" w:rsidRDefault="00004817" w:rsidP="005950B5">
            <w:pPr>
              <w:rPr>
                <w:b/>
                <w:bCs/>
                <w:sz w:val="24"/>
              </w:rPr>
            </w:pPr>
          </w:p>
          <w:p w14:paraId="1297013F" w14:textId="77777777" w:rsidR="00004817" w:rsidRDefault="00004817" w:rsidP="005950B5">
            <w:pPr>
              <w:rPr>
                <w:b/>
                <w:bCs/>
                <w:sz w:val="24"/>
              </w:rPr>
            </w:pPr>
          </w:p>
          <w:p w14:paraId="461786E8" w14:textId="77777777" w:rsidR="00004817" w:rsidRDefault="00004817" w:rsidP="005950B5">
            <w:pPr>
              <w:rPr>
                <w:b/>
                <w:bCs/>
                <w:sz w:val="24"/>
              </w:rPr>
            </w:pPr>
          </w:p>
          <w:p w14:paraId="0F9F54E4" w14:textId="77777777" w:rsidR="00004817" w:rsidRDefault="00004817" w:rsidP="005950B5">
            <w:pPr>
              <w:rPr>
                <w:b/>
                <w:bCs/>
                <w:sz w:val="24"/>
              </w:rPr>
            </w:pPr>
          </w:p>
          <w:p w14:paraId="6E8863CD" w14:textId="77777777" w:rsidR="00004817" w:rsidRDefault="00004817" w:rsidP="005950B5">
            <w:pPr>
              <w:rPr>
                <w:b/>
                <w:bCs/>
                <w:sz w:val="24"/>
              </w:rPr>
            </w:pPr>
          </w:p>
          <w:p w14:paraId="0169996D" w14:textId="77777777" w:rsidR="00004817" w:rsidRDefault="00004817" w:rsidP="005950B5">
            <w:pPr>
              <w:rPr>
                <w:b/>
                <w:bCs/>
                <w:sz w:val="24"/>
              </w:rPr>
            </w:pPr>
          </w:p>
          <w:p w14:paraId="4B2F9814" w14:textId="77777777" w:rsidR="00004817" w:rsidRDefault="00004817" w:rsidP="005950B5">
            <w:pPr>
              <w:rPr>
                <w:b/>
                <w:bCs/>
                <w:sz w:val="24"/>
              </w:rPr>
            </w:pPr>
          </w:p>
          <w:p w14:paraId="7BEA1AEB" w14:textId="77777777" w:rsidR="00004817" w:rsidRDefault="00004817" w:rsidP="005950B5">
            <w:pPr>
              <w:rPr>
                <w:b/>
                <w:bCs/>
                <w:sz w:val="24"/>
              </w:rPr>
            </w:pPr>
          </w:p>
          <w:p w14:paraId="5F17A500" w14:textId="77777777" w:rsidR="00004817" w:rsidRDefault="00004817" w:rsidP="005950B5">
            <w:pPr>
              <w:rPr>
                <w:b/>
                <w:bCs/>
                <w:sz w:val="24"/>
              </w:rPr>
            </w:pPr>
          </w:p>
          <w:p w14:paraId="1485BCB5" w14:textId="3E4A6A36" w:rsidR="00004817" w:rsidRDefault="00004817" w:rsidP="005950B5">
            <w:pPr>
              <w:rPr>
                <w:b/>
                <w:bCs/>
                <w:sz w:val="24"/>
              </w:rPr>
            </w:pPr>
          </w:p>
          <w:p w14:paraId="69A51AE2" w14:textId="77777777" w:rsidR="005950B5" w:rsidRPr="00C72C6C" w:rsidRDefault="005950B5" w:rsidP="005950B5">
            <w:pPr>
              <w:rPr>
                <w:sz w:val="24"/>
              </w:rPr>
            </w:pPr>
            <w:r>
              <w:rPr>
                <w:rFonts w:hint="eastAsia"/>
                <w:sz w:val="24"/>
              </w:rPr>
              <w:lastRenderedPageBreak/>
              <w:t>⑤．草津小市（草津まちづくり株式会社</w:t>
            </w:r>
            <w:r w:rsidRPr="008100E9">
              <w:rPr>
                <w:rFonts w:hint="eastAsia"/>
                <w:sz w:val="24"/>
              </w:rPr>
              <w:t>）</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5950B5" w:rsidRPr="008100E9" w14:paraId="2923C412" w14:textId="77777777" w:rsidTr="005950B5">
              <w:trPr>
                <w:jc w:val="center"/>
              </w:trPr>
              <w:tc>
                <w:tcPr>
                  <w:tcW w:w="2268" w:type="dxa"/>
                  <w:tcBorders>
                    <w:bottom w:val="single" w:sz="4" w:space="0" w:color="auto"/>
                  </w:tcBorders>
                  <w:shd w:val="clear" w:color="auto" w:fill="auto"/>
                </w:tcPr>
                <w:p w14:paraId="7E05339A" w14:textId="77777777" w:rsidR="005950B5" w:rsidRPr="00964E98" w:rsidRDefault="005950B5" w:rsidP="005950B5">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2899A38B" w14:textId="77777777" w:rsidR="005950B5" w:rsidRPr="00964E98" w:rsidRDefault="005950B5"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令和元年度～令和5年度【実施中】</w:t>
                  </w:r>
                </w:p>
              </w:tc>
            </w:tr>
            <w:tr w:rsidR="005950B5" w:rsidRPr="008100E9" w14:paraId="0492CC41" w14:textId="77777777" w:rsidTr="005950B5">
              <w:trPr>
                <w:jc w:val="center"/>
              </w:trPr>
              <w:tc>
                <w:tcPr>
                  <w:tcW w:w="2268" w:type="dxa"/>
                  <w:tcBorders>
                    <w:bottom w:val="single" w:sz="4" w:space="0" w:color="auto"/>
                  </w:tcBorders>
                  <w:shd w:val="clear" w:color="auto" w:fill="auto"/>
                </w:tcPr>
                <w:p w14:paraId="5C259F55" w14:textId="77777777" w:rsidR="005950B5" w:rsidRPr="00964E98" w:rsidRDefault="005950B5" w:rsidP="005950B5">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2A5E73F2" w14:textId="77777777" w:rsidR="005950B5" w:rsidRPr="008B074E" w:rsidRDefault="005950B5" w:rsidP="00684AA4">
                  <w:pPr>
                    <w:rPr>
                      <w:rFonts w:ascii="ＭＳ Ｐゴシック" w:eastAsia="ＭＳ Ｐゴシック" w:hAnsi="ＭＳ Ｐゴシック"/>
                      <w:noProof/>
                      <w:color w:val="000000" w:themeColor="text1"/>
                      <w:sz w:val="24"/>
                    </w:rPr>
                  </w:pPr>
                  <w:r>
                    <w:rPr>
                      <w:rFonts w:ascii="ＭＳ Ｐゴシック" w:eastAsia="ＭＳ Ｐゴシック" w:hAnsi="ＭＳ Ｐゴシック" w:hint="eastAsia"/>
                      <w:noProof/>
                      <w:color w:val="000000" w:themeColor="text1"/>
                      <w:sz w:val="24"/>
                    </w:rPr>
                    <w:t>かつて大きなにぎわいを見せていた「草津大市」を現代によみがえらせ、草津宿本陣界隈で「草津小市」としてマルシェやコンサート</w:t>
                  </w:r>
                  <w:r w:rsidR="00A57B5D">
                    <w:rPr>
                      <w:rFonts w:ascii="ＭＳ Ｐゴシック" w:eastAsia="ＭＳ Ｐゴシック" w:hAnsi="ＭＳ Ｐゴシック" w:hint="eastAsia"/>
                      <w:noProof/>
                      <w:color w:val="000000" w:themeColor="text1"/>
                      <w:sz w:val="24"/>
                    </w:rPr>
                    <w:t>を実施し、本陣エリアの魅力を発信することで、店舗誘致に繋げる</w:t>
                  </w:r>
                  <w:r>
                    <w:rPr>
                      <w:rFonts w:ascii="ＭＳ Ｐゴシック" w:eastAsia="ＭＳ Ｐゴシック" w:hAnsi="ＭＳ Ｐゴシック" w:hint="eastAsia"/>
                      <w:noProof/>
                      <w:color w:val="000000" w:themeColor="text1"/>
                      <w:sz w:val="24"/>
                    </w:rPr>
                    <w:t>。</w:t>
                  </w:r>
                </w:p>
              </w:tc>
            </w:tr>
            <w:tr w:rsidR="005950B5" w:rsidRPr="008100E9" w14:paraId="105B0911" w14:textId="77777777" w:rsidTr="005950B5">
              <w:trPr>
                <w:jc w:val="center"/>
              </w:trPr>
              <w:tc>
                <w:tcPr>
                  <w:tcW w:w="2268" w:type="dxa"/>
                  <w:tcBorders>
                    <w:bottom w:val="single" w:sz="4" w:space="0" w:color="auto"/>
                  </w:tcBorders>
                  <w:shd w:val="clear" w:color="auto" w:fill="auto"/>
                </w:tcPr>
                <w:p w14:paraId="0EB29C14" w14:textId="77777777" w:rsidR="005950B5" w:rsidRPr="00964E98" w:rsidRDefault="005950B5" w:rsidP="005950B5">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751A6329" w14:textId="77777777" w:rsidR="005950B5" w:rsidRPr="00964E98" w:rsidRDefault="005950B5"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国の支援措置なし</w:t>
                  </w:r>
                </w:p>
              </w:tc>
            </w:tr>
            <w:tr w:rsidR="005950B5" w:rsidRPr="008100E9" w14:paraId="5312267A" w14:textId="77777777" w:rsidTr="005950B5">
              <w:trPr>
                <w:jc w:val="center"/>
              </w:trPr>
              <w:tc>
                <w:tcPr>
                  <w:tcW w:w="2268" w:type="dxa"/>
                  <w:tcBorders>
                    <w:bottom w:val="single" w:sz="4" w:space="0" w:color="auto"/>
                  </w:tcBorders>
                  <w:shd w:val="clear" w:color="auto" w:fill="auto"/>
                </w:tcPr>
                <w:p w14:paraId="0F779DAE" w14:textId="0D9DF121" w:rsidR="005950B5" w:rsidRPr="00964E98" w:rsidRDefault="00F91E8E"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事業目標値・最新値及び進捗状況</w:t>
                  </w:r>
                </w:p>
              </w:tc>
              <w:tc>
                <w:tcPr>
                  <w:tcW w:w="6712" w:type="dxa"/>
                  <w:tcBorders>
                    <w:bottom w:val="single" w:sz="4" w:space="0" w:color="auto"/>
                  </w:tcBorders>
                  <w:shd w:val="clear" w:color="auto" w:fill="auto"/>
                </w:tcPr>
                <w:p w14:paraId="57567B7F" w14:textId="5AD7FB98" w:rsidR="00F91E8E" w:rsidRDefault="00F91E8E" w:rsidP="00BD4E5B">
                  <w:pPr>
                    <w:rPr>
                      <w:rFonts w:ascii="ＭＳ Ｐゴシック" w:eastAsia="ＭＳ Ｐゴシック" w:hAnsi="ＭＳ Ｐゴシック"/>
                      <w:noProof/>
                      <w:color w:val="000000" w:themeColor="text1"/>
                      <w:sz w:val="24"/>
                    </w:rPr>
                  </w:pPr>
                  <w:r>
                    <w:rPr>
                      <w:rFonts w:ascii="ＭＳ Ｐゴシック" w:eastAsia="ＭＳ Ｐゴシック" w:hAnsi="ＭＳ Ｐゴシック" w:hint="eastAsia"/>
                      <w:noProof/>
                      <w:color w:val="000000" w:themeColor="text1"/>
                      <w:sz w:val="24"/>
                    </w:rPr>
                    <w:t>事業目標値：3店舗増</w:t>
                  </w:r>
                </w:p>
                <w:p w14:paraId="7AE8E124" w14:textId="7FEC9794" w:rsidR="005950B5" w:rsidRPr="00964E98" w:rsidRDefault="00F91E8E" w:rsidP="00BD4E5B">
                  <w:pPr>
                    <w:rPr>
                      <w:rFonts w:ascii="ＭＳ Ｐゴシック" w:eastAsia="ＭＳ Ｐゴシック" w:hAnsi="ＭＳ Ｐゴシック"/>
                      <w:sz w:val="24"/>
                    </w:rPr>
                  </w:pPr>
                  <w:r>
                    <w:rPr>
                      <w:rFonts w:ascii="ＭＳ Ｐゴシック" w:eastAsia="ＭＳ Ｐゴシック" w:hAnsi="ＭＳ Ｐゴシック" w:hint="eastAsia"/>
                      <w:noProof/>
                      <w:color w:val="000000" w:themeColor="text1"/>
                      <w:sz w:val="24"/>
                    </w:rPr>
                    <w:t>進捗状況：</w:t>
                  </w:r>
                  <w:r w:rsidR="00684AA4">
                    <w:rPr>
                      <w:rFonts w:ascii="ＭＳ Ｐゴシック" w:eastAsia="ＭＳ Ｐゴシック" w:hAnsi="ＭＳ Ｐゴシック" w:hint="eastAsia"/>
                      <w:noProof/>
                      <w:color w:val="000000" w:themeColor="text1"/>
                      <w:sz w:val="24"/>
                    </w:rPr>
                    <w:t>令和2年度は新型コロナウイルス感染症の影響により、規模を縮小し、</w:t>
                  </w:r>
                  <w:r w:rsidR="00BD4E5B">
                    <w:rPr>
                      <w:rFonts w:ascii="ＭＳ Ｐゴシック" w:eastAsia="ＭＳ Ｐゴシック" w:hAnsi="ＭＳ Ｐゴシック" w:hint="eastAsia"/>
                      <w:sz w:val="24"/>
                    </w:rPr>
                    <w:t>本陣エリアの</w:t>
                  </w:r>
                  <w:r w:rsidR="005950B5">
                    <w:rPr>
                      <w:rFonts w:ascii="ＭＳ Ｐゴシック" w:eastAsia="ＭＳ Ｐゴシック" w:hAnsi="ＭＳ Ｐゴシック" w:hint="eastAsia"/>
                      <w:sz w:val="24"/>
                    </w:rPr>
                    <w:t>寺社</w:t>
                  </w:r>
                  <w:r w:rsidR="00BD4E5B">
                    <w:rPr>
                      <w:rFonts w:ascii="ＭＳ Ｐゴシック" w:eastAsia="ＭＳ Ｐゴシック" w:hAnsi="ＭＳ Ｐゴシック" w:hint="eastAsia"/>
                      <w:sz w:val="24"/>
                    </w:rPr>
                    <w:t>やコワーキングスペース</w:t>
                  </w:r>
                  <w:r w:rsidR="005950B5">
                    <w:rPr>
                      <w:rFonts w:ascii="ＭＳ Ｐゴシック" w:eastAsia="ＭＳ Ｐゴシック" w:hAnsi="ＭＳ Ｐゴシック" w:hint="eastAsia"/>
                      <w:sz w:val="24"/>
                    </w:rPr>
                    <w:t>を活用した</w:t>
                  </w:r>
                  <w:r w:rsidR="00BD4E5B">
                    <w:rPr>
                      <w:rFonts w:ascii="ＭＳ Ｐゴシック" w:eastAsia="ＭＳ Ｐゴシック" w:hAnsi="ＭＳ Ｐゴシック" w:hint="eastAsia"/>
                      <w:sz w:val="24"/>
                    </w:rPr>
                    <w:t>ワークショップや映画上映会</w:t>
                  </w:r>
                  <w:r w:rsidR="005950B5">
                    <w:rPr>
                      <w:rFonts w:ascii="ＭＳ Ｐゴシック" w:eastAsia="ＭＳ Ｐゴシック" w:hAnsi="ＭＳ Ｐゴシック" w:hint="eastAsia"/>
                      <w:sz w:val="24"/>
                    </w:rPr>
                    <w:t>を実施した。本陣エリアの魅力を感じてもらうことができ、新規出店の候補地としてアピールすることができた。</w:t>
                  </w:r>
                  <w:r>
                    <w:rPr>
                      <w:rFonts w:ascii="ＭＳ Ｐゴシック" w:eastAsia="ＭＳ Ｐゴシック" w:hAnsi="ＭＳ Ｐゴシック" w:hint="eastAsia"/>
                      <w:sz w:val="24"/>
                    </w:rPr>
                    <w:t>（来場者数：46人）</w:t>
                  </w:r>
                </w:p>
              </w:tc>
            </w:tr>
            <w:tr w:rsidR="005950B5" w:rsidRPr="008100E9" w14:paraId="68A01C66" w14:textId="77777777" w:rsidTr="005950B5">
              <w:trPr>
                <w:jc w:val="center"/>
              </w:trPr>
              <w:tc>
                <w:tcPr>
                  <w:tcW w:w="2268" w:type="dxa"/>
                  <w:shd w:val="clear" w:color="auto" w:fill="auto"/>
                </w:tcPr>
                <w:p w14:paraId="7A5AEEA8" w14:textId="77777777" w:rsidR="005950B5" w:rsidRPr="00964E98" w:rsidRDefault="005950B5" w:rsidP="005950B5">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事業の今後について</w:t>
                  </w:r>
                </w:p>
              </w:tc>
              <w:tc>
                <w:tcPr>
                  <w:tcW w:w="6712" w:type="dxa"/>
                  <w:shd w:val="clear" w:color="auto" w:fill="auto"/>
                </w:tcPr>
                <w:p w14:paraId="0D82A928" w14:textId="77777777" w:rsidR="005950B5" w:rsidRPr="00173EE0" w:rsidRDefault="005950B5"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定期的に開催することで、新規出店</w:t>
                  </w:r>
                  <w:r w:rsidR="00062808">
                    <w:rPr>
                      <w:rFonts w:ascii="ＭＳ Ｐゴシック" w:eastAsia="ＭＳ Ｐゴシック" w:hAnsi="ＭＳ Ｐゴシック" w:hint="eastAsia"/>
                      <w:sz w:val="24"/>
                    </w:rPr>
                    <w:t>者の開拓と、来場者に対する「本陣エリア」の魅力発信を行っていく。</w:t>
                  </w:r>
                </w:p>
              </w:tc>
            </w:tr>
          </w:tbl>
          <w:p w14:paraId="616E7016" w14:textId="77777777" w:rsidR="00CD57A5" w:rsidRDefault="00CD57A5" w:rsidP="005950B5">
            <w:pPr>
              <w:rPr>
                <w:b/>
                <w:bCs/>
                <w:sz w:val="24"/>
              </w:rPr>
            </w:pPr>
          </w:p>
          <w:p w14:paraId="64CEDF92" w14:textId="77777777" w:rsidR="005950B5" w:rsidRDefault="005950B5" w:rsidP="005950B5">
            <w:pPr>
              <w:rPr>
                <w:sz w:val="24"/>
              </w:rPr>
            </w:pPr>
            <w:r>
              <w:rPr>
                <w:rFonts w:hint="eastAsia"/>
                <w:sz w:val="24"/>
              </w:rPr>
              <w:t>⑥．中心市街地情報発信事業</w:t>
            </w:r>
          </w:p>
          <w:p w14:paraId="6F63CD3C" w14:textId="77777777" w:rsidR="005950B5" w:rsidRPr="00C72C6C" w:rsidRDefault="005950B5" w:rsidP="005950B5">
            <w:pPr>
              <w:ind w:firstLineChars="100" w:firstLine="240"/>
              <w:rPr>
                <w:sz w:val="24"/>
              </w:rPr>
            </w:pPr>
            <w:r>
              <w:rPr>
                <w:rFonts w:hint="eastAsia"/>
                <w:sz w:val="24"/>
              </w:rPr>
              <w:t>（中心市街地活性化協議会、草津まちづくり株式会社、草津市</w:t>
            </w:r>
            <w:r w:rsidRPr="008100E9">
              <w:rPr>
                <w:rFonts w:hint="eastAsia"/>
                <w:sz w:val="24"/>
              </w:rPr>
              <w:t>）</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5950B5" w:rsidRPr="008100E9" w14:paraId="2009D26F" w14:textId="77777777" w:rsidTr="005950B5">
              <w:trPr>
                <w:jc w:val="center"/>
              </w:trPr>
              <w:tc>
                <w:tcPr>
                  <w:tcW w:w="2268" w:type="dxa"/>
                  <w:tcBorders>
                    <w:bottom w:val="single" w:sz="4" w:space="0" w:color="auto"/>
                  </w:tcBorders>
                  <w:shd w:val="clear" w:color="auto" w:fill="auto"/>
                </w:tcPr>
                <w:p w14:paraId="62C577E6" w14:textId="77777777" w:rsidR="005950B5" w:rsidRPr="00964E98" w:rsidRDefault="005950B5" w:rsidP="005950B5">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4C958B32" w14:textId="77777777" w:rsidR="005950B5" w:rsidRPr="00964E98" w:rsidRDefault="005950B5"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令和元年度～令和5年度【実施中】</w:t>
                  </w:r>
                </w:p>
              </w:tc>
            </w:tr>
            <w:tr w:rsidR="005950B5" w:rsidRPr="008100E9" w14:paraId="1EFB1A41" w14:textId="77777777" w:rsidTr="005950B5">
              <w:trPr>
                <w:jc w:val="center"/>
              </w:trPr>
              <w:tc>
                <w:tcPr>
                  <w:tcW w:w="2268" w:type="dxa"/>
                  <w:tcBorders>
                    <w:bottom w:val="single" w:sz="4" w:space="0" w:color="auto"/>
                  </w:tcBorders>
                  <w:shd w:val="clear" w:color="auto" w:fill="auto"/>
                </w:tcPr>
                <w:p w14:paraId="33DABAED" w14:textId="77777777" w:rsidR="005950B5" w:rsidRPr="00964E98" w:rsidRDefault="005950B5" w:rsidP="005950B5">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6941DE54" w14:textId="77777777" w:rsidR="005950B5" w:rsidRPr="008B074E" w:rsidRDefault="005950B5" w:rsidP="005950B5">
                  <w:pPr>
                    <w:rPr>
                      <w:rFonts w:ascii="ＭＳ Ｐゴシック" w:eastAsia="ＭＳ Ｐゴシック" w:hAnsi="ＭＳ Ｐゴシック"/>
                      <w:noProof/>
                      <w:color w:val="000000" w:themeColor="text1"/>
                      <w:sz w:val="24"/>
                    </w:rPr>
                  </w:pPr>
                  <w:r>
                    <w:rPr>
                      <w:rFonts w:ascii="ＭＳ Ｐゴシック" w:eastAsia="ＭＳ Ｐゴシック" w:hAnsi="ＭＳ Ｐゴシック" w:hint="eastAsia"/>
                      <w:noProof/>
                      <w:color w:val="000000" w:themeColor="text1"/>
                      <w:sz w:val="24"/>
                    </w:rPr>
                    <w:t>個々の事業者により発信されてきた中心市街地内のイ</w:t>
                  </w:r>
                  <w:r w:rsidR="00F314CD">
                    <w:rPr>
                      <w:rFonts w:ascii="ＭＳ Ｐゴシック" w:eastAsia="ＭＳ Ｐゴシック" w:hAnsi="ＭＳ Ｐゴシック" w:hint="eastAsia"/>
                      <w:noProof/>
                      <w:color w:val="000000" w:themeColor="text1"/>
                      <w:sz w:val="24"/>
                    </w:rPr>
                    <w:t>ベント、店舗情報などを、</w:t>
                  </w:r>
                  <w:r w:rsidR="00C40338">
                    <w:rPr>
                      <w:rFonts w:ascii="ＭＳ Ｐゴシック" w:eastAsia="ＭＳ Ｐゴシック" w:hAnsi="ＭＳ Ｐゴシック" w:hint="eastAsia"/>
                      <w:noProof/>
                      <w:color w:val="000000" w:themeColor="text1"/>
                      <w:sz w:val="24"/>
                    </w:rPr>
                    <w:t>草津</w:t>
                  </w:r>
                  <w:r w:rsidR="00F314CD">
                    <w:rPr>
                      <w:rFonts w:ascii="ＭＳ Ｐゴシック" w:eastAsia="ＭＳ Ｐゴシック" w:hAnsi="ＭＳ Ｐゴシック" w:hint="eastAsia"/>
                      <w:noProof/>
                      <w:color w:val="000000" w:themeColor="text1"/>
                      <w:sz w:val="24"/>
                    </w:rPr>
                    <w:t>まちづくり</w:t>
                  </w:r>
                  <w:r w:rsidR="00C40338">
                    <w:rPr>
                      <w:rFonts w:ascii="ＭＳ Ｐゴシック" w:eastAsia="ＭＳ Ｐゴシック" w:hAnsi="ＭＳ Ｐゴシック" w:hint="eastAsia"/>
                      <w:noProof/>
                      <w:color w:val="000000" w:themeColor="text1"/>
                      <w:sz w:val="24"/>
                    </w:rPr>
                    <w:t>株式</w:t>
                  </w:r>
                  <w:r w:rsidR="00F314CD">
                    <w:rPr>
                      <w:rFonts w:ascii="ＭＳ Ｐゴシック" w:eastAsia="ＭＳ Ｐゴシック" w:hAnsi="ＭＳ Ｐゴシック" w:hint="eastAsia"/>
                      <w:noProof/>
                      <w:color w:val="000000" w:themeColor="text1"/>
                      <w:sz w:val="24"/>
                    </w:rPr>
                    <w:t>会社のホームページやタウン誌など</w:t>
                  </w:r>
                  <w:r>
                    <w:rPr>
                      <w:rFonts w:ascii="ＭＳ Ｐゴシック" w:eastAsia="ＭＳ Ｐゴシック" w:hAnsi="ＭＳ Ｐゴシック" w:hint="eastAsia"/>
                      <w:noProof/>
                      <w:color w:val="000000" w:themeColor="text1"/>
                      <w:sz w:val="24"/>
                    </w:rPr>
                    <w:t>にまとめ、公共施設や店舗などの場所で総合的に発信することで、</w:t>
                  </w:r>
                  <w:r w:rsidR="00F314CD">
                    <w:rPr>
                      <w:rFonts w:ascii="ＭＳ Ｐゴシック" w:eastAsia="ＭＳ Ｐゴシック" w:hAnsi="ＭＳ Ｐゴシック" w:hint="eastAsia"/>
                      <w:noProof/>
                      <w:color w:val="000000" w:themeColor="text1"/>
                      <w:sz w:val="24"/>
                    </w:rPr>
                    <w:t>中心市街地の魅力を伝え、</w:t>
                  </w:r>
                  <w:r w:rsidR="00A57B5D">
                    <w:rPr>
                      <w:rFonts w:ascii="ＭＳ Ｐゴシック" w:eastAsia="ＭＳ Ｐゴシック" w:hAnsi="ＭＳ Ｐゴシック" w:hint="eastAsia"/>
                      <w:noProof/>
                      <w:color w:val="000000" w:themeColor="text1"/>
                      <w:sz w:val="24"/>
                    </w:rPr>
                    <w:t>店舗誘致に繋げる</w:t>
                  </w:r>
                  <w:r>
                    <w:rPr>
                      <w:rFonts w:ascii="ＭＳ Ｐゴシック" w:eastAsia="ＭＳ Ｐゴシック" w:hAnsi="ＭＳ Ｐゴシック" w:hint="eastAsia"/>
                      <w:noProof/>
                      <w:color w:val="000000" w:themeColor="text1"/>
                      <w:sz w:val="24"/>
                    </w:rPr>
                    <w:t>。</w:t>
                  </w:r>
                </w:p>
              </w:tc>
            </w:tr>
            <w:tr w:rsidR="005950B5" w:rsidRPr="008100E9" w14:paraId="770D0DEB" w14:textId="77777777" w:rsidTr="005950B5">
              <w:trPr>
                <w:jc w:val="center"/>
              </w:trPr>
              <w:tc>
                <w:tcPr>
                  <w:tcW w:w="2268" w:type="dxa"/>
                  <w:tcBorders>
                    <w:bottom w:val="single" w:sz="4" w:space="0" w:color="auto"/>
                  </w:tcBorders>
                  <w:shd w:val="clear" w:color="auto" w:fill="auto"/>
                </w:tcPr>
                <w:p w14:paraId="222AEC02" w14:textId="77777777" w:rsidR="005950B5" w:rsidRPr="00964E98" w:rsidRDefault="005950B5" w:rsidP="005950B5">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63ACCBA3" w14:textId="77777777" w:rsidR="005950B5" w:rsidRPr="00964E98" w:rsidRDefault="005950B5"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国の支援措置なし</w:t>
                  </w:r>
                </w:p>
              </w:tc>
            </w:tr>
            <w:tr w:rsidR="005950B5" w:rsidRPr="008100E9" w14:paraId="56030F09" w14:textId="77777777" w:rsidTr="005950B5">
              <w:trPr>
                <w:jc w:val="center"/>
              </w:trPr>
              <w:tc>
                <w:tcPr>
                  <w:tcW w:w="2268" w:type="dxa"/>
                  <w:tcBorders>
                    <w:bottom w:val="single" w:sz="4" w:space="0" w:color="auto"/>
                  </w:tcBorders>
                  <w:shd w:val="clear" w:color="auto" w:fill="auto"/>
                </w:tcPr>
                <w:p w14:paraId="4ADBEB2E" w14:textId="410A5BAD" w:rsidR="005950B5" w:rsidRPr="00964E98" w:rsidRDefault="00F91E8E"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事業目標値・最新値及び進捗状況</w:t>
                  </w:r>
                </w:p>
              </w:tc>
              <w:tc>
                <w:tcPr>
                  <w:tcW w:w="6712" w:type="dxa"/>
                  <w:tcBorders>
                    <w:bottom w:val="single" w:sz="4" w:space="0" w:color="auto"/>
                  </w:tcBorders>
                  <w:shd w:val="clear" w:color="auto" w:fill="auto"/>
                </w:tcPr>
                <w:p w14:paraId="10193B07" w14:textId="77777777" w:rsidR="00F91E8E" w:rsidRDefault="00F91E8E"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事業目標値：2店舗増</w:t>
                  </w:r>
                </w:p>
                <w:p w14:paraId="71DA1275" w14:textId="758E1E4B" w:rsidR="005950B5" w:rsidRPr="00964E98" w:rsidRDefault="00F91E8E"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進捗状況：</w:t>
                  </w:r>
                  <w:r w:rsidR="00E94B1B">
                    <w:rPr>
                      <w:rFonts w:ascii="ＭＳ Ｐゴシック" w:eastAsia="ＭＳ Ｐゴシック" w:hAnsi="ＭＳ Ｐゴシック" w:hint="eastAsia"/>
                      <w:sz w:val="24"/>
                    </w:rPr>
                    <w:t>「まち歩き</w:t>
                  </w:r>
                  <w:r w:rsidR="005950B5">
                    <w:rPr>
                      <w:rFonts w:ascii="ＭＳ Ｐゴシック" w:eastAsia="ＭＳ Ｐゴシック" w:hAnsi="ＭＳ Ｐゴシック" w:hint="eastAsia"/>
                      <w:sz w:val="24"/>
                    </w:rPr>
                    <w:t>新聞」を年2回発行し、中心市街地内のイベントや店舗情報を多くの人に伝えることができ、新規出店を検討している事業者に対しても、中心市街地のにぎわいをアピールすることができた。</w:t>
                  </w:r>
                </w:p>
              </w:tc>
            </w:tr>
            <w:tr w:rsidR="005950B5" w:rsidRPr="00017EC8" w14:paraId="0CFA7AFC" w14:textId="77777777" w:rsidTr="005950B5">
              <w:trPr>
                <w:jc w:val="center"/>
              </w:trPr>
              <w:tc>
                <w:tcPr>
                  <w:tcW w:w="2268" w:type="dxa"/>
                  <w:shd w:val="clear" w:color="auto" w:fill="auto"/>
                </w:tcPr>
                <w:p w14:paraId="4E64A1E9" w14:textId="77777777" w:rsidR="005950B5" w:rsidRPr="00964E98" w:rsidRDefault="005950B5" w:rsidP="005950B5">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事業の今後について</w:t>
                  </w:r>
                </w:p>
              </w:tc>
              <w:tc>
                <w:tcPr>
                  <w:tcW w:w="6712" w:type="dxa"/>
                  <w:shd w:val="clear" w:color="auto" w:fill="auto"/>
                </w:tcPr>
                <w:p w14:paraId="05A45917" w14:textId="77777777" w:rsidR="005950B5" w:rsidRPr="00173EE0" w:rsidRDefault="005950B5"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広報物を定期的に発行していくことで、中心市街地の魅力を市内外に発信していくことで、新規出店を検討している事業者に対して、出店候補地としてアピールしていく。</w:t>
                  </w:r>
                </w:p>
              </w:tc>
            </w:tr>
          </w:tbl>
          <w:p w14:paraId="004CCECC" w14:textId="77777777" w:rsidR="005950B5" w:rsidRDefault="005950B5" w:rsidP="005950B5">
            <w:pPr>
              <w:rPr>
                <w:b/>
                <w:bCs/>
                <w:sz w:val="24"/>
              </w:rPr>
            </w:pPr>
          </w:p>
          <w:p w14:paraId="1DA612E5" w14:textId="77777777" w:rsidR="00F314CD" w:rsidRDefault="00F314CD" w:rsidP="005950B5">
            <w:pPr>
              <w:rPr>
                <w:b/>
                <w:bCs/>
                <w:sz w:val="24"/>
              </w:rPr>
            </w:pPr>
          </w:p>
          <w:p w14:paraId="072FAA2C" w14:textId="77777777" w:rsidR="00F314CD" w:rsidRDefault="00F314CD" w:rsidP="005950B5">
            <w:pPr>
              <w:rPr>
                <w:b/>
                <w:bCs/>
                <w:sz w:val="24"/>
              </w:rPr>
            </w:pPr>
          </w:p>
          <w:p w14:paraId="4AA006B7" w14:textId="77777777" w:rsidR="00F314CD" w:rsidRDefault="00F314CD" w:rsidP="005950B5">
            <w:pPr>
              <w:rPr>
                <w:b/>
                <w:bCs/>
                <w:sz w:val="24"/>
              </w:rPr>
            </w:pPr>
          </w:p>
          <w:p w14:paraId="782E852D" w14:textId="77777777" w:rsidR="00F314CD" w:rsidRDefault="00F314CD" w:rsidP="005950B5">
            <w:pPr>
              <w:rPr>
                <w:b/>
                <w:bCs/>
                <w:sz w:val="24"/>
              </w:rPr>
            </w:pPr>
          </w:p>
          <w:p w14:paraId="13F1F790" w14:textId="44D558C3" w:rsidR="00F314CD" w:rsidRDefault="00F314CD" w:rsidP="005950B5">
            <w:pPr>
              <w:rPr>
                <w:b/>
                <w:bCs/>
                <w:sz w:val="24"/>
              </w:rPr>
            </w:pPr>
          </w:p>
          <w:p w14:paraId="44B2FB12" w14:textId="77777777" w:rsidR="005950B5" w:rsidRPr="00C72C6C" w:rsidRDefault="005950B5" w:rsidP="005950B5">
            <w:pPr>
              <w:rPr>
                <w:sz w:val="24"/>
              </w:rPr>
            </w:pPr>
            <w:r>
              <w:rPr>
                <w:rFonts w:hint="eastAsia"/>
                <w:sz w:val="24"/>
              </w:rPr>
              <w:lastRenderedPageBreak/>
              <w:t>⑦．宿場街道景観形成事業（草津市</w:t>
            </w:r>
            <w:r w:rsidRPr="008100E9">
              <w:rPr>
                <w:rFonts w:hint="eastAsia"/>
                <w:sz w:val="24"/>
              </w:rPr>
              <w:t>）</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12"/>
            </w:tblGrid>
            <w:tr w:rsidR="005950B5" w:rsidRPr="008100E9" w14:paraId="78A3D4A8" w14:textId="77777777" w:rsidTr="005950B5">
              <w:trPr>
                <w:jc w:val="center"/>
              </w:trPr>
              <w:tc>
                <w:tcPr>
                  <w:tcW w:w="2268" w:type="dxa"/>
                  <w:tcBorders>
                    <w:bottom w:val="single" w:sz="4" w:space="0" w:color="auto"/>
                  </w:tcBorders>
                  <w:shd w:val="clear" w:color="auto" w:fill="auto"/>
                </w:tcPr>
                <w:p w14:paraId="2156BE61" w14:textId="77777777" w:rsidR="005950B5" w:rsidRPr="00964E98" w:rsidRDefault="005950B5" w:rsidP="005950B5">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事業実施期間</w:t>
                  </w:r>
                </w:p>
              </w:tc>
              <w:tc>
                <w:tcPr>
                  <w:tcW w:w="6712" w:type="dxa"/>
                  <w:tcBorders>
                    <w:bottom w:val="single" w:sz="4" w:space="0" w:color="auto"/>
                  </w:tcBorders>
                  <w:shd w:val="clear" w:color="auto" w:fill="auto"/>
                </w:tcPr>
                <w:p w14:paraId="17D244BD" w14:textId="77777777" w:rsidR="005950B5" w:rsidRPr="00964E98" w:rsidRDefault="005950B5"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令和元年度～令和5年度【実施中】</w:t>
                  </w:r>
                </w:p>
              </w:tc>
            </w:tr>
            <w:tr w:rsidR="005950B5" w:rsidRPr="008100E9" w14:paraId="392B1E10" w14:textId="77777777" w:rsidTr="005950B5">
              <w:trPr>
                <w:jc w:val="center"/>
              </w:trPr>
              <w:tc>
                <w:tcPr>
                  <w:tcW w:w="2268" w:type="dxa"/>
                  <w:tcBorders>
                    <w:bottom w:val="single" w:sz="4" w:space="0" w:color="auto"/>
                  </w:tcBorders>
                  <w:shd w:val="clear" w:color="auto" w:fill="auto"/>
                </w:tcPr>
                <w:p w14:paraId="4022349B" w14:textId="77777777" w:rsidR="005950B5" w:rsidRPr="00964E98" w:rsidRDefault="005950B5" w:rsidP="005950B5">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事業概要</w:t>
                  </w:r>
                </w:p>
              </w:tc>
              <w:tc>
                <w:tcPr>
                  <w:tcW w:w="6712" w:type="dxa"/>
                  <w:tcBorders>
                    <w:bottom w:val="single" w:sz="4" w:space="0" w:color="auto"/>
                  </w:tcBorders>
                  <w:shd w:val="clear" w:color="auto" w:fill="auto"/>
                </w:tcPr>
                <w:p w14:paraId="7B48F6A5" w14:textId="77777777" w:rsidR="005950B5" w:rsidRPr="008B074E" w:rsidRDefault="005950B5" w:rsidP="005950B5">
                  <w:pPr>
                    <w:rPr>
                      <w:rFonts w:ascii="ＭＳ Ｐゴシック" w:eastAsia="ＭＳ Ｐゴシック" w:hAnsi="ＭＳ Ｐゴシック"/>
                      <w:noProof/>
                      <w:color w:val="000000" w:themeColor="text1"/>
                      <w:sz w:val="24"/>
                    </w:rPr>
                  </w:pPr>
                  <w:r>
                    <w:rPr>
                      <w:rFonts w:ascii="ＭＳ Ｐゴシック" w:eastAsia="ＭＳ Ｐゴシック" w:hAnsi="ＭＳ Ｐゴシック" w:hint="eastAsia"/>
                      <w:noProof/>
                      <w:color w:val="000000" w:themeColor="text1"/>
                      <w:sz w:val="24"/>
                    </w:rPr>
                    <w:t>東海道・中山道沿いに並ぶ建物・工作物などの修景整備に</w:t>
                  </w:r>
                  <w:r w:rsidR="003349CC">
                    <w:rPr>
                      <w:rFonts w:ascii="ＭＳ Ｐゴシック" w:eastAsia="ＭＳ Ｐゴシック" w:hAnsi="ＭＳ Ｐゴシック" w:hint="eastAsia"/>
                      <w:noProof/>
                      <w:color w:val="000000" w:themeColor="text1"/>
                      <w:sz w:val="24"/>
                    </w:rPr>
                    <w:t>対して補助を行い、歴史的な魅力を高め、住民が誇りを感じられるまちな</w:t>
                  </w:r>
                  <w:r>
                    <w:rPr>
                      <w:rFonts w:ascii="ＭＳ Ｐゴシック" w:eastAsia="ＭＳ Ｐゴシック" w:hAnsi="ＭＳ Ｐゴシック" w:hint="eastAsia"/>
                      <w:noProof/>
                      <w:color w:val="000000" w:themeColor="text1"/>
                      <w:sz w:val="24"/>
                    </w:rPr>
                    <w:t>み整備を進めることで、エリアのまちなみに合った店舗の出店につなげる。</w:t>
                  </w:r>
                </w:p>
              </w:tc>
            </w:tr>
            <w:tr w:rsidR="005950B5" w:rsidRPr="008100E9" w14:paraId="4494FE76" w14:textId="77777777" w:rsidTr="005950B5">
              <w:trPr>
                <w:jc w:val="center"/>
              </w:trPr>
              <w:tc>
                <w:tcPr>
                  <w:tcW w:w="2268" w:type="dxa"/>
                  <w:tcBorders>
                    <w:bottom w:val="single" w:sz="4" w:space="0" w:color="auto"/>
                  </w:tcBorders>
                  <w:shd w:val="clear" w:color="auto" w:fill="auto"/>
                </w:tcPr>
                <w:p w14:paraId="462D2B0C" w14:textId="77777777" w:rsidR="005950B5" w:rsidRPr="00964E98" w:rsidRDefault="005950B5" w:rsidP="005950B5">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国の支援措置名及び支援期間</w:t>
                  </w:r>
                </w:p>
              </w:tc>
              <w:tc>
                <w:tcPr>
                  <w:tcW w:w="6712" w:type="dxa"/>
                  <w:tcBorders>
                    <w:bottom w:val="single" w:sz="4" w:space="0" w:color="auto"/>
                  </w:tcBorders>
                  <w:shd w:val="clear" w:color="auto" w:fill="auto"/>
                </w:tcPr>
                <w:p w14:paraId="4DD94007" w14:textId="77777777" w:rsidR="006940FD" w:rsidRDefault="006940FD" w:rsidP="006940FD">
                  <w:pPr>
                    <w:rPr>
                      <w:rFonts w:ascii="ＭＳ Ｐゴシック" w:eastAsia="ＭＳ Ｐゴシック" w:hAnsi="ＭＳ Ｐゴシック"/>
                      <w:sz w:val="24"/>
                    </w:rPr>
                  </w:pPr>
                  <w:r>
                    <w:rPr>
                      <w:rFonts w:ascii="ＭＳ Ｐゴシック" w:eastAsia="ＭＳ Ｐゴシック" w:hAnsi="ＭＳ Ｐゴシック" w:hint="eastAsia"/>
                      <w:sz w:val="24"/>
                    </w:rPr>
                    <w:t>社会資本整備総合交付金（都市再生整備計画事業（草津駅周辺都市機能誘導区域地区））【国土交通省】（令和元年度）</w:t>
                  </w:r>
                </w:p>
                <w:p w14:paraId="227A3020" w14:textId="77777777" w:rsidR="005950B5" w:rsidRPr="00964E98" w:rsidRDefault="006940FD" w:rsidP="006940FD">
                  <w:pPr>
                    <w:rPr>
                      <w:rFonts w:ascii="ＭＳ Ｐゴシック" w:eastAsia="ＭＳ Ｐゴシック" w:hAnsi="ＭＳ Ｐゴシック"/>
                      <w:sz w:val="24"/>
                    </w:rPr>
                  </w:pPr>
                  <w:r>
                    <w:rPr>
                      <w:rFonts w:ascii="ＭＳ Ｐゴシック" w:eastAsia="ＭＳ Ｐゴシック" w:hAnsi="ＭＳ Ｐゴシック" w:hint="eastAsia"/>
                      <w:sz w:val="24"/>
                    </w:rPr>
                    <w:t>都市構造再編集中支援事業費補助（都市再生整備計画事業（草津駅周辺都市機能誘導区域地区））【国土交通省】（令和2年度～令和5年度）</w:t>
                  </w:r>
                </w:p>
              </w:tc>
            </w:tr>
            <w:tr w:rsidR="005950B5" w:rsidRPr="008100E9" w14:paraId="766C70AC" w14:textId="77777777" w:rsidTr="005950B5">
              <w:trPr>
                <w:jc w:val="center"/>
              </w:trPr>
              <w:tc>
                <w:tcPr>
                  <w:tcW w:w="2268" w:type="dxa"/>
                  <w:tcBorders>
                    <w:bottom w:val="single" w:sz="4" w:space="0" w:color="auto"/>
                  </w:tcBorders>
                  <w:shd w:val="clear" w:color="auto" w:fill="auto"/>
                </w:tcPr>
                <w:p w14:paraId="22F2CF9C" w14:textId="486F06F2" w:rsidR="005950B5" w:rsidRPr="00964E98" w:rsidRDefault="00F91E8E"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事業目標値・最新値及び進捗状況</w:t>
                  </w:r>
                </w:p>
              </w:tc>
              <w:tc>
                <w:tcPr>
                  <w:tcW w:w="6712" w:type="dxa"/>
                  <w:tcBorders>
                    <w:bottom w:val="single" w:sz="4" w:space="0" w:color="auto"/>
                  </w:tcBorders>
                  <w:shd w:val="clear" w:color="auto" w:fill="auto"/>
                </w:tcPr>
                <w:p w14:paraId="431ED715" w14:textId="77777777" w:rsidR="00F91E8E" w:rsidRDefault="00F91E8E"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事業目標値：2店舗増</w:t>
                  </w:r>
                </w:p>
                <w:p w14:paraId="581345DF" w14:textId="142C1B68" w:rsidR="005950B5" w:rsidRPr="00964E98" w:rsidRDefault="00F91E8E"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進捗状況：</w:t>
                  </w:r>
                  <w:r w:rsidR="005950B5">
                    <w:rPr>
                      <w:rFonts w:ascii="ＭＳ Ｐゴシック" w:eastAsia="ＭＳ Ｐゴシック" w:hAnsi="ＭＳ Ｐゴシック" w:hint="eastAsia"/>
                      <w:sz w:val="24"/>
                    </w:rPr>
                    <w:t>1件の建物・工作物に対して補助を行い、宿場街道の景観整備を行った。これまで継続的に事業を進めてきたことで、街道沿いの景観は当初に比べ大幅に改善され、街道の魅力を高めており、事業者の新規出店候補地としてのアピールポイントとなっている。</w:t>
                  </w:r>
                </w:p>
              </w:tc>
            </w:tr>
            <w:tr w:rsidR="005950B5" w:rsidRPr="00017EC8" w14:paraId="60C36172" w14:textId="77777777" w:rsidTr="005950B5">
              <w:trPr>
                <w:jc w:val="center"/>
              </w:trPr>
              <w:tc>
                <w:tcPr>
                  <w:tcW w:w="2268" w:type="dxa"/>
                  <w:shd w:val="clear" w:color="auto" w:fill="auto"/>
                </w:tcPr>
                <w:p w14:paraId="392B6F92" w14:textId="77777777" w:rsidR="005950B5" w:rsidRPr="00964E98" w:rsidRDefault="005950B5" w:rsidP="005950B5">
                  <w:pPr>
                    <w:rPr>
                      <w:rFonts w:ascii="ＭＳ Ｐゴシック" w:eastAsia="ＭＳ Ｐゴシック" w:hAnsi="ＭＳ Ｐゴシック"/>
                      <w:sz w:val="24"/>
                    </w:rPr>
                  </w:pPr>
                  <w:r w:rsidRPr="00964E98">
                    <w:rPr>
                      <w:rFonts w:ascii="ＭＳ Ｐゴシック" w:eastAsia="ＭＳ Ｐゴシック" w:hAnsi="ＭＳ Ｐゴシック" w:hint="eastAsia"/>
                      <w:sz w:val="24"/>
                    </w:rPr>
                    <w:t>事業の今後について</w:t>
                  </w:r>
                </w:p>
              </w:tc>
              <w:tc>
                <w:tcPr>
                  <w:tcW w:w="6712" w:type="dxa"/>
                  <w:shd w:val="clear" w:color="auto" w:fill="auto"/>
                </w:tcPr>
                <w:p w14:paraId="5263FBE5" w14:textId="77777777" w:rsidR="005950B5" w:rsidRPr="00173EE0" w:rsidRDefault="005950B5" w:rsidP="005950B5">
                  <w:pPr>
                    <w:rPr>
                      <w:rFonts w:ascii="ＭＳ Ｐゴシック" w:eastAsia="ＭＳ Ｐゴシック" w:hAnsi="ＭＳ Ｐゴシック"/>
                      <w:sz w:val="24"/>
                    </w:rPr>
                  </w:pPr>
                  <w:r>
                    <w:rPr>
                      <w:rFonts w:ascii="ＭＳ Ｐゴシック" w:eastAsia="ＭＳ Ｐゴシック" w:hAnsi="ＭＳ Ｐゴシック" w:hint="eastAsia"/>
                      <w:sz w:val="24"/>
                    </w:rPr>
                    <w:t>継続して事業を進めていくことで、より一層、宿場街道らしい景観形成を</w:t>
                  </w:r>
                  <w:r w:rsidR="00CD57A5">
                    <w:rPr>
                      <w:rFonts w:ascii="ＭＳ Ｐゴシック" w:eastAsia="ＭＳ Ｐゴシック" w:hAnsi="ＭＳ Ｐゴシック" w:hint="eastAsia"/>
                      <w:sz w:val="24"/>
                    </w:rPr>
                    <w:t>推進し</w:t>
                  </w:r>
                  <w:r>
                    <w:rPr>
                      <w:rFonts w:ascii="ＭＳ Ｐゴシック" w:eastAsia="ＭＳ Ｐゴシック" w:hAnsi="ＭＳ Ｐゴシック" w:hint="eastAsia"/>
                      <w:sz w:val="24"/>
                    </w:rPr>
                    <w:t>、エリアのまちなみを魅力と感じる事業者に対して、出店候補地としてアピールしていく。</w:t>
                  </w:r>
                </w:p>
              </w:tc>
            </w:tr>
          </w:tbl>
          <w:p w14:paraId="427E49C6" w14:textId="77777777" w:rsidR="00CD57A5" w:rsidRDefault="00CD57A5" w:rsidP="005950B5">
            <w:pPr>
              <w:rPr>
                <w:b/>
                <w:bCs/>
                <w:sz w:val="24"/>
              </w:rPr>
            </w:pPr>
          </w:p>
          <w:p w14:paraId="01E11856" w14:textId="77777777" w:rsidR="00F314CD" w:rsidRPr="00017EC8" w:rsidRDefault="00F314CD" w:rsidP="005950B5">
            <w:pPr>
              <w:rPr>
                <w:b/>
                <w:bCs/>
                <w:sz w:val="24"/>
              </w:rPr>
            </w:pPr>
          </w:p>
          <w:p w14:paraId="336F41D5" w14:textId="77777777" w:rsidR="005950B5" w:rsidRPr="009A072C" w:rsidRDefault="005950B5" w:rsidP="009A072C">
            <w:pPr>
              <w:rPr>
                <w:b/>
                <w:bCs/>
                <w:sz w:val="24"/>
              </w:rPr>
            </w:pPr>
            <w:r>
              <w:rPr>
                <w:rFonts w:hint="eastAsia"/>
                <w:b/>
                <w:bCs/>
                <w:sz w:val="24"/>
              </w:rPr>
              <w:t>●目標達成の見通し及び今後の対策</w:t>
            </w:r>
          </w:p>
          <w:p w14:paraId="4E3D50C3" w14:textId="77777777" w:rsidR="009A4625" w:rsidRPr="00F116B1" w:rsidRDefault="005950B5" w:rsidP="002373C0">
            <w:pPr>
              <w:rPr>
                <w:rFonts w:ascii="ＭＳ ゴシック" w:hAnsi="ＭＳ ゴシック"/>
                <w:b/>
                <w:bCs/>
                <w:sz w:val="24"/>
              </w:rPr>
            </w:pPr>
            <w:r>
              <w:rPr>
                <w:rFonts w:ascii="ＭＳ Ｐ明朝" w:eastAsia="ＭＳ Ｐ明朝" w:hAnsi="ＭＳ Ｐ明朝" w:cs="ＭＳ ゴシック" w:hint="eastAsia"/>
                <w:kern w:val="0"/>
                <w:sz w:val="24"/>
              </w:rPr>
              <w:t xml:space="preserve">　</w:t>
            </w:r>
            <w:r w:rsidR="00B83625">
              <w:rPr>
                <w:rFonts w:ascii="ＭＳ Ｐゴシック" w:eastAsia="ＭＳ Ｐゴシック" w:hAnsi="ＭＳ Ｐゴシック" w:cs="ＭＳ ゴシック" w:hint="eastAsia"/>
                <w:kern w:val="0"/>
                <w:sz w:val="24"/>
              </w:rPr>
              <w:t>令和２</w:t>
            </w:r>
            <w:r w:rsidRPr="003B2E15">
              <w:rPr>
                <w:rFonts w:ascii="ＭＳ Ｐゴシック" w:eastAsia="ＭＳ Ｐゴシック" w:hAnsi="ＭＳ Ｐゴシック" w:cs="ＭＳ ゴシック" w:hint="eastAsia"/>
                <w:kern w:val="0"/>
                <w:sz w:val="24"/>
              </w:rPr>
              <w:t>年度については基準年度（平成</w:t>
            </w:r>
            <w:r w:rsidR="00B83625">
              <w:rPr>
                <w:rFonts w:ascii="ＭＳ Ｐゴシック" w:eastAsia="ＭＳ Ｐゴシック" w:hAnsi="ＭＳ Ｐゴシック" w:cs="ＭＳ ゴシック" w:hint="eastAsia"/>
                <w:kern w:val="0"/>
                <w:sz w:val="24"/>
              </w:rPr>
              <w:t>29</w:t>
            </w:r>
            <w:r w:rsidRPr="003B2E15">
              <w:rPr>
                <w:rFonts w:ascii="ＭＳ Ｐゴシック" w:eastAsia="ＭＳ Ｐゴシック" w:hAnsi="ＭＳ Ｐゴシック" w:cs="ＭＳ ゴシック" w:hint="eastAsia"/>
                <w:kern w:val="0"/>
                <w:sz w:val="24"/>
              </w:rPr>
              <w:t>年度）の実績を下回る結果となった。</w:t>
            </w:r>
            <w:r>
              <w:rPr>
                <w:rFonts w:ascii="ＭＳ Ｐゴシック" w:eastAsia="ＭＳ Ｐゴシック" w:hAnsi="ＭＳ Ｐゴシック" w:hint="eastAsia"/>
                <w:sz w:val="24"/>
              </w:rPr>
              <w:t>目標を達成するためには、民間事業者の新規出店を促していく必要がある。営業店舗数の増加</w:t>
            </w:r>
            <w:r w:rsidR="00CD57A5">
              <w:rPr>
                <w:rFonts w:ascii="ＭＳ Ｐゴシック" w:eastAsia="ＭＳ Ｐゴシック" w:hAnsi="ＭＳ Ｐゴシック" w:hint="eastAsia"/>
                <w:sz w:val="24"/>
              </w:rPr>
              <w:t>は、歩行者通行量の増加にもつなが</w:t>
            </w:r>
            <w:r w:rsidR="00F314CD">
              <w:rPr>
                <w:rFonts w:ascii="ＭＳ Ｐゴシック" w:eastAsia="ＭＳ Ｐゴシック" w:hAnsi="ＭＳ Ｐゴシック" w:hint="eastAsia"/>
                <w:sz w:val="24"/>
              </w:rPr>
              <w:t>るため</w:t>
            </w:r>
            <w:r w:rsidR="00CD57A5">
              <w:rPr>
                <w:rFonts w:ascii="ＭＳ Ｐゴシック" w:eastAsia="ＭＳ Ｐゴシック" w:hAnsi="ＭＳ Ｐゴシック" w:hint="eastAsia"/>
                <w:sz w:val="24"/>
              </w:rPr>
              <w:t>、出店費用の補助を行う「魅力店舗誘致事業」の周知や、中心市街地の魅力を</w:t>
            </w:r>
            <w:r>
              <w:rPr>
                <w:rFonts w:ascii="ＭＳ Ｐゴシック" w:eastAsia="ＭＳ Ｐゴシック" w:hAnsi="ＭＳ Ｐゴシック" w:hint="eastAsia"/>
                <w:sz w:val="24"/>
              </w:rPr>
              <w:t>市内外</w:t>
            </w:r>
            <w:r w:rsidR="00CD57A5">
              <w:rPr>
                <w:rFonts w:ascii="ＭＳ Ｐゴシック" w:eastAsia="ＭＳ Ｐゴシック" w:hAnsi="ＭＳ Ｐゴシック" w:hint="eastAsia"/>
                <w:sz w:val="24"/>
              </w:rPr>
              <w:t>へこれまで以上に発信していき</w:t>
            </w:r>
            <w:r>
              <w:rPr>
                <w:rFonts w:ascii="ＭＳ Ｐゴシック" w:eastAsia="ＭＳ Ｐゴシック" w:hAnsi="ＭＳ Ｐゴシック" w:hint="eastAsia"/>
                <w:sz w:val="24"/>
              </w:rPr>
              <w:t>、目標達成に向けて取り組んでいきたい。</w:t>
            </w:r>
          </w:p>
          <w:p w14:paraId="21502527" w14:textId="77777777" w:rsidR="003F7D3E" w:rsidRPr="00CD57A5" w:rsidRDefault="003F7D3E" w:rsidP="002373C0">
            <w:pPr>
              <w:rPr>
                <w:rFonts w:ascii="ＭＳ 明朝" w:eastAsia="ＭＳ 明朝" w:hAnsi="ＭＳ 明朝"/>
                <w:bCs/>
                <w:sz w:val="24"/>
              </w:rPr>
            </w:pPr>
          </w:p>
        </w:tc>
      </w:tr>
    </w:tbl>
    <w:p w14:paraId="243FE3E3" w14:textId="77777777" w:rsidR="0039434A" w:rsidRPr="00926DDD" w:rsidRDefault="0039434A" w:rsidP="002373C0">
      <w:pPr>
        <w:widowControl/>
        <w:tabs>
          <w:tab w:val="left" w:pos="2676"/>
        </w:tabs>
        <w:jc w:val="left"/>
      </w:pPr>
    </w:p>
    <w:sectPr w:rsidR="0039434A" w:rsidRPr="00926DDD" w:rsidSect="00EE2E33">
      <w:footerReference w:type="default" r:id="rId12"/>
      <w:pgSz w:w="11906" w:h="16838"/>
      <w:pgMar w:top="1134" w:right="1134" w:bottom="1134" w:left="1134" w:header="851" w:footer="454" w:gutter="57"/>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B3B36" w14:textId="77777777" w:rsidR="00715828" w:rsidRDefault="00715828" w:rsidP="00DE2071">
      <w:r>
        <w:separator/>
      </w:r>
    </w:p>
  </w:endnote>
  <w:endnote w:type="continuationSeparator" w:id="0">
    <w:p w14:paraId="76B1437C" w14:textId="77777777" w:rsidR="00715828" w:rsidRDefault="0071582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996848"/>
      <w:docPartObj>
        <w:docPartGallery w:val="Page Numbers (Bottom of Page)"/>
        <w:docPartUnique/>
      </w:docPartObj>
    </w:sdtPr>
    <w:sdtEndPr/>
    <w:sdtContent>
      <w:p w14:paraId="30B9F75D" w14:textId="7B31D4E0" w:rsidR="00715828" w:rsidRDefault="00715828">
        <w:pPr>
          <w:pStyle w:val="a5"/>
          <w:jc w:val="center"/>
        </w:pPr>
        <w:r>
          <w:fldChar w:fldCharType="begin"/>
        </w:r>
        <w:r>
          <w:instrText>PAGE   \* MERGEFORMAT</w:instrText>
        </w:r>
        <w:r>
          <w:fldChar w:fldCharType="separate"/>
        </w:r>
        <w:r w:rsidR="00052443" w:rsidRPr="00052443">
          <w:rPr>
            <w:noProof/>
            <w:lang w:val="ja-JP"/>
          </w:rPr>
          <w:t>20</w:t>
        </w:r>
        <w:r>
          <w:fldChar w:fldCharType="end"/>
        </w:r>
      </w:p>
    </w:sdtContent>
  </w:sdt>
  <w:p w14:paraId="69536E85" w14:textId="77777777" w:rsidR="00715828" w:rsidRDefault="007158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AF37E" w14:textId="77777777" w:rsidR="00715828" w:rsidRDefault="00715828" w:rsidP="00DE2071">
      <w:r>
        <w:separator/>
      </w:r>
    </w:p>
  </w:footnote>
  <w:footnote w:type="continuationSeparator" w:id="0">
    <w:p w14:paraId="53328BFB" w14:textId="77777777" w:rsidR="00715828" w:rsidRDefault="00715828"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C16F2"/>
    <w:multiLevelType w:val="hybridMultilevel"/>
    <w:tmpl w:val="1D92F26C"/>
    <w:lvl w:ilvl="0" w:tplc="CC4C206C">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15:restartNumberingAfterBreak="0">
    <w:nsid w:val="0CB94716"/>
    <w:multiLevelType w:val="hybridMultilevel"/>
    <w:tmpl w:val="3C18E9B0"/>
    <w:lvl w:ilvl="0" w:tplc="BAFE3D00">
      <w:start w:val="2"/>
      <w:numFmt w:val="bullet"/>
      <w:lvlText w:val="・"/>
      <w:lvlJc w:val="left"/>
      <w:pPr>
        <w:tabs>
          <w:tab w:val="num" w:pos="1440"/>
        </w:tabs>
        <w:ind w:left="1440" w:hanging="360"/>
      </w:pPr>
      <w:rPr>
        <w:rFonts w:asciiTheme="minorEastAsia" w:eastAsiaTheme="minorEastAsia" w:hAnsiTheme="minorEastAsia"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F56F20"/>
    <w:multiLevelType w:val="hybridMultilevel"/>
    <w:tmpl w:val="D7BE51D4"/>
    <w:lvl w:ilvl="0" w:tplc="4EF0B3A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640EF"/>
    <w:multiLevelType w:val="hybridMultilevel"/>
    <w:tmpl w:val="898C31CC"/>
    <w:lvl w:ilvl="0" w:tplc="91D4E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1A78CB"/>
    <w:multiLevelType w:val="hybridMultilevel"/>
    <w:tmpl w:val="284EC2EE"/>
    <w:lvl w:ilvl="0" w:tplc="FDF42E4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5" w15:restartNumberingAfterBreak="0">
    <w:nsid w:val="18DA117B"/>
    <w:multiLevelType w:val="hybridMultilevel"/>
    <w:tmpl w:val="91225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C26357"/>
    <w:multiLevelType w:val="hybridMultilevel"/>
    <w:tmpl w:val="13E6CBF8"/>
    <w:lvl w:ilvl="0" w:tplc="52447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C119B9"/>
    <w:multiLevelType w:val="hybridMultilevel"/>
    <w:tmpl w:val="5F20C5F2"/>
    <w:lvl w:ilvl="0" w:tplc="AAE83518">
      <w:start w:val="1"/>
      <w:numFmt w:val="decimalFullWidth"/>
      <w:lvlText w:val="「%1．"/>
      <w:lvlJc w:val="left"/>
      <w:pPr>
        <w:tabs>
          <w:tab w:val="num" w:pos="1323"/>
        </w:tabs>
        <w:ind w:left="1323" w:hanging="795"/>
      </w:pPr>
      <w:rPr>
        <w:rFonts w:hint="default"/>
      </w:rPr>
    </w:lvl>
    <w:lvl w:ilvl="1" w:tplc="04090017">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abstractNum w:abstractNumId="8" w15:restartNumberingAfterBreak="0">
    <w:nsid w:val="2CA15E83"/>
    <w:multiLevelType w:val="hybridMultilevel"/>
    <w:tmpl w:val="44BE9252"/>
    <w:lvl w:ilvl="0" w:tplc="350EABAC">
      <w:numFmt w:val="bullet"/>
      <w:lvlText w:val="・"/>
      <w:lvlJc w:val="left"/>
      <w:pPr>
        <w:ind w:left="928"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9" w15:restartNumberingAfterBreak="0">
    <w:nsid w:val="35582362"/>
    <w:multiLevelType w:val="hybridMultilevel"/>
    <w:tmpl w:val="741271F6"/>
    <w:lvl w:ilvl="0" w:tplc="350EABAC">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 w15:restartNumberingAfterBreak="0">
    <w:nsid w:val="36A51E12"/>
    <w:multiLevelType w:val="hybridMultilevel"/>
    <w:tmpl w:val="E7DA5C72"/>
    <w:lvl w:ilvl="0" w:tplc="DB469672">
      <w:numFmt w:val="bullet"/>
      <w:lvlText w:val="・"/>
      <w:lvlJc w:val="left"/>
      <w:pPr>
        <w:tabs>
          <w:tab w:val="num" w:pos="1440"/>
        </w:tabs>
        <w:ind w:left="144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1" w15:restartNumberingAfterBreak="0">
    <w:nsid w:val="3F513675"/>
    <w:multiLevelType w:val="hybridMultilevel"/>
    <w:tmpl w:val="8C729122"/>
    <w:lvl w:ilvl="0" w:tplc="B1CE9E56">
      <w:numFmt w:val="bullet"/>
      <w:lvlText w:val="・"/>
      <w:lvlJc w:val="left"/>
      <w:pPr>
        <w:tabs>
          <w:tab w:val="num" w:pos="1440"/>
        </w:tabs>
        <w:ind w:left="14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2" w15:restartNumberingAfterBreak="0">
    <w:nsid w:val="45F7674C"/>
    <w:multiLevelType w:val="hybridMultilevel"/>
    <w:tmpl w:val="01EE54DC"/>
    <w:lvl w:ilvl="0" w:tplc="05B2C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1C7FD5"/>
    <w:multiLevelType w:val="hybridMultilevel"/>
    <w:tmpl w:val="A522A278"/>
    <w:lvl w:ilvl="0" w:tplc="85605BF8">
      <w:start w:val="2"/>
      <w:numFmt w:val="bullet"/>
      <w:lvlText w:val="・"/>
      <w:lvlJc w:val="left"/>
      <w:pPr>
        <w:tabs>
          <w:tab w:val="num" w:pos="1211"/>
        </w:tabs>
        <w:ind w:left="1211" w:hanging="360"/>
      </w:pPr>
      <w:rPr>
        <w:rFonts w:asciiTheme="minorEastAsia" w:eastAsiaTheme="minorEastAsia" w:hAnsiTheme="minorEastAsia" w:cs="Times New Roman" w:hint="eastAsia"/>
        <w:lang w:val="en-US"/>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4" w15:restartNumberingAfterBreak="0">
    <w:nsid w:val="4A8A4766"/>
    <w:multiLevelType w:val="hybridMultilevel"/>
    <w:tmpl w:val="862262B6"/>
    <w:lvl w:ilvl="0" w:tplc="C5C0E7BA">
      <w:start w:val="1"/>
      <w:numFmt w:val="decimalEnclosedCircle"/>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5" w15:restartNumberingAfterBreak="0">
    <w:nsid w:val="52B40D41"/>
    <w:multiLevelType w:val="hybridMultilevel"/>
    <w:tmpl w:val="9C98F9A0"/>
    <w:lvl w:ilvl="0" w:tplc="7562C094">
      <w:numFmt w:val="bullet"/>
      <w:lvlText w:val="・"/>
      <w:lvlJc w:val="left"/>
      <w:pPr>
        <w:tabs>
          <w:tab w:val="num" w:pos="1425"/>
        </w:tabs>
        <w:ind w:left="142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16" w15:restartNumberingAfterBreak="0">
    <w:nsid w:val="66D40F0D"/>
    <w:multiLevelType w:val="hybridMultilevel"/>
    <w:tmpl w:val="EB42FE92"/>
    <w:lvl w:ilvl="0" w:tplc="0E9600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621AD6"/>
    <w:multiLevelType w:val="hybridMultilevel"/>
    <w:tmpl w:val="75BAFFC8"/>
    <w:lvl w:ilvl="0" w:tplc="CCBA7C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D45784"/>
    <w:multiLevelType w:val="hybridMultilevel"/>
    <w:tmpl w:val="A3CA1AC2"/>
    <w:lvl w:ilvl="0" w:tplc="E130AEB4">
      <w:start w:val="1"/>
      <w:numFmt w:val="decimalEnclosedCircle"/>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9" w15:restartNumberingAfterBreak="0">
    <w:nsid w:val="775F549C"/>
    <w:multiLevelType w:val="hybridMultilevel"/>
    <w:tmpl w:val="26285954"/>
    <w:lvl w:ilvl="0" w:tplc="B51A4C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270D40"/>
    <w:multiLevelType w:val="hybridMultilevel"/>
    <w:tmpl w:val="B8FAF4BC"/>
    <w:lvl w:ilvl="0" w:tplc="79A09484">
      <w:start w:val="4"/>
      <w:numFmt w:val="decimalFullWidth"/>
      <w:lvlText w:val="「%1．"/>
      <w:lvlJc w:val="left"/>
      <w:pPr>
        <w:tabs>
          <w:tab w:val="num" w:pos="1248"/>
        </w:tabs>
        <w:ind w:left="1248" w:hanging="720"/>
      </w:pPr>
      <w:rPr>
        <w:rFonts w:hint="default"/>
        <w:lang w:val="en-US"/>
      </w:rPr>
    </w:lvl>
    <w:lvl w:ilvl="1" w:tplc="04090017" w:tentative="1">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num w:numId="1">
    <w:abstractNumId w:val="17"/>
  </w:num>
  <w:num w:numId="2">
    <w:abstractNumId w:val="16"/>
  </w:num>
  <w:num w:numId="3">
    <w:abstractNumId w:val="7"/>
  </w:num>
  <w:num w:numId="4">
    <w:abstractNumId w:val="13"/>
  </w:num>
  <w:num w:numId="5">
    <w:abstractNumId w:val="10"/>
  </w:num>
  <w:num w:numId="6">
    <w:abstractNumId w:val="11"/>
  </w:num>
  <w:num w:numId="7">
    <w:abstractNumId w:val="1"/>
  </w:num>
  <w:num w:numId="8">
    <w:abstractNumId w:val="15"/>
  </w:num>
  <w:num w:numId="9">
    <w:abstractNumId w:val="4"/>
  </w:num>
  <w:num w:numId="10">
    <w:abstractNumId w:val="20"/>
  </w:num>
  <w:num w:numId="11">
    <w:abstractNumId w:val="5"/>
  </w:num>
  <w:num w:numId="12">
    <w:abstractNumId w:val="9"/>
  </w:num>
  <w:num w:numId="13">
    <w:abstractNumId w:val="8"/>
  </w:num>
  <w:num w:numId="14">
    <w:abstractNumId w:val="2"/>
  </w:num>
  <w:num w:numId="15">
    <w:abstractNumId w:val="12"/>
  </w:num>
  <w:num w:numId="16">
    <w:abstractNumId w:val="3"/>
  </w:num>
  <w:num w:numId="17">
    <w:abstractNumId w:val="6"/>
  </w:num>
  <w:num w:numId="18">
    <w:abstractNumId w:val="19"/>
  </w:num>
  <w:num w:numId="19">
    <w:abstractNumId w:val="14"/>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1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C8"/>
    <w:rsid w:val="00000672"/>
    <w:rsid w:val="00004817"/>
    <w:rsid w:val="00014374"/>
    <w:rsid w:val="0001778C"/>
    <w:rsid w:val="00037763"/>
    <w:rsid w:val="000400EA"/>
    <w:rsid w:val="00052443"/>
    <w:rsid w:val="00056CFD"/>
    <w:rsid w:val="00057CAA"/>
    <w:rsid w:val="00057D27"/>
    <w:rsid w:val="0006242C"/>
    <w:rsid w:val="00062808"/>
    <w:rsid w:val="000663F9"/>
    <w:rsid w:val="0008016D"/>
    <w:rsid w:val="0008128A"/>
    <w:rsid w:val="00081DE1"/>
    <w:rsid w:val="00087205"/>
    <w:rsid w:val="00093E59"/>
    <w:rsid w:val="00094D77"/>
    <w:rsid w:val="00097A02"/>
    <w:rsid w:val="000A20FA"/>
    <w:rsid w:val="000A446A"/>
    <w:rsid w:val="000A7E54"/>
    <w:rsid w:val="000B4DD7"/>
    <w:rsid w:val="000B7B11"/>
    <w:rsid w:val="000C2CFD"/>
    <w:rsid w:val="000C493E"/>
    <w:rsid w:val="000D01A6"/>
    <w:rsid w:val="000D0ED1"/>
    <w:rsid w:val="000E7723"/>
    <w:rsid w:val="000F1A52"/>
    <w:rsid w:val="000F23D1"/>
    <w:rsid w:val="001059B9"/>
    <w:rsid w:val="0011031F"/>
    <w:rsid w:val="00112E5D"/>
    <w:rsid w:val="001227AA"/>
    <w:rsid w:val="00127F3A"/>
    <w:rsid w:val="0013243A"/>
    <w:rsid w:val="00132D20"/>
    <w:rsid w:val="00170F5D"/>
    <w:rsid w:val="00174B81"/>
    <w:rsid w:val="00174D46"/>
    <w:rsid w:val="0018140A"/>
    <w:rsid w:val="001815AD"/>
    <w:rsid w:val="00181A06"/>
    <w:rsid w:val="00181EF9"/>
    <w:rsid w:val="00193C19"/>
    <w:rsid w:val="001949C3"/>
    <w:rsid w:val="001A3A34"/>
    <w:rsid w:val="001A3A90"/>
    <w:rsid w:val="001B2CE0"/>
    <w:rsid w:val="001B4323"/>
    <w:rsid w:val="001C0972"/>
    <w:rsid w:val="001C2475"/>
    <w:rsid w:val="001C4029"/>
    <w:rsid w:val="001C66C3"/>
    <w:rsid w:val="001D0E35"/>
    <w:rsid w:val="001D1335"/>
    <w:rsid w:val="001D16E8"/>
    <w:rsid w:val="001D1C77"/>
    <w:rsid w:val="001D315B"/>
    <w:rsid w:val="001D7A19"/>
    <w:rsid w:val="001E008B"/>
    <w:rsid w:val="001E3DAE"/>
    <w:rsid w:val="001E60C1"/>
    <w:rsid w:val="001E7899"/>
    <w:rsid w:val="001F4420"/>
    <w:rsid w:val="001F6F90"/>
    <w:rsid w:val="0020780C"/>
    <w:rsid w:val="00216363"/>
    <w:rsid w:val="002209CB"/>
    <w:rsid w:val="00227A9E"/>
    <w:rsid w:val="00227C5E"/>
    <w:rsid w:val="002324D6"/>
    <w:rsid w:val="00235A07"/>
    <w:rsid w:val="00236BA1"/>
    <w:rsid w:val="002373C0"/>
    <w:rsid w:val="00237F09"/>
    <w:rsid w:val="002424F9"/>
    <w:rsid w:val="0024743F"/>
    <w:rsid w:val="00253ECB"/>
    <w:rsid w:val="00265955"/>
    <w:rsid w:val="00272543"/>
    <w:rsid w:val="00285A8F"/>
    <w:rsid w:val="002B1023"/>
    <w:rsid w:val="002B2546"/>
    <w:rsid w:val="002B3767"/>
    <w:rsid w:val="002C7BBA"/>
    <w:rsid w:val="002D18E5"/>
    <w:rsid w:val="002D4B64"/>
    <w:rsid w:val="002D717F"/>
    <w:rsid w:val="002D7CCF"/>
    <w:rsid w:val="002E02E1"/>
    <w:rsid w:val="002E1339"/>
    <w:rsid w:val="002E18E1"/>
    <w:rsid w:val="002E30FD"/>
    <w:rsid w:val="002E350E"/>
    <w:rsid w:val="002E4162"/>
    <w:rsid w:val="002F4E20"/>
    <w:rsid w:val="002F6185"/>
    <w:rsid w:val="002F6512"/>
    <w:rsid w:val="002F6A29"/>
    <w:rsid w:val="00314C1C"/>
    <w:rsid w:val="0032146A"/>
    <w:rsid w:val="003222E7"/>
    <w:rsid w:val="00322E36"/>
    <w:rsid w:val="003231D9"/>
    <w:rsid w:val="003301CF"/>
    <w:rsid w:val="003306FB"/>
    <w:rsid w:val="003349CC"/>
    <w:rsid w:val="0033675D"/>
    <w:rsid w:val="0035749A"/>
    <w:rsid w:val="003668BC"/>
    <w:rsid w:val="00373DAA"/>
    <w:rsid w:val="00383B1A"/>
    <w:rsid w:val="00385D32"/>
    <w:rsid w:val="00392D5E"/>
    <w:rsid w:val="0039434A"/>
    <w:rsid w:val="003954B5"/>
    <w:rsid w:val="003A375B"/>
    <w:rsid w:val="003C3A2A"/>
    <w:rsid w:val="003C5BD9"/>
    <w:rsid w:val="003C7389"/>
    <w:rsid w:val="003D62BF"/>
    <w:rsid w:val="003F0368"/>
    <w:rsid w:val="003F50DF"/>
    <w:rsid w:val="003F7D3E"/>
    <w:rsid w:val="00403696"/>
    <w:rsid w:val="00410FCC"/>
    <w:rsid w:val="00411A13"/>
    <w:rsid w:val="0041489B"/>
    <w:rsid w:val="004203A3"/>
    <w:rsid w:val="00430895"/>
    <w:rsid w:val="00434F74"/>
    <w:rsid w:val="0043690B"/>
    <w:rsid w:val="00436A60"/>
    <w:rsid w:val="00441429"/>
    <w:rsid w:val="004471E3"/>
    <w:rsid w:val="004550B0"/>
    <w:rsid w:val="00455164"/>
    <w:rsid w:val="0045637A"/>
    <w:rsid w:val="004819FC"/>
    <w:rsid w:val="00487CB7"/>
    <w:rsid w:val="00493C88"/>
    <w:rsid w:val="00497FB9"/>
    <w:rsid w:val="004A273D"/>
    <w:rsid w:val="004A46F7"/>
    <w:rsid w:val="004A539E"/>
    <w:rsid w:val="004B5C33"/>
    <w:rsid w:val="004B711A"/>
    <w:rsid w:val="004C0AF8"/>
    <w:rsid w:val="004C1B0D"/>
    <w:rsid w:val="004C5206"/>
    <w:rsid w:val="004C67DD"/>
    <w:rsid w:val="004C6E3F"/>
    <w:rsid w:val="004C730F"/>
    <w:rsid w:val="004E5761"/>
    <w:rsid w:val="004E6E17"/>
    <w:rsid w:val="004F18EC"/>
    <w:rsid w:val="004F2350"/>
    <w:rsid w:val="004F76DC"/>
    <w:rsid w:val="00507D6E"/>
    <w:rsid w:val="00511058"/>
    <w:rsid w:val="00513C2F"/>
    <w:rsid w:val="00514117"/>
    <w:rsid w:val="00514E9F"/>
    <w:rsid w:val="00520538"/>
    <w:rsid w:val="00524070"/>
    <w:rsid w:val="00524C56"/>
    <w:rsid w:val="005453A6"/>
    <w:rsid w:val="0055273A"/>
    <w:rsid w:val="00561055"/>
    <w:rsid w:val="00561805"/>
    <w:rsid w:val="00564FDD"/>
    <w:rsid w:val="00565986"/>
    <w:rsid w:val="0057185F"/>
    <w:rsid w:val="0057613A"/>
    <w:rsid w:val="00581A4E"/>
    <w:rsid w:val="00587C6A"/>
    <w:rsid w:val="00592679"/>
    <w:rsid w:val="005950B5"/>
    <w:rsid w:val="00597485"/>
    <w:rsid w:val="005974FC"/>
    <w:rsid w:val="005A0E99"/>
    <w:rsid w:val="005A1834"/>
    <w:rsid w:val="005A4E9F"/>
    <w:rsid w:val="005A7841"/>
    <w:rsid w:val="005B0433"/>
    <w:rsid w:val="005B1D81"/>
    <w:rsid w:val="005B219F"/>
    <w:rsid w:val="005B3D37"/>
    <w:rsid w:val="005B5F2A"/>
    <w:rsid w:val="005C326B"/>
    <w:rsid w:val="005C606B"/>
    <w:rsid w:val="005C7163"/>
    <w:rsid w:val="005D277C"/>
    <w:rsid w:val="005D53FE"/>
    <w:rsid w:val="005E2EC3"/>
    <w:rsid w:val="005E732E"/>
    <w:rsid w:val="005F0077"/>
    <w:rsid w:val="005F1D0E"/>
    <w:rsid w:val="005F77E1"/>
    <w:rsid w:val="0060174C"/>
    <w:rsid w:val="006113C1"/>
    <w:rsid w:val="00615732"/>
    <w:rsid w:val="00633220"/>
    <w:rsid w:val="00633DC5"/>
    <w:rsid w:val="0064776A"/>
    <w:rsid w:val="00651B6B"/>
    <w:rsid w:val="0066169A"/>
    <w:rsid w:val="0067157A"/>
    <w:rsid w:val="00676F17"/>
    <w:rsid w:val="006818F2"/>
    <w:rsid w:val="00684AA4"/>
    <w:rsid w:val="00686A61"/>
    <w:rsid w:val="006940FD"/>
    <w:rsid w:val="006941FD"/>
    <w:rsid w:val="006A06AF"/>
    <w:rsid w:val="006A2B59"/>
    <w:rsid w:val="006A2FD5"/>
    <w:rsid w:val="006A4B6F"/>
    <w:rsid w:val="006A6396"/>
    <w:rsid w:val="006B3A10"/>
    <w:rsid w:val="006B3C7F"/>
    <w:rsid w:val="006B52C8"/>
    <w:rsid w:val="006C0B88"/>
    <w:rsid w:val="006E2AD2"/>
    <w:rsid w:val="006E6C9F"/>
    <w:rsid w:val="006F3A77"/>
    <w:rsid w:val="006F51F9"/>
    <w:rsid w:val="006F7AB0"/>
    <w:rsid w:val="00703EA9"/>
    <w:rsid w:val="00715828"/>
    <w:rsid w:val="00720434"/>
    <w:rsid w:val="00722392"/>
    <w:rsid w:val="00731B96"/>
    <w:rsid w:val="00741EE5"/>
    <w:rsid w:val="007509A3"/>
    <w:rsid w:val="007604C0"/>
    <w:rsid w:val="00760CA5"/>
    <w:rsid w:val="00762CB8"/>
    <w:rsid w:val="0076665D"/>
    <w:rsid w:val="00771D60"/>
    <w:rsid w:val="00774F5D"/>
    <w:rsid w:val="0078177C"/>
    <w:rsid w:val="007A02A7"/>
    <w:rsid w:val="007C584B"/>
    <w:rsid w:val="007D0153"/>
    <w:rsid w:val="007D3ACF"/>
    <w:rsid w:val="007D5333"/>
    <w:rsid w:val="007E3718"/>
    <w:rsid w:val="007E44A8"/>
    <w:rsid w:val="007E7D0F"/>
    <w:rsid w:val="007F3534"/>
    <w:rsid w:val="007F365E"/>
    <w:rsid w:val="007F3F2F"/>
    <w:rsid w:val="00810792"/>
    <w:rsid w:val="008119C3"/>
    <w:rsid w:val="00824C00"/>
    <w:rsid w:val="00830620"/>
    <w:rsid w:val="00843829"/>
    <w:rsid w:val="008445BF"/>
    <w:rsid w:val="00851B39"/>
    <w:rsid w:val="00855C2A"/>
    <w:rsid w:val="00856BC6"/>
    <w:rsid w:val="0086015F"/>
    <w:rsid w:val="00875F41"/>
    <w:rsid w:val="00883E92"/>
    <w:rsid w:val="008875C9"/>
    <w:rsid w:val="00887CDD"/>
    <w:rsid w:val="00891F88"/>
    <w:rsid w:val="0089458A"/>
    <w:rsid w:val="008972AC"/>
    <w:rsid w:val="00897FFE"/>
    <w:rsid w:val="008C7875"/>
    <w:rsid w:val="008D153F"/>
    <w:rsid w:val="008D6E45"/>
    <w:rsid w:val="00905E80"/>
    <w:rsid w:val="00910531"/>
    <w:rsid w:val="00917765"/>
    <w:rsid w:val="0092297A"/>
    <w:rsid w:val="00926DDD"/>
    <w:rsid w:val="00935504"/>
    <w:rsid w:val="00935C54"/>
    <w:rsid w:val="00936D3C"/>
    <w:rsid w:val="00942C7B"/>
    <w:rsid w:val="009430E0"/>
    <w:rsid w:val="0097022C"/>
    <w:rsid w:val="00971C6A"/>
    <w:rsid w:val="00974AFF"/>
    <w:rsid w:val="00975BEF"/>
    <w:rsid w:val="009834D8"/>
    <w:rsid w:val="00991F7B"/>
    <w:rsid w:val="0099301E"/>
    <w:rsid w:val="009A072C"/>
    <w:rsid w:val="009A2087"/>
    <w:rsid w:val="009A4625"/>
    <w:rsid w:val="009C1889"/>
    <w:rsid w:val="009C495F"/>
    <w:rsid w:val="009C553A"/>
    <w:rsid w:val="009C7478"/>
    <w:rsid w:val="009E1208"/>
    <w:rsid w:val="009E3BDE"/>
    <w:rsid w:val="009E4BB5"/>
    <w:rsid w:val="009F0441"/>
    <w:rsid w:val="009F14F6"/>
    <w:rsid w:val="009F1A32"/>
    <w:rsid w:val="009F2BE3"/>
    <w:rsid w:val="009F67FE"/>
    <w:rsid w:val="00A11EEF"/>
    <w:rsid w:val="00A17DB8"/>
    <w:rsid w:val="00A23195"/>
    <w:rsid w:val="00A33F0E"/>
    <w:rsid w:val="00A35C3B"/>
    <w:rsid w:val="00A3744E"/>
    <w:rsid w:val="00A47538"/>
    <w:rsid w:val="00A5079D"/>
    <w:rsid w:val="00A54BC8"/>
    <w:rsid w:val="00A57B5D"/>
    <w:rsid w:val="00A60043"/>
    <w:rsid w:val="00A60A38"/>
    <w:rsid w:val="00A64B03"/>
    <w:rsid w:val="00A65E5E"/>
    <w:rsid w:val="00A6787B"/>
    <w:rsid w:val="00A752F3"/>
    <w:rsid w:val="00A8318A"/>
    <w:rsid w:val="00A83B12"/>
    <w:rsid w:val="00A906CB"/>
    <w:rsid w:val="00A96C49"/>
    <w:rsid w:val="00AA40B5"/>
    <w:rsid w:val="00AB6F75"/>
    <w:rsid w:val="00AC09EE"/>
    <w:rsid w:val="00AD507F"/>
    <w:rsid w:val="00AE0860"/>
    <w:rsid w:val="00AE3908"/>
    <w:rsid w:val="00AF01AF"/>
    <w:rsid w:val="00AF073D"/>
    <w:rsid w:val="00AF1171"/>
    <w:rsid w:val="00AF2FFC"/>
    <w:rsid w:val="00B00962"/>
    <w:rsid w:val="00B010BA"/>
    <w:rsid w:val="00B04704"/>
    <w:rsid w:val="00B0780F"/>
    <w:rsid w:val="00B12416"/>
    <w:rsid w:val="00B13687"/>
    <w:rsid w:val="00B3296A"/>
    <w:rsid w:val="00B42686"/>
    <w:rsid w:val="00B436F9"/>
    <w:rsid w:val="00B51FD4"/>
    <w:rsid w:val="00B535E1"/>
    <w:rsid w:val="00B63AC5"/>
    <w:rsid w:val="00B63BF2"/>
    <w:rsid w:val="00B74564"/>
    <w:rsid w:val="00B7644C"/>
    <w:rsid w:val="00B77C63"/>
    <w:rsid w:val="00B83625"/>
    <w:rsid w:val="00B83B88"/>
    <w:rsid w:val="00B84941"/>
    <w:rsid w:val="00B939C2"/>
    <w:rsid w:val="00BA4E59"/>
    <w:rsid w:val="00BA60FA"/>
    <w:rsid w:val="00BB6D2B"/>
    <w:rsid w:val="00BD43BD"/>
    <w:rsid w:val="00BD4E5B"/>
    <w:rsid w:val="00BD5402"/>
    <w:rsid w:val="00BF3C04"/>
    <w:rsid w:val="00C057EB"/>
    <w:rsid w:val="00C0649A"/>
    <w:rsid w:val="00C21004"/>
    <w:rsid w:val="00C21539"/>
    <w:rsid w:val="00C225D0"/>
    <w:rsid w:val="00C24CDA"/>
    <w:rsid w:val="00C3268D"/>
    <w:rsid w:val="00C32765"/>
    <w:rsid w:val="00C33237"/>
    <w:rsid w:val="00C40338"/>
    <w:rsid w:val="00C416D5"/>
    <w:rsid w:val="00C43820"/>
    <w:rsid w:val="00C47C5B"/>
    <w:rsid w:val="00C5570F"/>
    <w:rsid w:val="00C602CC"/>
    <w:rsid w:val="00C63B7A"/>
    <w:rsid w:val="00C64953"/>
    <w:rsid w:val="00C66191"/>
    <w:rsid w:val="00C74189"/>
    <w:rsid w:val="00C81CBA"/>
    <w:rsid w:val="00C8473B"/>
    <w:rsid w:val="00C87D09"/>
    <w:rsid w:val="00C90DE5"/>
    <w:rsid w:val="00C92A44"/>
    <w:rsid w:val="00CA1C0F"/>
    <w:rsid w:val="00CA5377"/>
    <w:rsid w:val="00CA72E1"/>
    <w:rsid w:val="00CB164C"/>
    <w:rsid w:val="00CB413B"/>
    <w:rsid w:val="00CB44CA"/>
    <w:rsid w:val="00CC336E"/>
    <w:rsid w:val="00CC5C12"/>
    <w:rsid w:val="00CD57A5"/>
    <w:rsid w:val="00CE0FB6"/>
    <w:rsid w:val="00CE4EB9"/>
    <w:rsid w:val="00CF6F61"/>
    <w:rsid w:val="00D04D67"/>
    <w:rsid w:val="00D17BEC"/>
    <w:rsid w:val="00D218DA"/>
    <w:rsid w:val="00D2548D"/>
    <w:rsid w:val="00D266AF"/>
    <w:rsid w:val="00D30CB0"/>
    <w:rsid w:val="00D431CD"/>
    <w:rsid w:val="00D4797E"/>
    <w:rsid w:val="00D55EE5"/>
    <w:rsid w:val="00D6322A"/>
    <w:rsid w:val="00D633B8"/>
    <w:rsid w:val="00D70696"/>
    <w:rsid w:val="00D70D25"/>
    <w:rsid w:val="00D8364A"/>
    <w:rsid w:val="00D916B1"/>
    <w:rsid w:val="00D91D57"/>
    <w:rsid w:val="00DA26FF"/>
    <w:rsid w:val="00DB3276"/>
    <w:rsid w:val="00DC129F"/>
    <w:rsid w:val="00DC2D15"/>
    <w:rsid w:val="00DC5117"/>
    <w:rsid w:val="00DD6147"/>
    <w:rsid w:val="00DE2071"/>
    <w:rsid w:val="00DE2E93"/>
    <w:rsid w:val="00DE3CC4"/>
    <w:rsid w:val="00DF75F8"/>
    <w:rsid w:val="00E02300"/>
    <w:rsid w:val="00E05669"/>
    <w:rsid w:val="00E138D4"/>
    <w:rsid w:val="00E22A3F"/>
    <w:rsid w:val="00E24A03"/>
    <w:rsid w:val="00E26641"/>
    <w:rsid w:val="00E33398"/>
    <w:rsid w:val="00E34AF6"/>
    <w:rsid w:val="00E4168E"/>
    <w:rsid w:val="00E47025"/>
    <w:rsid w:val="00E54E68"/>
    <w:rsid w:val="00E837E3"/>
    <w:rsid w:val="00E84E24"/>
    <w:rsid w:val="00E8659C"/>
    <w:rsid w:val="00E91636"/>
    <w:rsid w:val="00E94B1B"/>
    <w:rsid w:val="00E95F58"/>
    <w:rsid w:val="00EA5D3D"/>
    <w:rsid w:val="00EA76A2"/>
    <w:rsid w:val="00ED32DE"/>
    <w:rsid w:val="00ED3507"/>
    <w:rsid w:val="00EE1EDB"/>
    <w:rsid w:val="00EE2E33"/>
    <w:rsid w:val="00EE4B18"/>
    <w:rsid w:val="00EF1B23"/>
    <w:rsid w:val="00EF3F7D"/>
    <w:rsid w:val="00EF72C7"/>
    <w:rsid w:val="00F042D0"/>
    <w:rsid w:val="00F06DD2"/>
    <w:rsid w:val="00F116B1"/>
    <w:rsid w:val="00F11FF7"/>
    <w:rsid w:val="00F16C3A"/>
    <w:rsid w:val="00F30F3D"/>
    <w:rsid w:val="00F314CD"/>
    <w:rsid w:val="00F353DC"/>
    <w:rsid w:val="00F359A6"/>
    <w:rsid w:val="00F37B17"/>
    <w:rsid w:val="00F45DD1"/>
    <w:rsid w:val="00F466BA"/>
    <w:rsid w:val="00F51AE4"/>
    <w:rsid w:val="00F530DC"/>
    <w:rsid w:val="00F556CF"/>
    <w:rsid w:val="00F5619F"/>
    <w:rsid w:val="00F64DC7"/>
    <w:rsid w:val="00F7741F"/>
    <w:rsid w:val="00F77AAC"/>
    <w:rsid w:val="00F80DF0"/>
    <w:rsid w:val="00F81849"/>
    <w:rsid w:val="00F84450"/>
    <w:rsid w:val="00F90AF5"/>
    <w:rsid w:val="00F91E8E"/>
    <w:rsid w:val="00F9425E"/>
    <w:rsid w:val="00F96A86"/>
    <w:rsid w:val="00FA0787"/>
    <w:rsid w:val="00FA1663"/>
    <w:rsid w:val="00FA4D50"/>
    <w:rsid w:val="00FA71AD"/>
    <w:rsid w:val="00FB3262"/>
    <w:rsid w:val="00FB32E8"/>
    <w:rsid w:val="00FB57B1"/>
    <w:rsid w:val="00FB62DA"/>
    <w:rsid w:val="00FC282B"/>
    <w:rsid w:val="00FC60BB"/>
    <w:rsid w:val="00FD0BCD"/>
    <w:rsid w:val="00FD5FDB"/>
    <w:rsid w:val="00FD635D"/>
    <w:rsid w:val="00FD63F3"/>
    <w:rsid w:val="00FD6F0D"/>
    <w:rsid w:val="00FD7C09"/>
    <w:rsid w:val="00FE1C58"/>
    <w:rsid w:val="00FE751A"/>
    <w:rsid w:val="00FE7CCE"/>
    <w:rsid w:val="00FF1E0E"/>
    <w:rsid w:val="00FF5126"/>
    <w:rsid w:val="00FF5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18F334DA"/>
  <w15:docId w15:val="{C0BB5977-9D9D-4DE9-920A-F163963D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205"/>
    <w:pPr>
      <w:widowControl w:val="0"/>
      <w:jc w:val="both"/>
    </w:pPr>
    <w:rPr>
      <w:rFonts w:ascii="Century"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434F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F74"/>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34F74"/>
  </w:style>
  <w:style w:type="character" w:customStyle="1" w:styleId="aa">
    <w:name w:val="日付 (文字)"/>
    <w:basedOn w:val="a0"/>
    <w:link w:val="a9"/>
    <w:uiPriority w:val="99"/>
    <w:semiHidden/>
    <w:rsid w:val="00434F74"/>
    <w:rPr>
      <w:rFonts w:ascii="Century" w:eastAsia="ＭＳ ゴシック" w:hAnsi="Century" w:cs="Times New Roman"/>
      <w:sz w:val="22"/>
      <w:szCs w:val="24"/>
    </w:rPr>
  </w:style>
  <w:style w:type="paragraph" w:styleId="ab">
    <w:name w:val="List Paragraph"/>
    <w:basedOn w:val="a"/>
    <w:uiPriority w:val="34"/>
    <w:qFormat/>
    <w:rsid w:val="00014374"/>
    <w:pPr>
      <w:ind w:leftChars="400" w:left="840"/>
    </w:pPr>
  </w:style>
  <w:style w:type="paragraph" w:styleId="ac">
    <w:name w:val="Revision"/>
    <w:hidden/>
    <w:uiPriority w:val="99"/>
    <w:semiHidden/>
    <w:rsid w:val="007509A3"/>
    <w:rPr>
      <w:rFonts w:ascii="Century" w:eastAsia="ＭＳ ゴシック" w:hAnsi="Century" w:cs="Times New Roman"/>
      <w:sz w:val="22"/>
      <w:szCs w:val="24"/>
    </w:rPr>
  </w:style>
  <w:style w:type="character" w:styleId="ad">
    <w:name w:val="line number"/>
    <w:basedOn w:val="a0"/>
    <w:uiPriority w:val="99"/>
    <w:semiHidden/>
    <w:unhideWhenUsed/>
    <w:rsid w:val="00193C19"/>
  </w:style>
  <w:style w:type="table" w:styleId="ae">
    <w:name w:val="Table Grid"/>
    <w:basedOn w:val="a1"/>
    <w:uiPriority w:val="59"/>
    <w:rsid w:val="00875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C3268D"/>
    <w:rPr>
      <w:sz w:val="18"/>
      <w:szCs w:val="18"/>
    </w:rPr>
  </w:style>
  <w:style w:type="paragraph" w:styleId="af0">
    <w:name w:val="annotation text"/>
    <w:basedOn w:val="a"/>
    <w:link w:val="af1"/>
    <w:uiPriority w:val="99"/>
    <w:semiHidden/>
    <w:unhideWhenUsed/>
    <w:rsid w:val="00C3268D"/>
    <w:pPr>
      <w:jc w:val="left"/>
    </w:pPr>
  </w:style>
  <w:style w:type="character" w:customStyle="1" w:styleId="af1">
    <w:name w:val="コメント文字列 (文字)"/>
    <w:basedOn w:val="a0"/>
    <w:link w:val="af0"/>
    <w:uiPriority w:val="99"/>
    <w:semiHidden/>
    <w:rsid w:val="00C3268D"/>
    <w:rPr>
      <w:rFonts w:ascii="Century" w:eastAsia="ＭＳ ゴシック" w:hAnsi="Century" w:cs="Times New Roman"/>
      <w:sz w:val="22"/>
      <w:szCs w:val="24"/>
    </w:rPr>
  </w:style>
  <w:style w:type="paragraph" w:styleId="af2">
    <w:name w:val="annotation subject"/>
    <w:basedOn w:val="af0"/>
    <w:next w:val="af0"/>
    <w:link w:val="af3"/>
    <w:uiPriority w:val="99"/>
    <w:semiHidden/>
    <w:unhideWhenUsed/>
    <w:rsid w:val="00C3268D"/>
    <w:rPr>
      <w:b/>
      <w:bCs/>
    </w:rPr>
  </w:style>
  <w:style w:type="character" w:customStyle="1" w:styleId="af3">
    <w:name w:val="コメント内容 (文字)"/>
    <w:basedOn w:val="af1"/>
    <w:link w:val="af2"/>
    <w:uiPriority w:val="99"/>
    <w:semiHidden/>
    <w:rsid w:val="00C3268D"/>
    <w:rPr>
      <w:rFonts w:ascii="Century" w:eastAsia="ＭＳ ゴシック" w:hAnsi="Century"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2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85C41-241F-4AC2-8C0C-56445A85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2260</Words>
  <Characters>12883</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大森 洋平（地域活性化統合事務局）</dc:creator>
  <cp:lastModifiedBy>高山 和也</cp:lastModifiedBy>
  <cp:revision>4</cp:revision>
  <cp:lastPrinted>2021-08-24T04:54:00Z</cp:lastPrinted>
  <dcterms:created xsi:type="dcterms:W3CDTF">2021-06-14T02:38:00Z</dcterms:created>
  <dcterms:modified xsi:type="dcterms:W3CDTF">2021-08-24T04:54:00Z</dcterms:modified>
</cp:coreProperties>
</file>