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D397" w14:textId="77777777" w:rsidR="000B5A6B" w:rsidRDefault="00890513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Ｄｒ．Ｄｒｉｖｅ助光店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47F2BF7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DC6499F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890513">
        <w:rPr>
          <w:rFonts w:hAnsi="ＭＳ 明朝" w:hint="eastAsia"/>
        </w:rPr>
        <w:t>Ｄｒ．Ｄｒｉｖｅ助光店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890513">
        <w:rPr>
          <w:rFonts w:hAnsi="ＭＳ 明朝" w:hint="eastAsia"/>
        </w:rPr>
        <w:t>中川区助光一丁目405</w:t>
      </w:r>
      <w:r w:rsidR="004D4456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B04C2D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年</w:t>
      </w:r>
      <w:r w:rsidR="00890513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月</w:t>
      </w:r>
      <w:r w:rsidR="00890513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B0316A7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088DFDC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E00B092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A60D73">
        <w:rPr>
          <w:rFonts w:hAnsi="ＭＳ 明朝" w:hint="eastAsia"/>
        </w:rPr>
        <w:t>3</w:t>
      </w:r>
      <w:r w:rsidRPr="009134D7">
        <w:rPr>
          <w:rFonts w:hAnsi="ＭＳ 明朝" w:hint="eastAsia"/>
        </w:rPr>
        <w:t>年</w:t>
      </w:r>
      <w:r w:rsidR="00890513">
        <w:rPr>
          <w:rFonts w:hAnsi="ＭＳ 明朝" w:hint="eastAsia"/>
        </w:rPr>
        <w:t>7</w:t>
      </w:r>
      <w:r w:rsidRPr="009134D7">
        <w:rPr>
          <w:rFonts w:hAnsi="ＭＳ 明朝" w:hint="eastAsia"/>
        </w:rPr>
        <w:t>月</w:t>
      </w:r>
      <w:r w:rsidR="00890513">
        <w:rPr>
          <w:rFonts w:hAnsi="ＭＳ 明朝" w:hint="eastAsia"/>
        </w:rPr>
        <w:t>1</w:t>
      </w:r>
      <w:r w:rsidR="00A60D73">
        <w:rPr>
          <w:rFonts w:hAnsi="ＭＳ 明朝" w:hint="eastAsia"/>
        </w:rPr>
        <w:t>2日</w:t>
      </w:r>
    </w:p>
    <w:p w14:paraId="3B82ACFA" w14:textId="77777777" w:rsidR="00C245BA" w:rsidRDefault="00C245BA" w:rsidP="00147813">
      <w:pPr>
        <w:rPr>
          <w:rFonts w:hAnsi="ＭＳ 明朝" w:hint="eastAsia"/>
        </w:rPr>
      </w:pPr>
    </w:p>
    <w:p w14:paraId="1F32C7C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A276978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55061FAC" w14:textId="77777777" w:rsidR="00C245BA" w:rsidRDefault="00C245BA" w:rsidP="00147813">
      <w:pPr>
        <w:rPr>
          <w:rFonts w:hAnsi="ＭＳ 明朝" w:hint="eastAsia"/>
        </w:rPr>
      </w:pPr>
    </w:p>
    <w:p w14:paraId="66F9E5B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BEEB4B0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F968C8B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D9A8AB6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63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382"/>
        <w:gridCol w:w="1382"/>
        <w:gridCol w:w="1382"/>
        <w:gridCol w:w="1382"/>
        <w:gridCol w:w="1276"/>
      </w:tblGrid>
      <w:tr w:rsidR="00B04C2D" w:rsidRPr="00994AD5" w14:paraId="302BD6F9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C83644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82" w:type="dxa"/>
            <w:vAlign w:val="center"/>
          </w:tcPr>
          <w:p w14:paraId="57D6B9D9" w14:textId="77777777" w:rsidR="00B04C2D" w:rsidRDefault="00B04C2D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63A4B071" w14:textId="77777777" w:rsidR="00B04C2D" w:rsidRDefault="00B04C2D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大当郎</w:t>
            </w:r>
          </w:p>
          <w:p w14:paraId="4011CD7F" w14:textId="77777777" w:rsidR="00B04C2D" w:rsidRPr="00994AD5" w:rsidRDefault="00B04C2D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一丁目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60550F0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</w:t>
            </w:r>
            <w:r w:rsidRPr="00994AD5">
              <w:rPr>
                <w:rFonts w:hAnsi="ＭＳ 明朝" w:hint="eastAsia"/>
              </w:rPr>
              <w:t>区</w:t>
            </w:r>
          </w:p>
          <w:p w14:paraId="14FECBD3" w14:textId="77777777" w:rsidR="00B04C2D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大当郎</w:t>
            </w:r>
          </w:p>
          <w:p w14:paraId="0DDE1FD1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二丁目</w:t>
            </w:r>
          </w:p>
        </w:tc>
        <w:tc>
          <w:tcPr>
            <w:tcW w:w="1382" w:type="dxa"/>
            <w:vAlign w:val="center"/>
          </w:tcPr>
          <w:p w14:paraId="1D775751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</w:t>
            </w:r>
            <w:r w:rsidRPr="00994AD5">
              <w:rPr>
                <w:rFonts w:hAnsi="ＭＳ 明朝" w:hint="eastAsia"/>
              </w:rPr>
              <w:t>区</w:t>
            </w:r>
          </w:p>
          <w:p w14:paraId="065D6F5C" w14:textId="77777777" w:rsidR="00B04C2D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助光</w:t>
            </w:r>
          </w:p>
          <w:p w14:paraId="4985C0FD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二丁目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4975F7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</w:t>
            </w:r>
            <w:r w:rsidRPr="00994AD5">
              <w:rPr>
                <w:rFonts w:hAnsi="ＭＳ 明朝" w:hint="eastAsia"/>
              </w:rPr>
              <w:t>区</w:t>
            </w:r>
          </w:p>
          <w:p w14:paraId="3C3F4638" w14:textId="77777777" w:rsidR="00B04C2D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伏屋</w:t>
            </w:r>
          </w:p>
          <w:p w14:paraId="6275A2BD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二丁目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F1290A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1FC0528E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B04C2D" w:rsidRPr="00994AD5" w14:paraId="7AF9B856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E2C994" w14:textId="77777777" w:rsidR="00B04C2D" w:rsidRPr="00994AD5" w:rsidRDefault="00B04C2D" w:rsidP="00BA75D5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>Ｄｒ．Ｄｒｉｖｅ助光店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382" w:type="dxa"/>
            <w:vAlign w:val="center"/>
          </w:tcPr>
          <w:p w14:paraId="435BF24E" w14:textId="77777777" w:rsidR="00B04C2D" w:rsidRPr="00994AD5" w:rsidRDefault="00B04C2D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60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6B7560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南60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vAlign w:val="center"/>
          </w:tcPr>
          <w:p w14:paraId="6A82B1F3" w14:textId="77777777" w:rsidR="00B04C2D" w:rsidRPr="00994AD5" w:rsidRDefault="00B04C2D" w:rsidP="0089051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94AD5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7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F19B75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北53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5ABB8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5B95F466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1BD3E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82" w:type="dxa"/>
            <w:vAlign w:val="center"/>
          </w:tcPr>
          <w:p w14:paraId="7E65D30E" w14:textId="77777777" w:rsidR="00B04C2D" w:rsidRPr="00994AD5" w:rsidRDefault="0033484F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35EB0A1" w14:textId="77777777" w:rsidR="00B04C2D" w:rsidRPr="00994AD5" w:rsidRDefault="0033484F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82" w:type="dxa"/>
            <w:vAlign w:val="center"/>
          </w:tcPr>
          <w:p w14:paraId="02AAE3BD" w14:textId="77777777" w:rsidR="00B04C2D" w:rsidRPr="00994AD5" w:rsidRDefault="0033484F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EF7591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7E2674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14934D82" w14:textId="77777777" w:rsidTr="00B04C2D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CDD91A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890513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1382" w:type="dxa"/>
            <w:vAlign w:val="center"/>
          </w:tcPr>
          <w:p w14:paraId="4E0E9170" w14:textId="77777777" w:rsidR="00B04C2D" w:rsidRPr="00994AD5" w:rsidRDefault="00B04C2D" w:rsidP="00B04C2D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EE4B1C" w14:textId="77777777" w:rsidR="00B04C2D" w:rsidRPr="00994AD5" w:rsidRDefault="00B04C2D" w:rsidP="008D27A0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vAlign w:val="center"/>
          </w:tcPr>
          <w:p w14:paraId="13C42759" w14:textId="77777777" w:rsidR="00B04C2D" w:rsidRPr="00994AD5" w:rsidRDefault="00B04C2D" w:rsidP="008D27A0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264152" w14:textId="77777777" w:rsidR="00B04C2D" w:rsidRPr="00994AD5" w:rsidRDefault="00B04C2D" w:rsidP="0089051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75</w:t>
            </w:r>
            <w:r w:rsidRPr="00994AD5">
              <w:rPr>
                <w:rFonts w:hAnsi="ＭＳ 明朝" w:hint="eastAsia"/>
              </w:rPr>
              <w:t>～8</w:t>
            </w:r>
            <w:r>
              <w:rPr>
                <w:rFonts w:hAnsi="ＭＳ 明朝" w:hint="eastAsia"/>
              </w:rPr>
              <w:t>0</w:t>
            </w:r>
          </w:p>
          <w:p w14:paraId="41A4C546" w14:textId="77777777" w:rsidR="00B04C2D" w:rsidRPr="00994AD5" w:rsidRDefault="00B04C2D" w:rsidP="0089051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160</w:t>
            </w:r>
            <w:r w:rsidRPr="00994AD5">
              <w:rPr>
                <w:rFonts w:hAnsi="ＭＳ 明朝" w:hint="eastAsia"/>
              </w:rPr>
              <w:t>～1</w:t>
            </w:r>
            <w:r>
              <w:rPr>
                <w:rFonts w:hAnsi="ＭＳ 明朝" w:hint="eastAsia"/>
              </w:rPr>
              <w:t>7</w:t>
            </w:r>
            <w:r w:rsidRPr="00994AD5">
              <w:rPr>
                <w:rFonts w:hAnsi="ＭＳ 明朝" w:hint="eastAsia"/>
              </w:rPr>
              <w:t>0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30EA24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04C2D" w:rsidRPr="00994AD5" w14:paraId="697CF128" w14:textId="77777777" w:rsidTr="00B04C2D">
        <w:trPr>
          <w:trHeight w:val="495"/>
        </w:trPr>
        <w:tc>
          <w:tcPr>
            <w:tcW w:w="1418" w:type="dxa"/>
            <w:vAlign w:val="center"/>
          </w:tcPr>
          <w:p w14:paraId="72113350" w14:textId="77777777" w:rsidR="00B04C2D" w:rsidRPr="00994AD5" w:rsidRDefault="00B04C2D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8905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8905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417" w:type="dxa"/>
            <w:vAlign w:val="center"/>
          </w:tcPr>
          <w:p w14:paraId="18EA8205" w14:textId="77777777" w:rsidR="00B04C2D" w:rsidRPr="00994AD5" w:rsidRDefault="00B04C2D" w:rsidP="00B04C2D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</w:rPr>
              <w:t>ベンゼン</w:t>
            </w:r>
          </w:p>
        </w:tc>
        <w:tc>
          <w:tcPr>
            <w:tcW w:w="1382" w:type="dxa"/>
            <w:vAlign w:val="center"/>
          </w:tcPr>
          <w:p w14:paraId="778ABA54" w14:textId="77777777" w:rsidR="00B04C2D" w:rsidRPr="0033484F" w:rsidRDefault="00B04C2D" w:rsidP="00994AD5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33484F">
              <w:rPr>
                <w:rFonts w:ascii="ＭＳ 明朝" w:hAnsi="ＭＳ 明朝" w:hint="eastAsia"/>
              </w:rPr>
              <w:t>&lt;0.001</w:t>
            </w:r>
          </w:p>
        </w:tc>
        <w:tc>
          <w:tcPr>
            <w:tcW w:w="1382" w:type="dxa"/>
            <w:vAlign w:val="center"/>
          </w:tcPr>
          <w:p w14:paraId="201B116B" w14:textId="77777777" w:rsidR="00B04C2D" w:rsidRPr="00994AD5" w:rsidRDefault="00B04C2D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7F4BC" w14:textId="77777777" w:rsidR="00B04C2D" w:rsidRPr="00994AD5" w:rsidRDefault="00B04C2D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F4B959" w14:textId="77777777" w:rsidR="00B04C2D" w:rsidRPr="00994AD5" w:rsidRDefault="00B04C2D" w:rsidP="00994AD5">
            <w:pPr>
              <w:jc w:val="center"/>
              <w:rPr>
                <w:rFonts w:hAnsi="ＭＳ 明朝"/>
              </w:rPr>
            </w:pPr>
            <w:r w:rsidRPr="00994AD5"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775822" w14:textId="77777777" w:rsidR="00B04C2D" w:rsidRPr="00994AD5" w:rsidRDefault="00B04C2D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0.01以下</w:t>
            </w:r>
          </w:p>
        </w:tc>
      </w:tr>
    </w:tbl>
    <w:p w14:paraId="793C7F71" w14:textId="77777777" w:rsidR="00D20A3F" w:rsidRDefault="00D20A3F">
      <w:pPr>
        <w:rPr>
          <w:rFonts w:hint="eastAsia"/>
        </w:rPr>
      </w:pPr>
    </w:p>
    <w:p w14:paraId="20F2122E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1B03992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9C76F4">
        <w:rPr>
          <w:rFonts w:hAnsi="ＭＳ 明朝" w:hint="eastAsia"/>
        </w:rPr>
        <w:t>ＪＸ日鉱日石エネルギー株式会社中部支店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609D34C2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7D1D" w14:textId="77777777" w:rsidR="00261E81" w:rsidRDefault="00261E81" w:rsidP="00A60D73">
      <w:r>
        <w:separator/>
      </w:r>
    </w:p>
  </w:endnote>
  <w:endnote w:type="continuationSeparator" w:id="0">
    <w:p w14:paraId="57CBB237" w14:textId="77777777" w:rsidR="00261E81" w:rsidRDefault="00261E8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E274" w14:textId="77777777" w:rsidR="00261E81" w:rsidRDefault="00261E81" w:rsidP="00A60D73">
      <w:r>
        <w:separator/>
      </w:r>
    </w:p>
  </w:footnote>
  <w:footnote w:type="continuationSeparator" w:id="0">
    <w:p w14:paraId="545A7B4F" w14:textId="77777777" w:rsidR="00261E81" w:rsidRDefault="00261E8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2D5E"/>
    <w:rsid w:val="00196EFB"/>
    <w:rsid w:val="001D6133"/>
    <w:rsid w:val="001E6FB0"/>
    <w:rsid w:val="001F0D1E"/>
    <w:rsid w:val="00200AA9"/>
    <w:rsid w:val="00242294"/>
    <w:rsid w:val="002461A7"/>
    <w:rsid w:val="00261E81"/>
    <w:rsid w:val="00273BE9"/>
    <w:rsid w:val="00275DF2"/>
    <w:rsid w:val="00283B34"/>
    <w:rsid w:val="0029718B"/>
    <w:rsid w:val="002F0EE3"/>
    <w:rsid w:val="00301C30"/>
    <w:rsid w:val="00303A73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0513"/>
    <w:rsid w:val="00897C5B"/>
    <w:rsid w:val="008A0A1D"/>
    <w:rsid w:val="008A6027"/>
    <w:rsid w:val="008B6485"/>
    <w:rsid w:val="008C7B67"/>
    <w:rsid w:val="008D21C1"/>
    <w:rsid w:val="008D27A0"/>
    <w:rsid w:val="00911D3C"/>
    <w:rsid w:val="00975BF1"/>
    <w:rsid w:val="00977DEE"/>
    <w:rsid w:val="009877D9"/>
    <w:rsid w:val="00994AD5"/>
    <w:rsid w:val="009B2733"/>
    <w:rsid w:val="009C76F4"/>
    <w:rsid w:val="009E4B11"/>
    <w:rsid w:val="009F4706"/>
    <w:rsid w:val="00A24C99"/>
    <w:rsid w:val="00A4697C"/>
    <w:rsid w:val="00A5225A"/>
    <w:rsid w:val="00A60D73"/>
    <w:rsid w:val="00AB30AF"/>
    <w:rsid w:val="00AD1333"/>
    <w:rsid w:val="00AF00E6"/>
    <w:rsid w:val="00B00D28"/>
    <w:rsid w:val="00B04C2D"/>
    <w:rsid w:val="00B367C2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A3E2C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D3A55"/>
  <w15:chartTrackingRefBased/>
  <w15:docId w15:val="{5109E9CD-EC70-4AE4-A249-E18E6D9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2011-07-21T08:30:00Z</cp:lastPrinted>
  <dcterms:created xsi:type="dcterms:W3CDTF">2024-10-22T04:51:00Z</dcterms:created>
  <dcterms:modified xsi:type="dcterms:W3CDTF">2024-10-22T04:51:00Z</dcterms:modified>
</cp:coreProperties>
</file>