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141" w:rsidRPr="00BA4141" w:rsidRDefault="00520422" w:rsidP="00520422">
      <w:pPr>
        <w:jc w:val="center"/>
        <w:rPr>
          <w:rFonts w:asciiTheme="majorEastAsia" w:eastAsiaTheme="majorEastAsia" w:hAnsiTheme="majorEastAsia"/>
          <w:b/>
          <w:sz w:val="56"/>
          <w:szCs w:val="56"/>
          <w:shd w:val="pct15" w:color="auto" w:fill="FFFFFF"/>
        </w:rPr>
      </w:pPr>
      <w:bookmarkStart w:id="0" w:name="_Toc396823634"/>
      <w:bookmarkStart w:id="1" w:name="_Toc396823733"/>
      <w:bookmarkStart w:id="2" w:name="_Toc396823817"/>
      <w:bookmarkStart w:id="3" w:name="_Toc396823902"/>
      <w:bookmarkStart w:id="4" w:name="_Toc398043677"/>
      <w:bookmarkStart w:id="5" w:name="_Toc402200835"/>
      <w:r w:rsidRPr="00BA4141">
        <w:rPr>
          <w:rFonts w:asciiTheme="majorEastAsia" w:eastAsiaTheme="majorEastAsia" w:hAnsiTheme="majorEastAsia" w:hint="eastAsia"/>
          <w:b/>
          <w:sz w:val="56"/>
          <w:szCs w:val="56"/>
          <w:shd w:val="pct15" w:color="auto" w:fill="FFFFFF"/>
        </w:rPr>
        <w:t>草津市教育振興基本計画</w:t>
      </w:r>
      <w:r w:rsidR="00BA4141" w:rsidRPr="00BA4141">
        <w:rPr>
          <w:rFonts w:asciiTheme="majorEastAsia" w:eastAsiaTheme="majorEastAsia" w:hAnsiTheme="majorEastAsia" w:hint="eastAsia"/>
          <w:b/>
          <w:sz w:val="56"/>
          <w:szCs w:val="56"/>
          <w:shd w:val="pct15" w:color="auto" w:fill="FFFFFF"/>
        </w:rPr>
        <w:t>（第２期）</w:t>
      </w:r>
    </w:p>
    <w:p w:rsidR="00520422" w:rsidRPr="00BA4141" w:rsidRDefault="00BA4141" w:rsidP="00520422">
      <w:pPr>
        <w:jc w:val="center"/>
        <w:rPr>
          <w:rFonts w:asciiTheme="majorEastAsia" w:eastAsiaTheme="majorEastAsia" w:hAnsiTheme="majorEastAsia"/>
          <w:b/>
          <w:sz w:val="56"/>
          <w:szCs w:val="56"/>
          <w:shd w:val="pct15" w:color="auto" w:fill="FFFFFF"/>
        </w:rPr>
      </w:pPr>
      <w:r w:rsidRPr="00BA4141">
        <w:rPr>
          <w:rFonts w:asciiTheme="majorEastAsia" w:eastAsiaTheme="majorEastAsia" w:hAnsiTheme="majorEastAsia" w:hint="eastAsia"/>
          <w:b/>
          <w:sz w:val="56"/>
          <w:szCs w:val="56"/>
        </w:rPr>
        <w:t xml:space="preserve">　　　　　　　　　　　</w:t>
      </w:r>
      <w:r w:rsidR="00FF1026">
        <w:rPr>
          <w:rFonts w:asciiTheme="majorEastAsia" w:eastAsiaTheme="majorEastAsia" w:hAnsiTheme="majorEastAsia" w:hint="eastAsia"/>
          <w:b/>
          <w:sz w:val="56"/>
          <w:szCs w:val="56"/>
        </w:rPr>
        <w:t xml:space="preserve">　</w:t>
      </w:r>
      <w:r w:rsidR="00FF1026">
        <w:rPr>
          <w:rFonts w:asciiTheme="majorEastAsia" w:eastAsiaTheme="majorEastAsia" w:hAnsiTheme="majorEastAsia" w:hint="eastAsia"/>
          <w:b/>
          <w:sz w:val="56"/>
          <w:szCs w:val="56"/>
          <w:shd w:val="pct15" w:color="auto" w:fill="FFFFFF"/>
        </w:rPr>
        <w:t>（概要</w:t>
      </w:r>
      <w:r w:rsidR="00520422" w:rsidRPr="00BA4141">
        <w:rPr>
          <w:rFonts w:asciiTheme="majorEastAsia" w:eastAsiaTheme="majorEastAsia" w:hAnsiTheme="majorEastAsia" w:hint="eastAsia"/>
          <w:b/>
          <w:sz w:val="56"/>
          <w:szCs w:val="56"/>
          <w:shd w:val="pct15" w:color="auto" w:fill="FFFFFF"/>
        </w:rPr>
        <w:t>）</w:t>
      </w:r>
    </w:p>
    <w:p w:rsidR="00C46F0F" w:rsidRPr="00C46F0F" w:rsidRDefault="00C46F0F" w:rsidP="00520422">
      <w:pPr>
        <w:jc w:val="center"/>
        <w:rPr>
          <w:b/>
          <w:sz w:val="28"/>
          <w:szCs w:val="28"/>
          <w:shd w:val="pct15" w:color="auto" w:fill="FFFFFF"/>
        </w:rPr>
      </w:pPr>
    </w:p>
    <w:p w:rsidR="007A521C" w:rsidRDefault="007A521C" w:rsidP="00FF1026">
      <w:pPr>
        <w:pStyle w:val="1"/>
        <w:numPr>
          <w:ilvl w:val="0"/>
          <w:numId w:val="0"/>
        </w:numPr>
        <w:ind w:left="-181" w:right="-105"/>
      </w:pPr>
      <w:bookmarkStart w:id="6" w:name="_GoBack"/>
      <w:bookmarkEnd w:id="6"/>
      <w:r w:rsidRPr="00520422">
        <w:rPr>
          <w:rFonts w:hint="eastAsia"/>
        </w:rPr>
        <w:t>計画策定にあたって</w:t>
      </w:r>
      <w:bookmarkEnd w:id="0"/>
      <w:bookmarkEnd w:id="1"/>
      <w:bookmarkEnd w:id="2"/>
      <w:bookmarkEnd w:id="3"/>
      <w:bookmarkEnd w:id="4"/>
      <w:bookmarkEnd w:id="5"/>
    </w:p>
    <w:p w:rsidR="008827F4" w:rsidRPr="008827F4" w:rsidRDefault="008827F4" w:rsidP="008827F4">
      <w:pPr>
        <w:pStyle w:val="a5"/>
      </w:pPr>
    </w:p>
    <w:p w:rsidR="007A521C" w:rsidRPr="006902BC" w:rsidRDefault="00A2742B" w:rsidP="007A521C">
      <w:pPr>
        <w:pStyle w:val="2"/>
        <w:spacing w:after="180"/>
        <w:ind w:left="-210"/>
      </w:pPr>
      <w:bookmarkStart w:id="7" w:name="_Toc396823635"/>
      <w:bookmarkStart w:id="8" w:name="_Toc396823734"/>
      <w:bookmarkStart w:id="9" w:name="_Toc396823818"/>
      <w:bookmarkStart w:id="10" w:name="_Toc396823903"/>
      <w:bookmarkStart w:id="11" w:name="_Toc398043678"/>
      <w:bookmarkStart w:id="12" w:name="_Toc402200836"/>
      <w:r>
        <w:rPr>
          <w:noProof/>
          <w:lang w:bidi="ar-SA"/>
        </w:rPr>
        <mc:AlternateContent>
          <mc:Choice Requires="wps">
            <w:drawing>
              <wp:anchor distT="0" distB="0" distL="114300" distR="114300" simplePos="0" relativeHeight="251703296" behindDoc="0" locked="0" layoutInCell="1" allowOverlap="1" wp14:anchorId="24DBAB91" wp14:editId="1A51AAFA">
                <wp:simplePos x="0" y="0"/>
                <wp:positionH relativeFrom="column">
                  <wp:posOffset>-48260</wp:posOffset>
                </wp:positionH>
                <wp:positionV relativeFrom="paragraph">
                  <wp:posOffset>290195</wp:posOffset>
                </wp:positionV>
                <wp:extent cx="6081395" cy="33020"/>
                <wp:effectExtent l="62230" t="60325" r="66675" b="59055"/>
                <wp:wrapNone/>
                <wp:docPr id="5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A7601" id="_x0000_t32" coordsize="21600,21600" o:spt="32" o:oned="t" path="m,l21600,21600e" filled="f">
                <v:path arrowok="t" fillok="f" o:connecttype="none"/>
                <o:lock v:ext="edit" shapetype="t"/>
              </v:shapetype>
              <v:shape id="AutoShape 25" o:spid="_x0000_s1026" type="#_x0000_t32" style="position:absolute;left:0;text-align:left;margin-left:-3.8pt;margin-top:22.85pt;width:478.85pt;height:2.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" strokecolor="gray [1629]" strokeweight="1.75pt">
                <v:stroke startarrow="oval" endarrow="oval"/>
              </v:shape>
            </w:pict>
          </mc:Fallback>
        </mc:AlternateContent>
      </w:r>
      <w:r w:rsidR="007A521C" w:rsidRPr="006902BC">
        <w:rPr>
          <w:rFonts w:hint="eastAsia"/>
        </w:rPr>
        <w:t>計画策定の趣旨</w:t>
      </w:r>
      <w:bookmarkEnd w:id="7"/>
      <w:bookmarkEnd w:id="8"/>
      <w:bookmarkEnd w:id="9"/>
      <w:bookmarkEnd w:id="10"/>
      <w:bookmarkEnd w:id="11"/>
      <w:bookmarkEnd w:id="12"/>
    </w:p>
    <w:p w:rsidR="000946A1" w:rsidRDefault="000946A1" w:rsidP="007A521C">
      <w:pPr>
        <w:pStyle w:val="af4"/>
        <w:spacing w:line="280" w:lineRule="exact"/>
        <w:ind w:left="420" w:firstLine="220"/>
      </w:pPr>
    </w:p>
    <w:p w:rsidR="007A521C" w:rsidRPr="001E6174" w:rsidRDefault="007A521C" w:rsidP="007A521C">
      <w:pPr>
        <w:pStyle w:val="af4"/>
        <w:spacing w:line="280" w:lineRule="exact"/>
        <w:ind w:left="420" w:firstLine="220"/>
      </w:pPr>
      <w:r w:rsidRPr="001E6174">
        <w:rPr>
          <w:rFonts w:hint="eastAsia"/>
        </w:rPr>
        <w:t>草津市では、平成２２年３月に「草津市教育振興基本計画」（以下「第１期計画」という。）を策定し、「子どもが輝く教育のまち・出会いと学びのまち・くさつ」を基本理念と定め、「子どもの生きる力を育む」「学校の教育力を高める」「地域に豊かな学びを創る」の３つの</w:t>
      </w:r>
      <w:r w:rsidR="000014D0">
        <w:rPr>
          <w:rFonts w:hint="eastAsia"/>
        </w:rPr>
        <w:t>施策の基本方向</w:t>
      </w:r>
      <w:r w:rsidRPr="001E6174">
        <w:rPr>
          <w:rFonts w:hint="eastAsia"/>
        </w:rPr>
        <w:t>のもと、本市教育の向上に取り組んできました。</w:t>
      </w:r>
    </w:p>
    <w:p w:rsidR="007A521C" w:rsidRPr="001E6174" w:rsidRDefault="007A521C" w:rsidP="007A521C">
      <w:pPr>
        <w:pStyle w:val="af4"/>
        <w:spacing w:line="280" w:lineRule="exact"/>
        <w:ind w:left="420" w:firstLine="220"/>
      </w:pPr>
      <w:r w:rsidRPr="001E6174">
        <w:rPr>
          <w:rFonts w:hint="eastAsia"/>
        </w:rPr>
        <w:t>この間、国においては、改正教育基本法を踏まえ、子</w:t>
      </w:r>
      <w:r>
        <w:rPr>
          <w:rFonts w:hint="eastAsia"/>
        </w:rPr>
        <w:t>ども</w:t>
      </w:r>
      <w:r w:rsidRPr="001E6174">
        <w:rPr>
          <w:rFonts w:hint="eastAsia"/>
        </w:rPr>
        <w:t>たちの「生きる力」を一層</w:t>
      </w:r>
      <w:r w:rsidR="00376727" w:rsidRPr="00376727">
        <w:rPr>
          <w:rFonts w:hint="eastAsia"/>
        </w:rPr>
        <w:t>育むことを目指した新学習指導要領を平成２３年度から段階的に実施しています。</w:t>
      </w:r>
      <w:r w:rsidRPr="001E6174">
        <w:rPr>
          <w:rFonts w:hint="eastAsia"/>
        </w:rPr>
        <w:t>さらに、「いじめ防止対策推進法」の制定など、様々な教育改革を推し進めています。</w:t>
      </w:r>
    </w:p>
    <w:p w:rsidR="007A521C" w:rsidRPr="001E6174" w:rsidRDefault="007A521C" w:rsidP="007A521C">
      <w:pPr>
        <w:pStyle w:val="af4"/>
        <w:spacing w:line="280" w:lineRule="exact"/>
        <w:ind w:left="420" w:firstLine="220"/>
      </w:pPr>
      <w:r w:rsidRPr="001E6174">
        <w:rPr>
          <w:rFonts w:hint="eastAsia"/>
        </w:rPr>
        <w:t>また、我が国の社会状況は</w:t>
      </w:r>
      <w:r w:rsidR="00EE650C">
        <w:rPr>
          <w:rFonts w:hint="eastAsia"/>
        </w:rPr>
        <w:t>激しく変化し</w:t>
      </w:r>
      <w:r w:rsidRPr="001E6174">
        <w:rPr>
          <w:rFonts w:hint="eastAsia"/>
        </w:rPr>
        <w:t>、</w:t>
      </w:r>
      <w:r w:rsidR="00EE650C">
        <w:rPr>
          <w:rFonts w:hint="eastAsia"/>
        </w:rPr>
        <w:t>また</w:t>
      </w:r>
      <w:r w:rsidRPr="001E6174">
        <w:rPr>
          <w:rFonts w:hint="eastAsia"/>
        </w:rPr>
        <w:t>東日本大震災を機に「人の絆（きずな）」の大切さが再認識され</w:t>
      </w:r>
      <w:r w:rsidR="00EE650C">
        <w:rPr>
          <w:rFonts w:hint="eastAsia"/>
        </w:rPr>
        <w:t>ています</w:t>
      </w:r>
      <w:r w:rsidRPr="001E6174">
        <w:rPr>
          <w:rFonts w:hint="eastAsia"/>
        </w:rPr>
        <w:t>。</w:t>
      </w:r>
    </w:p>
    <w:p w:rsidR="007A521C" w:rsidRDefault="007A521C" w:rsidP="007A521C">
      <w:pPr>
        <w:pStyle w:val="af4"/>
        <w:spacing w:line="280" w:lineRule="exact"/>
        <w:ind w:left="420" w:firstLine="220"/>
      </w:pPr>
      <w:r w:rsidRPr="001E6174">
        <w:rPr>
          <w:rFonts w:hint="eastAsia"/>
        </w:rPr>
        <w:t>このような中で、第１期計画が計画策定から５年を経過することから、平成２７年度を計画初年度とする「草津市教育振興基本計画</w:t>
      </w:r>
      <w:r w:rsidR="00BA4141">
        <w:rPr>
          <w:rFonts w:hint="eastAsia"/>
        </w:rPr>
        <w:t>（</w:t>
      </w:r>
      <w:r w:rsidR="00BA4141" w:rsidRPr="001E6174">
        <w:rPr>
          <w:rFonts w:hint="eastAsia"/>
        </w:rPr>
        <w:t>第２期</w:t>
      </w:r>
      <w:r w:rsidR="00BA4141">
        <w:rPr>
          <w:rFonts w:hint="eastAsia"/>
        </w:rPr>
        <w:t>）〔平成２７年度～平成３１年度〕</w:t>
      </w:r>
      <w:r w:rsidRPr="001E6174">
        <w:rPr>
          <w:rFonts w:hint="eastAsia"/>
        </w:rPr>
        <w:t>」(以下｢第２期計画｣という</w:t>
      </w:r>
      <w:r>
        <w:rPr>
          <w:rFonts w:hint="eastAsia"/>
        </w:rPr>
        <w:t>。</w:t>
      </w:r>
      <w:r w:rsidRPr="001E6174">
        <w:rPr>
          <w:rFonts w:hint="eastAsia"/>
        </w:rPr>
        <w:t>)</w:t>
      </w:r>
      <w:r w:rsidR="005B6B53">
        <w:rPr>
          <w:rFonts w:hint="eastAsia"/>
        </w:rPr>
        <w:t>を策定</w:t>
      </w:r>
      <w:r w:rsidR="00376727">
        <w:rPr>
          <w:rFonts w:hint="eastAsia"/>
        </w:rPr>
        <w:t>するものです</w:t>
      </w:r>
      <w:r w:rsidRPr="001E6174">
        <w:rPr>
          <w:rFonts w:hint="eastAsia"/>
        </w:rPr>
        <w:t>。</w:t>
      </w:r>
    </w:p>
    <w:p w:rsidR="000946A1" w:rsidRDefault="000946A1" w:rsidP="007A521C">
      <w:pPr>
        <w:pStyle w:val="af4"/>
        <w:spacing w:line="280" w:lineRule="exact"/>
        <w:ind w:left="420" w:firstLine="220"/>
      </w:pPr>
    </w:p>
    <w:p w:rsidR="00BA60BD" w:rsidRDefault="00BA60BD" w:rsidP="007A521C">
      <w:pPr>
        <w:pStyle w:val="af4"/>
        <w:spacing w:line="280" w:lineRule="exact"/>
        <w:ind w:left="420" w:firstLine="220"/>
      </w:pPr>
    </w:p>
    <w:p w:rsidR="00E37611" w:rsidRDefault="00E37611" w:rsidP="007A521C">
      <w:pPr>
        <w:pStyle w:val="af4"/>
        <w:spacing w:line="280" w:lineRule="exact"/>
        <w:ind w:left="420" w:firstLine="220"/>
      </w:pPr>
    </w:p>
    <w:p w:rsidR="00BA60BD" w:rsidRDefault="00BA60BD" w:rsidP="007A521C">
      <w:pPr>
        <w:pStyle w:val="af4"/>
        <w:spacing w:line="280" w:lineRule="exact"/>
        <w:ind w:left="420" w:firstLine="220"/>
      </w:pPr>
    </w:p>
    <w:p w:rsidR="007A521C" w:rsidRPr="001E6174" w:rsidRDefault="00A2742B" w:rsidP="007A521C">
      <w:pPr>
        <w:pStyle w:val="2"/>
        <w:spacing w:after="180"/>
        <w:ind w:left="-210"/>
      </w:pPr>
      <w:bookmarkStart w:id="13" w:name="_Toc396823636"/>
      <w:bookmarkStart w:id="14" w:name="_Toc396823735"/>
      <w:bookmarkStart w:id="15" w:name="_Toc396823819"/>
      <w:bookmarkStart w:id="16" w:name="_Toc396823904"/>
      <w:bookmarkStart w:id="17" w:name="_Toc398043679"/>
      <w:bookmarkStart w:id="18" w:name="_Toc402200837"/>
      <w:r>
        <w:rPr>
          <w:noProof/>
          <w:lang w:bidi="ar-SA"/>
        </w:rPr>
        <mc:AlternateContent>
          <mc:Choice Requires="wps">
            <w:drawing>
              <wp:anchor distT="0" distB="0" distL="114300" distR="114300" simplePos="0" relativeHeight="251705344" behindDoc="0" locked="0" layoutInCell="1" allowOverlap="1" wp14:anchorId="4D022884" wp14:editId="66D93C4C">
                <wp:simplePos x="0" y="0"/>
                <wp:positionH relativeFrom="column">
                  <wp:posOffset>-48260</wp:posOffset>
                </wp:positionH>
                <wp:positionV relativeFrom="paragraph">
                  <wp:posOffset>318135</wp:posOffset>
                </wp:positionV>
                <wp:extent cx="6081395" cy="33020"/>
                <wp:effectExtent l="62230" t="59690" r="66675" b="59690"/>
                <wp:wrapNone/>
                <wp:docPr id="5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D83DA" id="AutoShape 26" o:spid="_x0000_s1026" type="#_x0000_t32" style="position:absolute;left:0;text-align:left;margin-left:-3.8pt;margin-top:25.05pt;width:478.85pt;height:2.6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" strokecolor="gray [1629]" strokeweight="1.75pt">
                <v:stroke startarrow="oval" endarrow="oval"/>
              </v:shape>
            </w:pict>
          </mc:Fallback>
        </mc:AlternateContent>
      </w:r>
      <w:r w:rsidR="007A521C" w:rsidRPr="001E6174">
        <w:rPr>
          <w:rFonts w:hint="eastAsia"/>
        </w:rPr>
        <w:t>計画の位置づけ</w:t>
      </w:r>
      <w:bookmarkEnd w:id="13"/>
      <w:bookmarkEnd w:id="14"/>
      <w:bookmarkEnd w:id="15"/>
      <w:bookmarkEnd w:id="16"/>
      <w:bookmarkEnd w:id="17"/>
      <w:bookmarkEnd w:id="18"/>
    </w:p>
    <w:p w:rsidR="004D18DE" w:rsidRDefault="004D18DE" w:rsidP="0086473C">
      <w:pPr>
        <w:pStyle w:val="af4"/>
        <w:spacing w:line="280" w:lineRule="exact"/>
        <w:ind w:left="420" w:firstLine="220"/>
      </w:pPr>
    </w:p>
    <w:p w:rsidR="00547641" w:rsidRDefault="007A521C" w:rsidP="004D18DE">
      <w:pPr>
        <w:pStyle w:val="af4"/>
        <w:spacing w:line="280" w:lineRule="exact"/>
        <w:ind w:left="420" w:firstLine="220"/>
      </w:pPr>
      <w:r w:rsidRPr="001E6174">
        <w:rPr>
          <w:rFonts w:hint="eastAsia"/>
        </w:rPr>
        <w:t>本計画は、</w:t>
      </w:r>
      <w:r w:rsidRPr="00F106D3">
        <w:rPr>
          <w:rFonts w:hint="eastAsia"/>
        </w:rPr>
        <w:t>国の第２期教育振興基本計画（平成２５年度～平成２９年度）を参酌</w:t>
      </w:r>
      <w:r w:rsidRPr="001E6174">
        <w:rPr>
          <w:rFonts w:hint="eastAsia"/>
        </w:rPr>
        <w:t>しつつ、本市の市政全般にかかる総合計画である「第５次草津市総合計画」を踏まえた、教育行政分野における計画です。また、子ども・子育て部門における「草津市子ども・子育て支援事業計画」などの</w:t>
      </w:r>
      <w:r w:rsidRPr="00F106D3">
        <w:rPr>
          <w:rFonts w:hint="eastAsia"/>
        </w:rPr>
        <w:t>関連計画とも整合性を保ち</w:t>
      </w:r>
      <w:r w:rsidRPr="001E6174">
        <w:rPr>
          <w:rFonts w:hint="eastAsia"/>
        </w:rPr>
        <w:t>ながら、施策を推進していきます。</w:t>
      </w:r>
    </w:p>
    <w:p w:rsidR="004D18DE" w:rsidRDefault="004D18DE" w:rsidP="007A521C">
      <w:pPr>
        <w:pStyle w:val="af4"/>
        <w:spacing w:line="280" w:lineRule="exact"/>
        <w:ind w:left="420" w:firstLine="220"/>
      </w:pPr>
    </w:p>
    <w:p w:rsidR="00E37611" w:rsidRDefault="00E37611" w:rsidP="007A521C">
      <w:pPr>
        <w:pStyle w:val="af4"/>
        <w:spacing w:line="280" w:lineRule="exact"/>
        <w:ind w:left="420" w:firstLine="220"/>
      </w:pPr>
    </w:p>
    <w:p w:rsidR="00BA60BD" w:rsidRDefault="00BA60BD" w:rsidP="007A521C">
      <w:pPr>
        <w:pStyle w:val="af4"/>
        <w:spacing w:line="280" w:lineRule="exact"/>
        <w:ind w:left="420" w:firstLine="220"/>
      </w:pPr>
    </w:p>
    <w:p w:rsidR="00BA4141" w:rsidRDefault="00BA4141" w:rsidP="007A521C">
      <w:pPr>
        <w:pStyle w:val="af4"/>
        <w:spacing w:line="280" w:lineRule="exact"/>
        <w:ind w:left="420" w:firstLine="220"/>
      </w:pPr>
    </w:p>
    <w:p w:rsidR="004D18DE" w:rsidRDefault="00A2742B" w:rsidP="004D18DE">
      <w:pPr>
        <w:pStyle w:val="2"/>
        <w:spacing w:after="180"/>
        <w:ind w:left="-210"/>
      </w:pPr>
      <w:bookmarkStart w:id="19" w:name="_Toc396823637"/>
      <w:bookmarkStart w:id="20" w:name="_Toc396823736"/>
      <w:bookmarkStart w:id="21" w:name="_Toc396823820"/>
      <w:bookmarkStart w:id="22" w:name="_Toc396823905"/>
      <w:bookmarkStart w:id="23" w:name="_Toc398043680"/>
      <w:bookmarkStart w:id="24" w:name="_Toc402200838"/>
      <w:r>
        <w:rPr>
          <w:rFonts w:ascii="HG丸ｺﾞｼｯｸM-PRO" w:eastAsia="HG丸ｺﾞｼｯｸM-PRO" w:hAnsi="Century" w:cs="ＭＳ 明朝"/>
          <w:noProof/>
          <w:kern w:val="20"/>
          <w:sz w:val="22"/>
          <w:szCs w:val="20"/>
          <w:lang w:bidi="ar-SA"/>
        </w:rPr>
        <mc:AlternateContent>
          <mc:Choice Requires="wps">
            <w:drawing>
              <wp:anchor distT="0" distB="0" distL="114300" distR="114300" simplePos="0" relativeHeight="251706368" behindDoc="0" locked="0" layoutInCell="1" allowOverlap="1" wp14:anchorId="270614E8" wp14:editId="2F5CC93F">
                <wp:simplePos x="0" y="0"/>
                <wp:positionH relativeFrom="column">
                  <wp:posOffset>60325</wp:posOffset>
                </wp:positionH>
                <wp:positionV relativeFrom="paragraph">
                  <wp:posOffset>294640</wp:posOffset>
                </wp:positionV>
                <wp:extent cx="6081395" cy="33020"/>
                <wp:effectExtent l="66040" t="64770" r="62865" b="64135"/>
                <wp:wrapNone/>
                <wp:docPr id="5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541F7" id="AutoShape 27" o:spid="_x0000_s1026" type="#_x0000_t32" style="position:absolute;left:0;text-align:left;margin-left:4.75pt;margin-top:23.2pt;width:478.85pt;height:2.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" strokecolor="gray [1629]" strokeweight="1.75pt">
                <v:stroke startarrow="oval" endarrow="oval"/>
              </v:shape>
            </w:pict>
          </mc:Fallback>
        </mc:AlternateContent>
      </w:r>
      <w:r w:rsidR="007A521C" w:rsidRPr="001E6174">
        <w:t>計画期間</w:t>
      </w:r>
      <w:bookmarkEnd w:id="19"/>
      <w:bookmarkEnd w:id="20"/>
      <w:bookmarkEnd w:id="21"/>
      <w:bookmarkEnd w:id="22"/>
      <w:bookmarkEnd w:id="23"/>
      <w:bookmarkEnd w:id="24"/>
    </w:p>
    <w:p w:rsidR="004D18DE" w:rsidRDefault="004D18DE" w:rsidP="00163C4A">
      <w:pPr>
        <w:pStyle w:val="af4"/>
        <w:spacing w:line="280" w:lineRule="exact"/>
        <w:ind w:left="420" w:firstLine="220"/>
      </w:pPr>
    </w:p>
    <w:p w:rsidR="00604CF9" w:rsidRPr="00BA4141" w:rsidRDefault="00F93835" w:rsidP="00BA4141">
      <w:pPr>
        <w:pStyle w:val="af4"/>
        <w:spacing w:line="280" w:lineRule="exact"/>
        <w:ind w:left="420" w:firstLine="220"/>
      </w:pPr>
      <w:r>
        <w:rPr>
          <w:rFonts w:hint="eastAsia"/>
        </w:rPr>
        <w:t>本計画は、</w:t>
      </w:r>
      <w:r w:rsidR="007A521C" w:rsidRPr="00F106D3">
        <w:t>平成２７年度（2015年度）から平成３１年度（2019年度）までの５年間</w:t>
      </w:r>
      <w:r w:rsidR="007A521C" w:rsidRPr="001E6174">
        <w:t>です。</w:t>
      </w:r>
      <w:r w:rsidR="007A521C" w:rsidRPr="001E6174">
        <w:rPr>
          <w:rFonts w:hint="eastAsia"/>
        </w:rPr>
        <w:t>第１期計画の後期５年の計画に当たります。計画期間中であっても、見直しを行います。</w:t>
      </w:r>
    </w:p>
    <w:p w:rsidR="00254DE0" w:rsidRDefault="00656EAC" w:rsidP="009A7C6E">
      <w:pPr>
        <w:pStyle w:val="1"/>
        <w:pageBreakBefore/>
        <w:numPr>
          <w:ilvl w:val="0"/>
          <w:numId w:val="0"/>
        </w:numPr>
        <w:ind w:left="238" w:right="-105" w:hanging="238"/>
      </w:pPr>
      <w:bookmarkStart w:id="25" w:name="_Toc256761070"/>
      <w:bookmarkStart w:id="26" w:name="_Toc402200860"/>
      <w:r w:rsidRPr="006D6648">
        <w:rPr>
          <w:rFonts w:hint="eastAsia"/>
        </w:rPr>
        <w:lastRenderedPageBreak/>
        <w:t>計画の基本理念と施策の基本方向</w:t>
      </w:r>
      <w:bookmarkEnd w:id="25"/>
      <w:bookmarkEnd w:id="26"/>
    </w:p>
    <w:p w:rsidR="00656EAC" w:rsidRPr="00DF6B91" w:rsidRDefault="00656EAC" w:rsidP="00DF6B91">
      <w:pPr>
        <w:pStyle w:val="af4"/>
        <w:spacing w:line="280" w:lineRule="exact"/>
        <w:ind w:left="420" w:firstLine="220"/>
      </w:pPr>
      <w:r w:rsidRPr="00DF6B91">
        <w:rPr>
          <w:rFonts w:hint="eastAsia"/>
        </w:rPr>
        <w:t>平成22年度からの10年間に推進する本市教育の基本的な考え方と目指すべき姿を</w:t>
      </w:r>
      <w:r w:rsidR="00343AE2" w:rsidRPr="00DF6B91">
        <w:rPr>
          <w:rFonts w:hint="eastAsia"/>
        </w:rPr>
        <w:t>「基本理念」</w:t>
      </w:r>
      <w:r w:rsidR="004054B1">
        <w:rPr>
          <w:rFonts w:hint="eastAsia"/>
        </w:rPr>
        <w:t>として示しており、</w:t>
      </w:r>
      <w:r w:rsidRPr="00DF6B91">
        <w:rPr>
          <w:rFonts w:hint="eastAsia"/>
        </w:rPr>
        <w:t>後期の５年間（平成２７年度から平成３１年度）の計画として位置付けられる</w:t>
      </w:r>
      <w:r w:rsidRPr="00F106D3">
        <w:rPr>
          <w:rFonts w:hint="eastAsia"/>
        </w:rPr>
        <w:t>第２期計画においても</w:t>
      </w:r>
      <w:r w:rsidRPr="00DF6B91">
        <w:rPr>
          <w:rFonts w:hint="eastAsia"/>
        </w:rPr>
        <w:t>、この</w:t>
      </w:r>
      <w:r w:rsidRPr="00F106D3">
        <w:rPr>
          <w:rFonts w:hint="eastAsia"/>
        </w:rPr>
        <w:t>「基本理念」を継承</w:t>
      </w:r>
      <w:r w:rsidRPr="00DF6B91">
        <w:rPr>
          <w:rFonts w:hint="eastAsia"/>
        </w:rPr>
        <w:t>します。</w:t>
      </w:r>
    </w:p>
    <w:p w:rsidR="00656EAC" w:rsidRPr="00F94291" w:rsidRDefault="00A2742B" w:rsidP="00F94291">
      <w:pPr>
        <w:pStyle w:val="a5"/>
        <w:rPr>
          <w:rFonts w:ascii="HGSｺﾞｼｯｸE" w:eastAsia="HGSｺﾞｼｯｸE" w:hAnsi="ＭＳ ゴシック"/>
          <w:sz w:val="32"/>
          <w:szCs w:val="32"/>
          <w:shd w:val="pct15" w:color="auto" w:fill="FFFFFF"/>
        </w:rPr>
      </w:pPr>
      <w:r>
        <w:rPr>
          <w:rFonts w:ascii="HGSｺﾞｼｯｸE" w:eastAsia="HGSｺﾞｼｯｸE" w:hAnsi="ＭＳ ゴシック"/>
          <w:noProof/>
          <w:sz w:val="24"/>
          <w:szCs w:val="24"/>
          <w:lang w:bidi="ar-SA"/>
        </w:rPr>
        <mc:AlternateContent>
          <mc:Choice Requires="wps">
            <w:drawing>
              <wp:anchor distT="0" distB="0" distL="114300" distR="114300" simplePos="0" relativeHeight="251673600" behindDoc="1" locked="0" layoutInCell="1" allowOverlap="1">
                <wp:simplePos x="0" y="0"/>
                <wp:positionH relativeFrom="column">
                  <wp:posOffset>106045</wp:posOffset>
                </wp:positionH>
                <wp:positionV relativeFrom="paragraph">
                  <wp:posOffset>134620</wp:posOffset>
                </wp:positionV>
                <wp:extent cx="6078220" cy="592455"/>
                <wp:effectExtent l="19050" t="19050" r="55880" b="55245"/>
                <wp:wrapNone/>
                <wp:docPr id="4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220" cy="592455"/>
                        </a:xfrm>
                        <a:prstGeom prst="roundRect">
                          <a:avLst>
                            <a:gd name="adj" fmla="val 16667"/>
                          </a:avLst>
                        </a:prstGeom>
                        <a:solidFill>
                          <a:srgbClr val="FFFFFF"/>
                        </a:solidFill>
                        <a:ln w="38100">
                          <a:solidFill>
                            <a:srgbClr val="C0C0C0"/>
                          </a:solidFill>
                          <a:round/>
                          <a:headEnd/>
                          <a:tailEnd/>
                        </a:ln>
                        <a:effectLst>
                          <a:outerShdw dist="35921" dir="2700000" algn="ctr" rotWithShape="0">
                            <a:srgbClr val="808080"/>
                          </a:outerShdw>
                        </a:effectLst>
                      </wps:spPr>
                      <wps:txbx>
                        <w:txbxContent>
                          <w:p w:rsidR="00376727" w:rsidRPr="00636181" w:rsidRDefault="00376727" w:rsidP="00701494">
                            <w:pPr>
                              <w:spacing w:beforeLines="50" w:before="180" w:afterLines="50" w:after="180"/>
                              <w:jc w:val="center"/>
                              <w:rPr>
                                <w:rFonts w:ascii="HGSｺﾞｼｯｸE" w:eastAsia="HGSｺﾞｼｯｸE"/>
                                <w:sz w:val="32"/>
                                <w:szCs w:val="32"/>
                              </w:rPr>
                            </w:pPr>
                            <w:r>
                              <w:rPr>
                                <w:rFonts w:ascii="HGSｺﾞｼｯｸE" w:eastAsia="HGSｺﾞｼｯｸE" w:hint="eastAsia"/>
                                <w:sz w:val="32"/>
                                <w:szCs w:val="32"/>
                              </w:rPr>
                              <w:t>子どもが輝く教育のまち・出会いと学びのまち・くさつ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left:0;text-align:left;margin-left:8.35pt;margin-top:10.6pt;width:478.6pt;height:46.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" strokecolor="silver" strokeweight="3pt">
                <v:shadow on="t"/>
                <v:textbox inset="5.85pt,.7pt,5.85pt,.7pt">
                  <w:txbxContent>
                    <w:p w:rsidR="00376727" w:rsidRPr="00636181" w:rsidRDefault="00376727" w:rsidP="00701494">
                      <w:pPr>
                        <w:spacing w:beforeLines="50" w:before="180" w:afterLines="50" w:after="180"/>
                        <w:jc w:val="center"/>
                        <w:rPr>
                          <w:rFonts w:ascii="HGSｺﾞｼｯｸE" w:eastAsia="HGSｺﾞｼｯｸE"/>
                          <w:sz w:val="32"/>
                          <w:szCs w:val="32"/>
                        </w:rPr>
                      </w:pPr>
                      <w:r>
                        <w:rPr>
                          <w:rFonts w:ascii="HGSｺﾞｼｯｸE" w:eastAsia="HGSｺﾞｼｯｸE" w:hint="eastAsia"/>
                          <w:sz w:val="32"/>
                          <w:szCs w:val="32"/>
                        </w:rPr>
                        <w:t>子どもが輝く教育のまち・出会いと学びのまち・くさつ</w:t>
                      </w:r>
                    </w:p>
                  </w:txbxContent>
                </v:textbox>
              </v:roundrect>
            </w:pict>
          </mc:Fallback>
        </mc:AlternateContent>
      </w:r>
      <w:r w:rsidR="00701494">
        <w:rPr>
          <w:rFonts w:ascii="HGSｺﾞｼｯｸE" w:eastAsia="HGSｺﾞｼｯｸE" w:hAnsi="ＭＳ ゴシック" w:hint="eastAsia"/>
          <w:sz w:val="32"/>
          <w:szCs w:val="32"/>
        </w:rPr>
        <w:t xml:space="preserve">　</w:t>
      </w:r>
      <w:r w:rsidR="00297936" w:rsidRPr="00F94291">
        <w:rPr>
          <w:rFonts w:ascii="HGSｺﾞｼｯｸE" w:eastAsia="HGSｺﾞｼｯｸE" w:hAnsi="ＭＳ ゴシック" w:hint="eastAsia"/>
          <w:sz w:val="32"/>
          <w:szCs w:val="32"/>
          <w:shd w:val="pct15" w:color="auto" w:fill="FFFFFF"/>
        </w:rPr>
        <w:t>-</w:t>
      </w:r>
      <w:r w:rsidR="00656EAC" w:rsidRPr="00F94291">
        <w:rPr>
          <w:rFonts w:ascii="HGSｺﾞｼｯｸE" w:eastAsia="HGSｺﾞｼｯｸE" w:hAnsi="ＭＳ ゴシック" w:hint="eastAsia"/>
          <w:sz w:val="32"/>
          <w:szCs w:val="32"/>
          <w:shd w:val="pct15" w:color="auto" w:fill="FFFFFF"/>
        </w:rPr>
        <w:t>基本理念</w:t>
      </w:r>
      <w:r w:rsidR="00297936" w:rsidRPr="00F94291">
        <w:rPr>
          <w:rFonts w:ascii="HGSｺﾞｼｯｸE" w:eastAsia="HGSｺﾞｼｯｸE" w:hAnsi="ＭＳ ゴシック" w:hint="eastAsia"/>
          <w:sz w:val="32"/>
          <w:szCs w:val="32"/>
          <w:shd w:val="pct15" w:color="auto" w:fill="FFFFFF"/>
        </w:rPr>
        <w:t>-</w:t>
      </w:r>
    </w:p>
    <w:p w:rsidR="00656EAC" w:rsidRPr="00DF6B91" w:rsidRDefault="00656EAC" w:rsidP="00656EAC">
      <w:pPr>
        <w:pStyle w:val="a5"/>
        <w:rPr>
          <w:rFonts w:ascii="HGSｺﾞｼｯｸE" w:eastAsia="HGSｺﾞｼｯｸE" w:hAnsi="ＭＳ ゴシック"/>
          <w:sz w:val="24"/>
          <w:szCs w:val="24"/>
        </w:rPr>
      </w:pPr>
    </w:p>
    <w:p w:rsidR="00656EAC" w:rsidRPr="00DF6B91" w:rsidRDefault="00656EAC" w:rsidP="00656EAC">
      <w:pPr>
        <w:pStyle w:val="a5"/>
        <w:rPr>
          <w:rFonts w:ascii="HGSｺﾞｼｯｸE" w:eastAsia="HGSｺﾞｼｯｸE" w:hAnsi="ＭＳ ゴシック"/>
          <w:sz w:val="24"/>
          <w:szCs w:val="24"/>
        </w:rPr>
      </w:pPr>
    </w:p>
    <w:p w:rsidR="00297936" w:rsidRPr="00DF6B91" w:rsidRDefault="00297936" w:rsidP="00DF6B91">
      <w:pPr>
        <w:pStyle w:val="af4"/>
        <w:spacing w:line="280" w:lineRule="exact"/>
        <w:ind w:left="420" w:firstLine="220"/>
      </w:pPr>
      <w:r w:rsidRPr="00DF6B91">
        <w:rPr>
          <w:rFonts w:hint="eastAsia"/>
        </w:rPr>
        <w:t>教育に力を注ぐことは、そのまちの未来を創ることにつながり</w:t>
      </w:r>
      <w:r w:rsidR="00376727">
        <w:rPr>
          <w:rFonts w:hint="eastAsia"/>
        </w:rPr>
        <w:t>ます。</w:t>
      </w:r>
      <w:r w:rsidRPr="00DF6B91">
        <w:rPr>
          <w:rFonts w:hint="eastAsia"/>
        </w:rPr>
        <w:t>「子どもが輝く教育のまち」を実現すること</w:t>
      </w:r>
      <w:r w:rsidR="00376727">
        <w:rPr>
          <w:rFonts w:hint="eastAsia"/>
        </w:rPr>
        <w:t>は、</w:t>
      </w:r>
      <w:r w:rsidRPr="00DF6B91">
        <w:rPr>
          <w:rFonts w:hint="eastAsia"/>
        </w:rPr>
        <w:t>本市の大きな目標です。</w:t>
      </w:r>
    </w:p>
    <w:p w:rsidR="00297936" w:rsidRPr="00DF6B91" w:rsidRDefault="00297936" w:rsidP="00DF6B91">
      <w:pPr>
        <w:pStyle w:val="af4"/>
        <w:spacing w:line="280" w:lineRule="exact"/>
        <w:ind w:left="420" w:firstLine="220"/>
      </w:pPr>
      <w:r w:rsidRPr="00DF6B91">
        <w:rPr>
          <w:rFonts w:hint="eastAsia"/>
        </w:rPr>
        <w:t>また、本市</w:t>
      </w:r>
      <w:r w:rsidR="00376727">
        <w:rPr>
          <w:rFonts w:hint="eastAsia"/>
        </w:rPr>
        <w:t>には</w:t>
      </w:r>
      <w:r w:rsidRPr="00DF6B91">
        <w:rPr>
          <w:rFonts w:hint="eastAsia"/>
        </w:rPr>
        <w:t>宿場町としての特徴である、「出会い」と「多様性」</w:t>
      </w:r>
      <w:r w:rsidR="00376727">
        <w:rPr>
          <w:rFonts w:hint="eastAsia"/>
        </w:rPr>
        <w:t>があります。</w:t>
      </w:r>
    </w:p>
    <w:p w:rsidR="00297936" w:rsidRPr="00DF6B91" w:rsidRDefault="00297936" w:rsidP="00DF6B91">
      <w:pPr>
        <w:pStyle w:val="af4"/>
        <w:spacing w:line="280" w:lineRule="exact"/>
        <w:ind w:left="420" w:firstLine="220"/>
      </w:pPr>
      <w:r w:rsidRPr="00DF6B91">
        <w:rPr>
          <w:rFonts w:hint="eastAsia"/>
        </w:rPr>
        <w:t>本市は、多様な人やものとの出会いを通して、豊かな学びを広げ、誰もが生きがいを感じられる「出会いと学びのまち」の実現を目指します。</w:t>
      </w:r>
    </w:p>
    <w:p w:rsidR="00656EAC" w:rsidRDefault="00A2742B" w:rsidP="00656EAC">
      <w:pPr>
        <w:pStyle w:val="a5"/>
        <w:rPr>
          <w:rFonts w:ascii="HGSｺﾞｼｯｸE" w:eastAsia="HGSｺﾞｼｯｸE" w:hAnsi="ＭＳ ゴシック"/>
          <w:sz w:val="24"/>
          <w:szCs w:val="24"/>
        </w:rPr>
      </w:pPr>
      <w:r>
        <w:rPr>
          <w:rFonts w:ascii="HGSｺﾞｼｯｸE" w:eastAsia="HGSｺﾞｼｯｸE" w:hAnsi="ＭＳ ゴシック"/>
          <w:noProof/>
          <w:sz w:val="24"/>
          <w:szCs w:val="24"/>
          <w:lang w:bidi="ar-SA"/>
        </w:rPr>
        <mc:AlternateContent>
          <mc:Choice Requires="wps">
            <w:drawing>
              <wp:anchor distT="0" distB="0" distL="114300" distR="114300" simplePos="0" relativeHeight="251746304" behindDoc="0" locked="0" layoutInCell="1" allowOverlap="1">
                <wp:simplePos x="0" y="0"/>
                <wp:positionH relativeFrom="column">
                  <wp:posOffset>161290</wp:posOffset>
                </wp:positionH>
                <wp:positionV relativeFrom="paragraph">
                  <wp:posOffset>100965</wp:posOffset>
                </wp:positionV>
                <wp:extent cx="1630680" cy="295910"/>
                <wp:effectExtent l="14605" t="17145" r="12065" b="10795"/>
                <wp:wrapNone/>
                <wp:docPr id="4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295910"/>
                        </a:xfrm>
                        <a:prstGeom prst="roundRect">
                          <a:avLst>
                            <a:gd name="adj" fmla="val 16667"/>
                          </a:avLst>
                        </a:prstGeom>
                        <a:noFill/>
                        <a:ln w="15875">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rsidR="00376727" w:rsidRPr="00701494" w:rsidRDefault="00376727" w:rsidP="00701494">
                            <w:pPr>
                              <w:ind w:firstLineChars="100" w:firstLine="241"/>
                              <w:rPr>
                                <w:rFonts w:ascii="HG丸ｺﾞｼｯｸM-PRO" w:eastAsia="HG丸ｺﾞｼｯｸM-PRO" w:hAnsi="HG丸ｺﾞｼｯｸM-PRO"/>
                                <w:b/>
                                <w:sz w:val="24"/>
                                <w:szCs w:val="24"/>
                              </w:rPr>
                            </w:pPr>
                            <w:r w:rsidRPr="00701494">
                              <w:rPr>
                                <w:rFonts w:ascii="HG丸ｺﾞｼｯｸM-PRO" w:eastAsia="HG丸ｺﾞｼｯｸM-PRO" w:hAnsi="HG丸ｺﾞｼｯｸM-PRO" w:hint="eastAsia"/>
                                <w:b/>
                                <w:sz w:val="24"/>
                                <w:szCs w:val="24"/>
                              </w:rPr>
                              <w:t>施策の基本方向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27" style="position:absolute;left:0;text-align:left;margin-left:12.7pt;margin-top:7.95pt;width:128.4pt;height:2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" filled="f" strokecolor="#5a5a5a [2109]" strokeweight="1.25pt">
                <v:textbox inset="5.85pt,.7pt,5.85pt,.7pt">
                  <w:txbxContent>
                    <w:p w:rsidR="00376727" w:rsidRPr="00701494" w:rsidRDefault="00376727" w:rsidP="00701494">
                      <w:pPr>
                        <w:ind w:firstLineChars="100" w:firstLine="241"/>
                        <w:rPr>
                          <w:rFonts w:ascii="HG丸ｺﾞｼｯｸM-PRO" w:eastAsia="HG丸ｺﾞｼｯｸM-PRO" w:hAnsi="HG丸ｺﾞｼｯｸM-PRO"/>
                          <w:b/>
                          <w:sz w:val="24"/>
                          <w:szCs w:val="24"/>
                        </w:rPr>
                      </w:pPr>
                      <w:r w:rsidRPr="00701494">
                        <w:rPr>
                          <w:rFonts w:ascii="HG丸ｺﾞｼｯｸM-PRO" w:eastAsia="HG丸ｺﾞｼｯｸM-PRO" w:hAnsi="HG丸ｺﾞｼｯｸM-PRO" w:hint="eastAsia"/>
                          <w:b/>
                          <w:sz w:val="24"/>
                          <w:szCs w:val="24"/>
                        </w:rPr>
                        <w:t>施策の基本方向</w:t>
                      </w:r>
                    </w:p>
                  </w:txbxContent>
                </v:textbox>
              </v:roundrect>
            </w:pict>
          </mc:Fallback>
        </mc:AlternateContent>
      </w:r>
    </w:p>
    <w:p w:rsidR="00297260" w:rsidRDefault="00297260" w:rsidP="00656EAC">
      <w:pPr>
        <w:pStyle w:val="a5"/>
        <w:rPr>
          <w:rFonts w:ascii="HGSｺﾞｼｯｸE" w:eastAsia="HGSｺﾞｼｯｸE" w:hAnsi="ＭＳ ゴシック"/>
          <w:sz w:val="24"/>
          <w:szCs w:val="24"/>
        </w:rPr>
      </w:pPr>
    </w:p>
    <w:p w:rsidR="009B6C53" w:rsidRPr="009B6C53" w:rsidRDefault="009B6C53" w:rsidP="009B6C53">
      <w:pPr>
        <w:pStyle w:val="a5"/>
        <w:ind w:leftChars="210" w:left="441" w:firstLineChars="100" w:firstLine="220"/>
        <w:rPr>
          <w:rFonts w:ascii="HG丸ｺﾞｼｯｸM-PRO" w:eastAsia="HG丸ｺﾞｼｯｸM-PRO" w:hAnsi="HG丸ｺﾞｼｯｸM-PRO"/>
          <w:sz w:val="22"/>
          <w:szCs w:val="22"/>
        </w:rPr>
      </w:pPr>
      <w:r w:rsidRPr="00F106D3">
        <w:rPr>
          <w:rFonts w:ascii="HG丸ｺﾞｼｯｸM-PRO" w:eastAsia="HG丸ｺﾞｼｯｸM-PRO" w:hAnsi="HG丸ｺﾞｼｯｸM-PRO" w:hint="eastAsia"/>
          <w:sz w:val="22"/>
          <w:szCs w:val="22"/>
        </w:rPr>
        <w:t>施策の基本方向は、</w:t>
      </w:r>
      <w:r w:rsidRPr="009B6C53">
        <w:rPr>
          <w:rFonts w:ascii="HG丸ｺﾞｼｯｸM-PRO" w:eastAsia="HG丸ｺﾞｼｯｸM-PRO" w:hAnsi="HG丸ｺﾞｼｯｸM-PRO" w:hint="eastAsia"/>
          <w:sz w:val="22"/>
          <w:szCs w:val="22"/>
        </w:rPr>
        <w:t>「１．子どもの生きる力を育む」「２．学校の教育力を高める」「３．地域に豊かな学びを創る」の</w:t>
      </w:r>
      <w:r w:rsidRPr="00F106D3">
        <w:rPr>
          <w:rFonts w:ascii="HG丸ｺﾞｼｯｸM-PRO" w:eastAsia="HG丸ｺﾞｼｯｸM-PRO" w:hAnsi="HG丸ｺﾞｼｯｸM-PRO" w:hint="eastAsia"/>
          <w:sz w:val="22"/>
          <w:szCs w:val="22"/>
        </w:rPr>
        <w:t>３つ</w:t>
      </w:r>
      <w:r w:rsidRPr="009B6C53">
        <w:rPr>
          <w:rFonts w:ascii="HG丸ｺﾞｼｯｸM-PRO" w:eastAsia="HG丸ｺﾞｼｯｸM-PRO" w:hAnsi="HG丸ｺﾞｼｯｸM-PRO" w:hint="eastAsia"/>
          <w:sz w:val="22"/>
          <w:szCs w:val="22"/>
        </w:rPr>
        <w:t>で、基本理念の具現化にあたっての進むべき方向性と考え方を示しています。この基本方向に対して</w:t>
      </w:r>
      <w:r w:rsidRPr="00F106D3">
        <w:rPr>
          <w:rFonts w:ascii="HG丸ｺﾞｼｯｸM-PRO" w:eastAsia="HG丸ｺﾞｼｯｸM-PRO" w:hAnsi="HG丸ｺﾞｼｯｸM-PRO" w:hint="eastAsia"/>
          <w:sz w:val="22"/>
          <w:szCs w:val="22"/>
        </w:rPr>
        <w:t>９つの目標</w:t>
      </w:r>
      <w:r w:rsidRPr="009B6C53">
        <w:rPr>
          <w:rFonts w:ascii="HG丸ｺﾞｼｯｸM-PRO" w:eastAsia="HG丸ｺﾞｼｯｸM-PRO" w:hAnsi="HG丸ｺﾞｼｯｸM-PRO" w:hint="eastAsia"/>
          <w:sz w:val="22"/>
          <w:szCs w:val="22"/>
        </w:rPr>
        <w:t>を設定しました。</w:t>
      </w:r>
    </w:p>
    <w:p w:rsidR="009B6C53" w:rsidRPr="009B6C53" w:rsidRDefault="009B6C53" w:rsidP="009B6C53">
      <w:pPr>
        <w:pStyle w:val="a5"/>
        <w:ind w:leftChars="210" w:left="441" w:firstLineChars="100" w:firstLine="220"/>
        <w:rPr>
          <w:rFonts w:ascii="HG丸ｺﾞｼｯｸM-PRO" w:eastAsia="HG丸ｺﾞｼｯｸM-PRO" w:hAnsi="HG丸ｺﾞｼｯｸM-PRO"/>
          <w:sz w:val="22"/>
          <w:szCs w:val="22"/>
        </w:rPr>
      </w:pPr>
      <w:r w:rsidRPr="009B6C53">
        <w:rPr>
          <w:rFonts w:ascii="HG丸ｺﾞｼｯｸM-PRO" w:eastAsia="HG丸ｺﾞｼｯｸM-PRO" w:hAnsi="HG丸ｺﾞｼｯｸM-PRO" w:hint="eastAsia"/>
          <w:sz w:val="22"/>
          <w:szCs w:val="22"/>
        </w:rPr>
        <w:t>本市には、</w:t>
      </w:r>
      <w:r w:rsidRPr="00F106D3">
        <w:rPr>
          <w:rFonts w:ascii="HG丸ｺﾞｼｯｸM-PRO" w:eastAsia="HG丸ｺﾞｼｯｸM-PRO" w:hAnsi="HG丸ｺﾞｼｯｸM-PRO" w:hint="eastAsia"/>
          <w:sz w:val="22"/>
          <w:szCs w:val="22"/>
        </w:rPr>
        <w:t>県内や全国をリードする学校での教育実践</w:t>
      </w:r>
      <w:r w:rsidRPr="009B6C53">
        <w:rPr>
          <w:rFonts w:ascii="HG丸ｺﾞｼｯｸM-PRO" w:eastAsia="HG丸ｺﾞｼｯｸM-PRO" w:hAnsi="HG丸ｺﾞｼｯｸM-PRO" w:hint="eastAsia"/>
          <w:sz w:val="22"/>
          <w:szCs w:val="22"/>
        </w:rPr>
        <w:t>が多くあり、地域には</w:t>
      </w:r>
      <w:r w:rsidRPr="00F106D3">
        <w:rPr>
          <w:rFonts w:ascii="HG丸ｺﾞｼｯｸM-PRO" w:eastAsia="HG丸ｺﾞｼｯｸM-PRO" w:hAnsi="HG丸ｺﾞｼｯｸM-PRO" w:hint="eastAsia"/>
          <w:sz w:val="22"/>
          <w:szCs w:val="22"/>
        </w:rPr>
        <w:t>地域協働合校の理念を実践する多くの取組やノウハウ</w:t>
      </w:r>
      <w:r w:rsidRPr="009B6C53">
        <w:rPr>
          <w:rFonts w:ascii="HG丸ｺﾞｼｯｸM-PRO" w:eastAsia="HG丸ｺﾞｼｯｸM-PRO" w:hAnsi="HG丸ｺﾞｼｯｸM-PRO" w:hint="eastAsia"/>
          <w:sz w:val="22"/>
          <w:szCs w:val="22"/>
        </w:rPr>
        <w:t>があります。また、</w:t>
      </w:r>
      <w:r w:rsidRPr="00F106D3">
        <w:rPr>
          <w:rFonts w:ascii="HG丸ｺﾞｼｯｸM-PRO" w:eastAsia="HG丸ｺﾞｼｯｸM-PRO" w:hAnsi="HG丸ｺﾞｼｯｸM-PRO" w:hint="eastAsia"/>
          <w:sz w:val="22"/>
          <w:szCs w:val="22"/>
        </w:rPr>
        <w:t>教育資源も多く</w:t>
      </w:r>
      <w:r w:rsidRPr="009B6C53">
        <w:rPr>
          <w:rFonts w:ascii="HG丸ｺﾞｼｯｸM-PRO" w:eastAsia="HG丸ｺﾞｼｯｸM-PRO" w:hAnsi="HG丸ｺﾞｼｯｸM-PRO" w:hint="eastAsia"/>
          <w:sz w:val="22"/>
          <w:szCs w:val="22"/>
        </w:rPr>
        <w:t>、地域の方々による様々な取組が行われており、これらは</w:t>
      </w:r>
      <w:r w:rsidRPr="00F106D3">
        <w:rPr>
          <w:rFonts w:ascii="HG丸ｺﾞｼｯｸM-PRO" w:eastAsia="HG丸ｺﾞｼｯｸM-PRO" w:hAnsi="HG丸ｺﾞｼｯｸM-PRO" w:hint="eastAsia"/>
          <w:sz w:val="22"/>
          <w:szCs w:val="22"/>
        </w:rPr>
        <w:t>草津の「強み」</w:t>
      </w:r>
      <w:r w:rsidR="004054B1" w:rsidRPr="004054B1">
        <w:rPr>
          <w:rFonts w:ascii="HG丸ｺﾞｼｯｸM-PRO" w:eastAsia="HG丸ｺﾞｼｯｸM-PRO" w:hAnsi="HG丸ｺﾞｼｯｸM-PRO" w:hint="eastAsia"/>
          <w:sz w:val="22"/>
          <w:szCs w:val="22"/>
        </w:rPr>
        <w:t>と言えるもの</w:t>
      </w:r>
      <w:r w:rsidRPr="009B6C53">
        <w:rPr>
          <w:rFonts w:ascii="HG丸ｺﾞｼｯｸM-PRO" w:eastAsia="HG丸ｺﾞｼｯｸM-PRO" w:hAnsi="HG丸ｺﾞｼｯｸM-PRO" w:hint="eastAsia"/>
          <w:sz w:val="22"/>
          <w:szCs w:val="22"/>
        </w:rPr>
        <w:t>です。</w:t>
      </w:r>
    </w:p>
    <w:p w:rsidR="00297260" w:rsidRPr="009B6C53" w:rsidRDefault="009B6C53" w:rsidP="009B6C53">
      <w:pPr>
        <w:pStyle w:val="a5"/>
        <w:ind w:leftChars="210" w:left="441" w:firstLineChars="100" w:firstLine="220"/>
        <w:rPr>
          <w:rFonts w:ascii="HG丸ｺﾞｼｯｸM-PRO" w:eastAsia="HG丸ｺﾞｼｯｸM-PRO" w:hAnsi="HG丸ｺﾞｼｯｸM-PRO"/>
          <w:sz w:val="22"/>
          <w:szCs w:val="22"/>
        </w:rPr>
      </w:pPr>
      <w:r w:rsidRPr="009B6C53">
        <w:rPr>
          <w:rFonts w:ascii="HG丸ｺﾞｼｯｸM-PRO" w:eastAsia="HG丸ｺﾞｼｯｸM-PRO" w:hAnsi="HG丸ｺﾞｼｯｸM-PRO" w:hint="eastAsia"/>
          <w:sz w:val="22"/>
          <w:szCs w:val="22"/>
        </w:rPr>
        <w:t>第１期計画に引き続き、９つの目標の実現に向けての取組は、これらの</w:t>
      </w:r>
      <w:r w:rsidRPr="00F106D3">
        <w:rPr>
          <w:rFonts w:ascii="HG丸ｺﾞｼｯｸM-PRO" w:eastAsia="HG丸ｺﾞｼｯｸM-PRO" w:hAnsi="HG丸ｺﾞｼｯｸM-PRO" w:hint="eastAsia"/>
          <w:sz w:val="22"/>
          <w:szCs w:val="22"/>
        </w:rPr>
        <w:t>「強み」を活かしながら新たな「強み」を構築し、「強み」を「特色」へ、さらには、多くの人の心を引きつける「魅力」へと発展</w:t>
      </w:r>
      <w:r w:rsidRPr="009B6C53">
        <w:rPr>
          <w:rFonts w:ascii="HG丸ｺﾞｼｯｸM-PRO" w:eastAsia="HG丸ｺﾞｼｯｸM-PRO" w:hAnsi="HG丸ｺﾞｼｯｸM-PRO" w:hint="eastAsia"/>
          <w:sz w:val="22"/>
          <w:szCs w:val="22"/>
        </w:rPr>
        <w:t>させながら、計画的にまた重点的に推進します。</w:t>
      </w:r>
    </w:p>
    <w:p w:rsidR="00701494" w:rsidRDefault="00701494" w:rsidP="00656EAC">
      <w:pPr>
        <w:pStyle w:val="23"/>
        <w:spacing w:line="40" w:lineRule="exact"/>
        <w:ind w:leftChars="0" w:left="0" w:firstLineChars="0" w:firstLine="0"/>
        <w:rPr>
          <w:sz w:val="22"/>
          <w:szCs w:val="22"/>
        </w:rPr>
      </w:pPr>
    </w:p>
    <w:p w:rsidR="00701494" w:rsidRDefault="00701494" w:rsidP="00656EAC">
      <w:pPr>
        <w:pStyle w:val="23"/>
        <w:spacing w:line="40" w:lineRule="exact"/>
        <w:ind w:leftChars="0" w:left="0" w:firstLineChars="0" w:firstLine="0"/>
        <w:rPr>
          <w:sz w:val="22"/>
          <w:szCs w:val="22"/>
        </w:rPr>
      </w:pPr>
    </w:p>
    <w:p w:rsidR="00701494" w:rsidRDefault="00701494" w:rsidP="00656EAC">
      <w:pPr>
        <w:pStyle w:val="23"/>
        <w:spacing w:line="40" w:lineRule="exact"/>
        <w:ind w:leftChars="0" w:left="0" w:firstLineChars="0" w:firstLine="0"/>
        <w:rPr>
          <w:sz w:val="22"/>
          <w:szCs w:val="22"/>
        </w:rPr>
      </w:pPr>
    </w:p>
    <w:p w:rsidR="00656EAC" w:rsidRDefault="00A2742B" w:rsidP="00656EAC">
      <w:pPr>
        <w:pStyle w:val="23"/>
        <w:spacing w:line="40" w:lineRule="exact"/>
        <w:ind w:leftChars="0" w:left="0" w:firstLineChars="0" w:firstLine="0"/>
        <w:rPr>
          <w:sz w:val="22"/>
          <w:szCs w:val="22"/>
        </w:rPr>
      </w:pPr>
      <w:r>
        <w:rPr>
          <w:rFonts w:ascii="HGSｺﾞｼｯｸE" w:eastAsia="HGSｺﾞｼｯｸE" w:hAnsi="ＭＳ ゴシック"/>
          <w:noProof/>
          <w:sz w:val="28"/>
          <w:szCs w:val="28"/>
          <w:lang w:bidi="ar-SA"/>
        </w:rPr>
        <mc:AlternateContent>
          <mc:Choice Requires="wps">
            <w:drawing>
              <wp:anchor distT="0" distB="0" distL="114300" distR="114300" simplePos="0" relativeHeight="251745280" behindDoc="0" locked="0" layoutInCell="1" allowOverlap="1">
                <wp:simplePos x="0" y="0"/>
                <wp:positionH relativeFrom="column">
                  <wp:posOffset>2087245</wp:posOffset>
                </wp:positionH>
                <wp:positionV relativeFrom="paragraph">
                  <wp:posOffset>108585</wp:posOffset>
                </wp:positionV>
                <wp:extent cx="2334260" cy="286385"/>
                <wp:effectExtent l="0" t="0" r="1905" b="3175"/>
                <wp:wrapNone/>
                <wp:docPr id="4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2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727" w:rsidRPr="00297260" w:rsidRDefault="00376727">
                            <w:pPr>
                              <w:rPr>
                                <w:rFonts w:ascii="HG丸ｺﾞｼｯｸM-PRO" w:eastAsia="HG丸ｺﾞｼｯｸM-PRO" w:hAnsi="HG丸ｺﾞｼｯｸM-PRO"/>
                                <w:b/>
                                <w:sz w:val="24"/>
                                <w:szCs w:val="24"/>
                              </w:rPr>
                            </w:pPr>
                            <w:r w:rsidRPr="00297260">
                              <w:rPr>
                                <w:rFonts w:ascii="HG丸ｺﾞｼｯｸM-PRO" w:eastAsia="HG丸ｺﾞｼｯｸM-PRO" w:hAnsi="HG丸ｺﾞｼｯｸM-PRO" w:hint="eastAsia"/>
                                <w:b/>
                                <w:sz w:val="24"/>
                                <w:szCs w:val="24"/>
                              </w:rPr>
                              <w:t>－３つの施策の基本方向－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8" style="position:absolute;left:0;text-align:left;margin-left:164.35pt;margin-top:8.55pt;width:183.8pt;height:2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6Etw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" filled="f" stroked="f">
                <v:textbox inset="5.85pt,.7pt,5.85pt,.7pt">
                  <w:txbxContent>
                    <w:p w:rsidR="00376727" w:rsidRPr="00297260" w:rsidRDefault="00376727">
                      <w:pPr>
                        <w:rPr>
                          <w:rFonts w:ascii="HG丸ｺﾞｼｯｸM-PRO" w:eastAsia="HG丸ｺﾞｼｯｸM-PRO" w:hAnsi="HG丸ｺﾞｼｯｸM-PRO"/>
                          <w:b/>
                          <w:sz w:val="24"/>
                          <w:szCs w:val="24"/>
                        </w:rPr>
                      </w:pPr>
                      <w:r w:rsidRPr="00297260">
                        <w:rPr>
                          <w:rFonts w:ascii="HG丸ｺﾞｼｯｸM-PRO" w:eastAsia="HG丸ｺﾞｼｯｸM-PRO" w:hAnsi="HG丸ｺﾞｼｯｸM-PRO" w:hint="eastAsia"/>
                          <w:b/>
                          <w:sz w:val="24"/>
                          <w:szCs w:val="24"/>
                        </w:rPr>
                        <w:t>－３つの施策の基本方向－</w:t>
                      </w:r>
                    </w:p>
                  </w:txbxContent>
                </v:textbox>
              </v:rect>
            </w:pict>
          </mc:Fallback>
        </mc:AlternateContent>
      </w:r>
      <w:r>
        <w:rPr>
          <w:noProof/>
          <w:sz w:val="22"/>
          <w:szCs w:val="22"/>
          <w:lang w:bidi="ar-SA"/>
        </w:rPr>
        <mc:AlternateContent>
          <mc:Choice Requires="wps">
            <w:drawing>
              <wp:anchor distT="0" distB="0" distL="114300" distR="114300" simplePos="0" relativeHeight="251744256" behindDoc="0" locked="0" layoutInCell="1" allowOverlap="1">
                <wp:simplePos x="0" y="0"/>
                <wp:positionH relativeFrom="column">
                  <wp:posOffset>2496820</wp:posOffset>
                </wp:positionH>
                <wp:positionV relativeFrom="paragraph">
                  <wp:posOffset>2011680</wp:posOffset>
                </wp:positionV>
                <wp:extent cx="1659890" cy="443230"/>
                <wp:effectExtent l="0" t="3810" r="0" b="635"/>
                <wp:wrapNone/>
                <wp:docPr id="4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727" w:rsidRPr="005C75B9" w:rsidRDefault="00376727">
                            <w:pPr>
                              <w:rPr>
                                <w:rFonts w:ascii="HG丸ｺﾞｼｯｸM-PRO" w:eastAsia="HG丸ｺﾞｼｯｸM-PRO" w:hAnsi="HG丸ｺﾞｼｯｸM-PRO"/>
                                <w:b/>
                                <w:sz w:val="24"/>
                                <w:szCs w:val="24"/>
                              </w:rPr>
                            </w:pPr>
                            <w:r w:rsidRPr="005C75B9">
                              <w:rPr>
                                <w:rFonts w:ascii="HG丸ｺﾞｼｯｸM-PRO" w:eastAsia="HG丸ｺﾞｼｯｸM-PRO" w:hAnsi="HG丸ｺﾞｼｯｸM-PRO" w:hint="eastAsia"/>
                                <w:b/>
                                <w:sz w:val="24"/>
                                <w:szCs w:val="24"/>
                              </w:rPr>
                              <w:t>―９つの目標―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9" type="#_x0000_t202" style="position:absolute;left:0;text-align:left;margin-left:196.6pt;margin-top:158.4pt;width:130.7pt;height:34.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gIug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" filled="f" stroked="f">
                <v:textbox inset="5.85pt,.7pt,5.85pt,.7pt">
                  <w:txbxContent>
                    <w:p w:rsidR="00376727" w:rsidRPr="005C75B9" w:rsidRDefault="00376727">
                      <w:pPr>
                        <w:rPr>
                          <w:rFonts w:ascii="HG丸ｺﾞｼｯｸM-PRO" w:eastAsia="HG丸ｺﾞｼｯｸM-PRO" w:hAnsi="HG丸ｺﾞｼｯｸM-PRO"/>
                          <w:b/>
                          <w:sz w:val="24"/>
                          <w:szCs w:val="24"/>
                        </w:rPr>
                      </w:pPr>
                      <w:r w:rsidRPr="005C75B9">
                        <w:rPr>
                          <w:rFonts w:ascii="HG丸ｺﾞｼｯｸM-PRO" w:eastAsia="HG丸ｺﾞｼｯｸM-PRO" w:hAnsi="HG丸ｺﾞｼｯｸM-PRO" w:hint="eastAsia"/>
                          <w:b/>
                          <w:sz w:val="24"/>
                          <w:szCs w:val="24"/>
                        </w:rPr>
                        <w:t>―９つの目標―</w:t>
                      </w:r>
                    </w:p>
                  </w:txbxContent>
                </v:textbox>
              </v:shape>
            </w:pict>
          </mc:Fallback>
        </mc:AlternateContent>
      </w:r>
      <w:r>
        <w:rPr>
          <w:noProof/>
          <w:sz w:val="22"/>
          <w:szCs w:val="22"/>
          <w:lang w:bidi="ar-SA"/>
        </w:rPr>
        <mc:AlternateContent>
          <mc:Choice Requires="wps">
            <w:drawing>
              <wp:anchor distT="0" distB="0" distL="114300" distR="114300" simplePos="0" relativeHeight="251741184" behindDoc="1" locked="0" layoutInCell="1" allowOverlap="1">
                <wp:simplePos x="0" y="0"/>
                <wp:positionH relativeFrom="column">
                  <wp:posOffset>-387350</wp:posOffset>
                </wp:positionH>
                <wp:positionV relativeFrom="paragraph">
                  <wp:posOffset>2454910</wp:posOffset>
                </wp:positionV>
                <wp:extent cx="2324100" cy="793115"/>
                <wp:effectExtent l="8890" t="8890" r="10160" b="7620"/>
                <wp:wrapNone/>
                <wp:docPr id="4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93115"/>
                        </a:xfrm>
                        <a:prstGeom prst="rect">
                          <a:avLst/>
                        </a:prstGeom>
                        <a:solidFill>
                          <a:srgbClr val="99CCFF">
                            <a:alpha val="30000"/>
                          </a:srgbClr>
                        </a:solidFill>
                        <a:ln w="9525">
                          <a:solidFill>
                            <a:srgbClr val="000000"/>
                          </a:solidFill>
                          <a:miter lim="800000"/>
                          <a:headEnd/>
                          <a:tailEnd/>
                        </a:ln>
                      </wps:spPr>
                      <wps:txbx>
                        <w:txbxContent>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目標１</w:t>
                            </w:r>
                            <w:r w:rsidRPr="00A449A2">
                              <w:rPr>
                                <w:rFonts w:hint="eastAsia"/>
                              </w:rPr>
                              <w:t>．</w:t>
                            </w:r>
                            <w:r w:rsidR="008C1482" w:rsidRPr="008C1482">
                              <w:rPr>
                                <w:rFonts w:hint="eastAsia"/>
                                <w:sz w:val="20"/>
                              </w:rPr>
                              <w:t>豊かな心と健やかな体</w:t>
                            </w:r>
                            <w:r w:rsidRPr="008C1482">
                              <w:rPr>
                                <w:rFonts w:hint="eastAsia"/>
                                <w:sz w:val="20"/>
                              </w:rPr>
                              <w:t>の育成</w:t>
                            </w:r>
                          </w:p>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目標２</w:t>
                            </w:r>
                            <w:r>
                              <w:rPr>
                                <w:rFonts w:hint="eastAsia"/>
                              </w:rPr>
                              <w:t>．</w:t>
                            </w:r>
                            <w:r w:rsidRPr="00AC7E49">
                              <w:rPr>
                                <w:rFonts w:hint="eastAsia"/>
                              </w:rPr>
                              <w:t>生活習慣と社会性の育成</w:t>
                            </w:r>
                          </w:p>
                          <w:p w:rsidR="00376727" w:rsidRPr="0085090C" w:rsidRDefault="00376727" w:rsidP="00701494">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目標３</w:t>
                            </w:r>
                            <w:r>
                              <w:rPr>
                                <w:rFonts w:hint="eastAsia"/>
                              </w:rPr>
                              <w:t>．確かな学力の育成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0" type="#_x0000_t202" style="position:absolute;left:0;text-align:left;margin-left:-30.5pt;margin-top:193.3pt;width:183pt;height:62.4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" fillcolor="#9cf">
                <v:fill opacity="19789f"/>
                <v:textbox inset="5.85pt,.7pt,5.85pt,.7pt">
                  <w:txbxContent>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目標１</w:t>
                      </w:r>
                      <w:r w:rsidRPr="00A449A2">
                        <w:rPr>
                          <w:rFonts w:hint="eastAsia"/>
                        </w:rPr>
                        <w:t>．</w:t>
                      </w:r>
                      <w:r w:rsidR="008C1482" w:rsidRPr="008C1482">
                        <w:rPr>
                          <w:rFonts w:hint="eastAsia"/>
                          <w:sz w:val="20"/>
                        </w:rPr>
                        <w:t>豊かな心と健やかな体</w:t>
                      </w:r>
                      <w:r w:rsidRPr="008C1482">
                        <w:rPr>
                          <w:rFonts w:hint="eastAsia"/>
                          <w:sz w:val="20"/>
                        </w:rPr>
                        <w:t>の育成</w:t>
                      </w:r>
                    </w:p>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目標２</w:t>
                      </w:r>
                      <w:r>
                        <w:rPr>
                          <w:rFonts w:hint="eastAsia"/>
                        </w:rPr>
                        <w:t>．</w:t>
                      </w:r>
                      <w:r w:rsidRPr="00AC7E49">
                        <w:rPr>
                          <w:rFonts w:hint="eastAsia"/>
                        </w:rPr>
                        <w:t>生活習慣と社会性の育成</w:t>
                      </w:r>
                    </w:p>
                    <w:p w:rsidR="00376727" w:rsidRPr="0085090C" w:rsidRDefault="00376727" w:rsidP="00701494">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目標３</w:t>
                      </w:r>
                      <w:r>
                        <w:rPr>
                          <w:rFonts w:hint="eastAsia"/>
                        </w:rPr>
                        <w:t>．確かな学力の育成</w:t>
                      </w:r>
                    </w:p>
                  </w:txbxContent>
                </v:textbox>
              </v:shape>
            </w:pict>
          </mc:Fallback>
        </mc:AlternateContent>
      </w:r>
      <w:r>
        <w:rPr>
          <w:noProof/>
          <w:sz w:val="22"/>
          <w:szCs w:val="22"/>
          <w:lang w:bidi="ar-SA"/>
        </w:rPr>
        <mc:AlternateContent>
          <mc:Choice Requires="wps">
            <w:drawing>
              <wp:anchor distT="0" distB="0" distL="114300" distR="114300" simplePos="0" relativeHeight="251743232" behindDoc="1" locked="0" layoutInCell="1" allowOverlap="1">
                <wp:simplePos x="0" y="0"/>
                <wp:positionH relativeFrom="column">
                  <wp:posOffset>4336415</wp:posOffset>
                </wp:positionH>
                <wp:positionV relativeFrom="paragraph">
                  <wp:posOffset>2454910</wp:posOffset>
                </wp:positionV>
                <wp:extent cx="2268855" cy="793115"/>
                <wp:effectExtent l="8255" t="8890" r="8890" b="7620"/>
                <wp:wrapNone/>
                <wp:docPr id="4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793115"/>
                        </a:xfrm>
                        <a:prstGeom prst="rect">
                          <a:avLst/>
                        </a:prstGeom>
                        <a:solidFill>
                          <a:schemeClr val="accent4">
                            <a:lumMod val="100000"/>
                            <a:lumOff val="0"/>
                            <a:alpha val="30000"/>
                          </a:schemeClr>
                        </a:solidFill>
                        <a:ln w="9525">
                          <a:solidFill>
                            <a:srgbClr val="000000"/>
                          </a:solidFill>
                          <a:miter lim="800000"/>
                          <a:headEnd/>
                          <a:tailEnd/>
                        </a:ln>
                      </wps:spPr>
                      <wps:txbx>
                        <w:txbxContent>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目標７</w:t>
                            </w:r>
                            <w:r>
                              <w:rPr>
                                <w:rFonts w:hint="eastAsia"/>
                              </w:rPr>
                              <w:t>．</w:t>
                            </w:r>
                            <w:r w:rsidRPr="00FA759E">
                              <w:rPr>
                                <w:rFonts w:hint="eastAsia"/>
                              </w:rPr>
                              <w:t>生涯学習・</w:t>
                            </w:r>
                            <w:r>
                              <w:rPr>
                                <w:rFonts w:hint="eastAsia"/>
                              </w:rPr>
                              <w:t>ｽﾎﾟｰﾂの充実</w:t>
                            </w:r>
                          </w:p>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目標８</w:t>
                            </w:r>
                            <w:r>
                              <w:rPr>
                                <w:rFonts w:hint="eastAsia"/>
                              </w:rPr>
                              <w:t>．</w:t>
                            </w:r>
                            <w:r w:rsidRPr="00FA759E">
                              <w:rPr>
                                <w:rFonts w:hint="eastAsia"/>
                              </w:rPr>
                              <w:t>文化・芸術の振興</w:t>
                            </w:r>
                          </w:p>
                          <w:p w:rsidR="00376727" w:rsidRPr="0085090C" w:rsidRDefault="00376727" w:rsidP="00701494">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目標９</w:t>
                            </w:r>
                            <w:r>
                              <w:rPr>
                                <w:rFonts w:hint="eastAsia"/>
                              </w:rPr>
                              <w:t>．</w:t>
                            </w:r>
                            <w:r w:rsidRPr="00FA759E">
                              <w:rPr>
                                <w:rFonts w:hint="eastAsia"/>
                              </w:rPr>
                              <w:t>地域協働合校の推進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1" type="#_x0000_t202" style="position:absolute;left:0;text-align:left;margin-left:341.45pt;margin-top:193.3pt;width:178.65pt;height:62.4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" fillcolor="#8064a2 [3207]">
                <v:fill opacity="19789f"/>
                <v:textbox inset="5.85pt,.7pt,5.85pt,.7pt">
                  <w:txbxContent>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目標７</w:t>
                      </w:r>
                      <w:r>
                        <w:rPr>
                          <w:rFonts w:hint="eastAsia"/>
                        </w:rPr>
                        <w:t>．</w:t>
                      </w:r>
                      <w:r w:rsidRPr="00FA759E">
                        <w:rPr>
                          <w:rFonts w:hint="eastAsia"/>
                        </w:rPr>
                        <w:t>生涯学習・</w:t>
                      </w:r>
                      <w:r>
                        <w:rPr>
                          <w:rFonts w:hint="eastAsia"/>
                        </w:rPr>
                        <w:t>ｽﾎﾟｰﾂの充実</w:t>
                      </w:r>
                    </w:p>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目標８</w:t>
                      </w:r>
                      <w:r>
                        <w:rPr>
                          <w:rFonts w:hint="eastAsia"/>
                        </w:rPr>
                        <w:t>．</w:t>
                      </w:r>
                      <w:r w:rsidRPr="00FA759E">
                        <w:rPr>
                          <w:rFonts w:hint="eastAsia"/>
                        </w:rPr>
                        <w:t>文化・芸術の振興</w:t>
                      </w:r>
                    </w:p>
                    <w:p w:rsidR="00376727" w:rsidRPr="0085090C" w:rsidRDefault="00376727" w:rsidP="00701494">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目標９</w:t>
                      </w:r>
                      <w:r>
                        <w:rPr>
                          <w:rFonts w:hint="eastAsia"/>
                        </w:rPr>
                        <w:t>．</w:t>
                      </w:r>
                      <w:r w:rsidRPr="00FA759E">
                        <w:rPr>
                          <w:rFonts w:hint="eastAsia"/>
                        </w:rPr>
                        <w:t>地域協働合校の推進</w:t>
                      </w:r>
                    </w:p>
                  </w:txbxContent>
                </v:textbox>
              </v:shape>
            </w:pict>
          </mc:Fallback>
        </mc:AlternateContent>
      </w:r>
      <w:r>
        <w:rPr>
          <w:noProof/>
          <w:sz w:val="22"/>
          <w:szCs w:val="22"/>
          <w:lang w:bidi="ar-SA"/>
        </w:rPr>
        <mc:AlternateContent>
          <mc:Choice Requires="wps">
            <w:drawing>
              <wp:anchor distT="0" distB="0" distL="114300" distR="114300" simplePos="0" relativeHeight="251742208" behindDoc="1" locked="0" layoutInCell="1" allowOverlap="1">
                <wp:simplePos x="0" y="0"/>
                <wp:positionH relativeFrom="column">
                  <wp:posOffset>2012315</wp:posOffset>
                </wp:positionH>
                <wp:positionV relativeFrom="paragraph">
                  <wp:posOffset>2454910</wp:posOffset>
                </wp:positionV>
                <wp:extent cx="2258695" cy="793115"/>
                <wp:effectExtent l="8255" t="8890" r="9525" b="7620"/>
                <wp:wrapNone/>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793115"/>
                        </a:xfrm>
                        <a:prstGeom prst="rect">
                          <a:avLst/>
                        </a:prstGeom>
                        <a:solidFill>
                          <a:schemeClr val="accent6">
                            <a:lumMod val="100000"/>
                            <a:lumOff val="0"/>
                            <a:alpha val="30000"/>
                          </a:schemeClr>
                        </a:solidFill>
                        <a:ln w="9525">
                          <a:solidFill>
                            <a:srgbClr val="000000"/>
                          </a:solidFill>
                          <a:miter lim="800000"/>
                          <a:headEnd/>
                          <a:tailEnd/>
                        </a:ln>
                      </wps:spPr>
                      <wps:txbx>
                        <w:txbxContent>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目標４</w:t>
                            </w:r>
                            <w:r>
                              <w:rPr>
                                <w:rFonts w:hint="eastAsia"/>
                              </w:rPr>
                              <w:t>．</w:t>
                            </w:r>
                            <w:r w:rsidRPr="00DF78AA">
                              <w:rPr>
                                <w:rFonts w:hint="eastAsia"/>
                              </w:rPr>
                              <w:t>教職員の指導力の向上</w:t>
                            </w:r>
                          </w:p>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目標５</w:t>
                            </w:r>
                            <w:r>
                              <w:rPr>
                                <w:rFonts w:hint="eastAsia"/>
                              </w:rPr>
                              <w:t>．学校経営の充実・向上</w:t>
                            </w:r>
                          </w:p>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目標６</w:t>
                            </w:r>
                            <w:r>
                              <w:rPr>
                                <w:rFonts w:hint="eastAsia"/>
                              </w:rPr>
                              <w:t>．教育環境の充実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left:0;text-align:left;margin-left:158.45pt;margin-top:193.3pt;width:177.85pt;height:62.4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" fillcolor="#f79646 [3209]">
                <v:fill opacity="19789f"/>
                <v:textbox inset="5.85pt,.7pt,5.85pt,.7pt">
                  <w:txbxContent>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目標４</w:t>
                      </w:r>
                      <w:r>
                        <w:rPr>
                          <w:rFonts w:hint="eastAsia"/>
                        </w:rPr>
                        <w:t>．</w:t>
                      </w:r>
                      <w:r w:rsidRPr="00DF78AA">
                        <w:rPr>
                          <w:rFonts w:hint="eastAsia"/>
                        </w:rPr>
                        <w:t>教職員の指導力の向上</w:t>
                      </w:r>
                    </w:p>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目標５</w:t>
                      </w:r>
                      <w:r>
                        <w:rPr>
                          <w:rFonts w:hint="eastAsia"/>
                        </w:rPr>
                        <w:t>．学校経営の充実・向上</w:t>
                      </w:r>
                    </w:p>
                    <w:p w:rsidR="00376727" w:rsidRDefault="00376727" w:rsidP="0085090C">
                      <w:pPr>
                        <w:pStyle w:val="af4"/>
                        <w:ind w:leftChars="0" w:left="0" w:right="-105" w:firstLineChars="0" w:firstLine="0"/>
                      </w:pPr>
                      <w:r w:rsidRPr="00A2742B">
                        <w:rPr>
                          <w:rFonts w:hint="eastAsia"/>
                          <w:b/>
                          <w14:shadow w14:blurRad="50800" w14:dist="38100" w14:dir="2700000" w14:sx="100000" w14:sy="100000" w14:kx="0" w14:ky="0" w14:algn="tl">
                            <w14:srgbClr w14:val="000000">
                              <w14:alpha w14:val="60000"/>
                            </w14:srgbClr>
                          </w14:shadow>
                        </w:rPr>
                        <w:t>目標６</w:t>
                      </w:r>
                      <w:r>
                        <w:rPr>
                          <w:rFonts w:hint="eastAsia"/>
                        </w:rPr>
                        <w:t>．教育環境の充実</w:t>
                      </w:r>
                    </w:p>
                  </w:txbxContent>
                </v:textbox>
              </v:shape>
            </w:pict>
          </mc:Fallback>
        </mc:AlternateContent>
      </w:r>
      <w:r>
        <w:rPr>
          <w:noProof/>
          <w:sz w:val="22"/>
          <w:szCs w:val="22"/>
          <w:lang w:bidi="ar-SA"/>
        </w:rPr>
        <mc:AlternateContent>
          <mc:Choice Requires="wps">
            <w:drawing>
              <wp:anchor distT="0" distB="0" distL="114300" distR="114300" simplePos="0" relativeHeight="251739136" behindDoc="0" locked="0" layoutInCell="1" allowOverlap="1">
                <wp:simplePos x="0" y="0"/>
                <wp:positionH relativeFrom="column">
                  <wp:posOffset>400685</wp:posOffset>
                </wp:positionH>
                <wp:positionV relativeFrom="paragraph">
                  <wp:posOffset>1915160</wp:posOffset>
                </wp:positionV>
                <wp:extent cx="5585460" cy="451485"/>
                <wp:effectExtent l="6350" t="12065" r="8890" b="12700"/>
                <wp:wrapNone/>
                <wp:docPr id="3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5460" cy="451485"/>
                        </a:xfrm>
                        <a:prstGeom prst="downArrow">
                          <a:avLst>
                            <a:gd name="adj1" fmla="val 28306"/>
                            <a:gd name="adj2" fmla="val 67389"/>
                          </a:avLst>
                        </a:prstGeom>
                        <a:solidFill>
                          <a:schemeClr val="accent3">
                            <a:lumMod val="60000"/>
                            <a:lumOff val="4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85F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8" o:spid="_x0000_s1026" type="#_x0000_t67" style="position:absolute;left:0;text-align:left;margin-left:31.55pt;margin-top:150.8pt;width:439.8pt;height:3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" adj="7044,7743" fillcolor="#c2d69b [1942]">
                <v:textbox style="layout-flow:vertical-ideographic" inset="5.85pt,.7pt,5.85pt,.7pt"/>
              </v:shape>
            </w:pict>
          </mc:Fallback>
        </mc:AlternateContent>
      </w:r>
      <w:r>
        <w:rPr>
          <w:noProof/>
          <w:sz w:val="22"/>
          <w:szCs w:val="22"/>
          <w:lang w:bidi="ar-SA"/>
        </w:rPr>
        <mc:AlternateContent>
          <mc:Choice Requires="wps">
            <w:drawing>
              <wp:anchor distT="0" distB="0" distL="114300" distR="114300" simplePos="0" relativeHeight="251735040" behindDoc="0" locked="0" layoutInCell="1" allowOverlap="1">
                <wp:simplePos x="0" y="0"/>
                <wp:positionH relativeFrom="column">
                  <wp:posOffset>-387350</wp:posOffset>
                </wp:positionH>
                <wp:positionV relativeFrom="paragraph">
                  <wp:posOffset>527050</wp:posOffset>
                </wp:positionV>
                <wp:extent cx="2324100" cy="1332865"/>
                <wp:effectExtent l="8890" t="5080" r="10160" b="5080"/>
                <wp:wrapNone/>
                <wp:docPr id="3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332865"/>
                        </a:xfrm>
                        <a:prstGeom prst="rect">
                          <a:avLst/>
                        </a:prstGeom>
                        <a:solidFill>
                          <a:srgbClr val="99CCFF">
                            <a:alpha val="30000"/>
                          </a:srgbClr>
                        </a:solidFill>
                        <a:ln w="9525">
                          <a:solidFill>
                            <a:srgbClr val="000000"/>
                          </a:solidFill>
                          <a:miter lim="800000"/>
                          <a:headEnd/>
                          <a:tailEnd/>
                        </a:ln>
                      </wps:spPr>
                      <wps:txbx>
                        <w:txbxContent>
                          <w:p w:rsidR="00376727" w:rsidRPr="00A2742B" w:rsidRDefault="00376727" w:rsidP="00701494">
                            <w:pPr>
                              <w:pStyle w:val="af4"/>
                              <w:ind w:leftChars="0" w:left="0" w:right="-105" w:firstLineChars="0" w:firstLine="0"/>
                              <w:rPr>
                                <w:b/>
                                <w:sz w:val="28"/>
                                <w:szCs w:val="28"/>
                                <w14:shadow w14:blurRad="50800" w14:dist="38100" w14:dir="2700000" w14:sx="100000" w14:sy="100000" w14:kx="0" w14:ky="0" w14:algn="tl">
                                  <w14:srgbClr w14:val="000000">
                                    <w14:alpha w14:val="60000"/>
                                  </w14:srgbClr>
                                </w14:shadow>
                              </w:rPr>
                            </w:pPr>
                            <w:r w:rsidRPr="00A2742B">
                              <w:rPr>
                                <w:rFonts w:hint="eastAsia"/>
                                <w:b/>
                                <w:sz w:val="28"/>
                                <w:szCs w:val="28"/>
                                <w14:shadow w14:blurRad="50800" w14:dist="38100" w14:dir="2700000" w14:sx="100000" w14:sy="100000" w14:kx="0" w14:ky="0" w14:algn="tl">
                                  <w14:srgbClr w14:val="000000">
                                    <w14:alpha w14:val="60000"/>
                                  </w14:srgbClr>
                                </w14:shadow>
                              </w:rPr>
                              <w:t>子どもの生きる力を育む</w:t>
                            </w:r>
                          </w:p>
                          <w:p w:rsidR="00376727" w:rsidRPr="00DF6B91" w:rsidRDefault="00376727" w:rsidP="00A46A08">
                            <w:pPr>
                              <w:spacing w:line="300" w:lineRule="exact"/>
                              <w:jc w:val="left"/>
                              <w:rPr>
                                <w:rFonts w:ascii="HG丸ｺﾞｼｯｸM-PRO" w:eastAsia="HG丸ｺﾞｼｯｸM-PRO" w:hAnsi="ＭＳ ゴシック"/>
                                <w:sz w:val="24"/>
                              </w:rPr>
                            </w:pPr>
                            <w:r w:rsidRPr="00DF6B91">
                              <w:rPr>
                                <w:rFonts w:ascii="HG丸ｺﾞｼｯｸM-PRO" w:eastAsia="HG丸ｺﾞｼｯｸM-PRO" w:hAnsi="ＭＳ ゴシック" w:hint="eastAsia"/>
                                <w:sz w:val="24"/>
                              </w:rPr>
                              <w:t>社会性やコミュニケーション能力を高め、変化の激しい時代をたくましく生きる力育みます</w:t>
                            </w:r>
                          </w:p>
                          <w:p w:rsidR="00376727" w:rsidRPr="00A46A08" w:rsidRDefault="00376727" w:rsidP="00A46A08">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3" type="#_x0000_t202" style="position:absolute;left:0;text-align:left;margin-left:-30.5pt;margin-top:41.5pt;width:183pt;height:10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" fillcolor="#9cf">
                <v:fill opacity="19789f"/>
                <v:textbox inset="5.85pt,.7pt,5.85pt,.7pt">
                  <w:txbxContent>
                    <w:p w:rsidR="00376727" w:rsidRPr="00A2742B" w:rsidRDefault="00376727" w:rsidP="00701494">
                      <w:pPr>
                        <w:pStyle w:val="af4"/>
                        <w:ind w:leftChars="0" w:left="0" w:right="-105" w:firstLineChars="0" w:firstLine="0"/>
                        <w:rPr>
                          <w:b/>
                          <w:sz w:val="28"/>
                          <w:szCs w:val="28"/>
                          <w14:shadow w14:blurRad="50800" w14:dist="38100" w14:dir="2700000" w14:sx="100000" w14:sy="100000" w14:kx="0" w14:ky="0" w14:algn="tl">
                            <w14:srgbClr w14:val="000000">
                              <w14:alpha w14:val="60000"/>
                            </w14:srgbClr>
                          </w14:shadow>
                        </w:rPr>
                      </w:pPr>
                      <w:r w:rsidRPr="00A2742B">
                        <w:rPr>
                          <w:rFonts w:hint="eastAsia"/>
                          <w:b/>
                          <w:sz w:val="28"/>
                          <w:szCs w:val="28"/>
                          <w14:shadow w14:blurRad="50800" w14:dist="38100" w14:dir="2700000" w14:sx="100000" w14:sy="100000" w14:kx="0" w14:ky="0" w14:algn="tl">
                            <w14:srgbClr w14:val="000000">
                              <w14:alpha w14:val="60000"/>
                            </w14:srgbClr>
                          </w14:shadow>
                        </w:rPr>
                        <w:t>子どもの生きる力を育む</w:t>
                      </w:r>
                    </w:p>
                    <w:p w:rsidR="00376727" w:rsidRPr="00DF6B91" w:rsidRDefault="00376727" w:rsidP="00A46A08">
                      <w:pPr>
                        <w:spacing w:line="300" w:lineRule="exact"/>
                        <w:jc w:val="left"/>
                        <w:rPr>
                          <w:rFonts w:ascii="HG丸ｺﾞｼｯｸM-PRO" w:eastAsia="HG丸ｺﾞｼｯｸM-PRO" w:hAnsi="ＭＳ ゴシック"/>
                          <w:sz w:val="24"/>
                        </w:rPr>
                      </w:pPr>
                      <w:r w:rsidRPr="00DF6B91">
                        <w:rPr>
                          <w:rFonts w:ascii="HG丸ｺﾞｼｯｸM-PRO" w:eastAsia="HG丸ｺﾞｼｯｸM-PRO" w:hAnsi="ＭＳ ゴシック" w:hint="eastAsia"/>
                          <w:sz w:val="24"/>
                        </w:rPr>
                        <w:t>社会性やコミュニケーション能力を高め、変化の激しい時代をたくましく生きる力育みます</w:t>
                      </w:r>
                    </w:p>
                    <w:p w:rsidR="00376727" w:rsidRPr="00A46A08" w:rsidRDefault="00376727" w:rsidP="00A46A08">
                      <w:pPr>
                        <w:jc w:val="left"/>
                      </w:pPr>
                    </w:p>
                  </w:txbxContent>
                </v:textbox>
              </v:shape>
            </w:pict>
          </mc:Fallback>
        </mc:AlternateContent>
      </w:r>
      <w:r>
        <w:rPr>
          <w:noProof/>
          <w:sz w:val="22"/>
          <w:szCs w:val="22"/>
          <w:lang w:bidi="ar-SA"/>
        </w:rPr>
        <mc:AlternateContent>
          <mc:Choice Requires="wps">
            <w:drawing>
              <wp:anchor distT="0" distB="0" distL="114300" distR="114300" simplePos="0" relativeHeight="251737088" behindDoc="0" locked="0" layoutInCell="1" allowOverlap="1">
                <wp:simplePos x="0" y="0"/>
                <wp:positionH relativeFrom="column">
                  <wp:posOffset>4324350</wp:posOffset>
                </wp:positionH>
                <wp:positionV relativeFrom="paragraph">
                  <wp:posOffset>527050</wp:posOffset>
                </wp:positionV>
                <wp:extent cx="2280920" cy="1332865"/>
                <wp:effectExtent l="5715" t="5080" r="8890" b="5080"/>
                <wp:wrapNone/>
                <wp:docPr id="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332865"/>
                        </a:xfrm>
                        <a:prstGeom prst="rect">
                          <a:avLst/>
                        </a:prstGeom>
                        <a:solidFill>
                          <a:schemeClr val="accent4">
                            <a:lumMod val="100000"/>
                            <a:lumOff val="0"/>
                            <a:alpha val="30000"/>
                          </a:schemeClr>
                        </a:solidFill>
                        <a:ln w="9525">
                          <a:solidFill>
                            <a:srgbClr val="000000"/>
                          </a:solidFill>
                          <a:miter lim="800000"/>
                          <a:headEnd/>
                          <a:tailEnd/>
                        </a:ln>
                      </wps:spPr>
                      <wps:txbx>
                        <w:txbxContent>
                          <w:p w:rsidR="00376727" w:rsidRPr="00A2742B" w:rsidRDefault="00376727" w:rsidP="00A46A08">
                            <w:pPr>
                              <w:pStyle w:val="af4"/>
                              <w:ind w:leftChars="0" w:left="0" w:right="-105" w:firstLineChars="0" w:firstLine="0"/>
                              <w:rPr>
                                <w:b/>
                                <w:sz w:val="28"/>
                                <w:szCs w:val="28"/>
                                <w14:shadow w14:blurRad="50800" w14:dist="38100" w14:dir="2700000" w14:sx="100000" w14:sy="100000" w14:kx="0" w14:ky="0" w14:algn="tl">
                                  <w14:srgbClr w14:val="000000">
                                    <w14:alpha w14:val="60000"/>
                                  </w14:srgbClr>
                                </w14:shadow>
                              </w:rPr>
                            </w:pPr>
                            <w:r w:rsidRPr="00A2742B">
                              <w:rPr>
                                <w:rFonts w:hint="eastAsia"/>
                                <w:b/>
                                <w:sz w:val="28"/>
                                <w:szCs w:val="28"/>
                                <w14:shadow w14:blurRad="50800" w14:dist="38100" w14:dir="2700000" w14:sx="100000" w14:sy="100000" w14:kx="0" w14:ky="0" w14:algn="tl">
                                  <w14:srgbClr w14:val="000000">
                                    <w14:alpha w14:val="60000"/>
                                  </w14:srgbClr>
                                </w14:shadow>
                              </w:rPr>
                              <w:t>地域に豊かな学びを創る</w:t>
                            </w:r>
                          </w:p>
                          <w:p w:rsidR="00376727" w:rsidRPr="00DF6B91" w:rsidRDefault="00376727" w:rsidP="00A46A08">
                            <w:pPr>
                              <w:spacing w:line="300" w:lineRule="exact"/>
                              <w:rPr>
                                <w:rFonts w:ascii="HG丸ｺﾞｼｯｸM-PRO" w:eastAsia="HG丸ｺﾞｼｯｸM-PRO" w:hAnsi="ＭＳ ゴシック"/>
                                <w:sz w:val="24"/>
                              </w:rPr>
                            </w:pPr>
                            <w:r w:rsidRPr="00DF6B91">
                              <w:rPr>
                                <w:rFonts w:ascii="HG丸ｺﾞｼｯｸM-PRO" w:eastAsia="HG丸ｺﾞｼｯｸM-PRO" w:hAnsi="ＭＳ ゴシック" w:hint="eastAsia"/>
                                <w:sz w:val="24"/>
                              </w:rPr>
                              <w:t>地域の中に豊かな「学び」を創り、すべての人が生きがいを感じられるまちづくりを進めます</w:t>
                            </w:r>
                            <w:r>
                              <w:rPr>
                                <w:rFonts w:ascii="HG丸ｺﾞｼｯｸM-PRO" w:eastAsia="HG丸ｺﾞｼｯｸM-PRO" w:hAnsi="ＭＳ ゴシック" w:hint="eastAsia"/>
                                <w:sz w:val="24"/>
                              </w:rPr>
                              <w:t>。</w:t>
                            </w:r>
                          </w:p>
                          <w:p w:rsidR="00376727" w:rsidRPr="009A7C6E" w:rsidRDefault="00376727" w:rsidP="00A46A08">
                            <w:pPr>
                              <w:spacing w:line="300" w:lineRule="exact"/>
                              <w:ind w:left="1190" w:firstLineChars="5" w:firstLine="12"/>
                              <w:rPr>
                                <w:rFonts w:hAnsi="ＭＳ ゴシック"/>
                                <w:sz w:val="24"/>
                              </w:rPr>
                            </w:pPr>
                          </w:p>
                          <w:p w:rsidR="00376727" w:rsidRPr="00A46A08" w:rsidRDefault="00376727" w:rsidP="00F9429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left:0;text-align:left;margin-left:340.5pt;margin-top:41.5pt;width:179.6pt;height:10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" fillcolor="#8064a2 [3207]">
                <v:fill opacity="19789f"/>
                <v:textbox inset="5.85pt,.7pt,5.85pt,.7pt">
                  <w:txbxContent>
                    <w:p w:rsidR="00376727" w:rsidRPr="00A2742B" w:rsidRDefault="00376727" w:rsidP="00A46A08">
                      <w:pPr>
                        <w:pStyle w:val="af4"/>
                        <w:ind w:leftChars="0" w:left="0" w:right="-105" w:firstLineChars="0" w:firstLine="0"/>
                        <w:rPr>
                          <w:b/>
                          <w:sz w:val="28"/>
                          <w:szCs w:val="28"/>
                          <w14:shadow w14:blurRad="50800" w14:dist="38100" w14:dir="2700000" w14:sx="100000" w14:sy="100000" w14:kx="0" w14:ky="0" w14:algn="tl">
                            <w14:srgbClr w14:val="000000">
                              <w14:alpha w14:val="60000"/>
                            </w14:srgbClr>
                          </w14:shadow>
                        </w:rPr>
                      </w:pPr>
                      <w:r w:rsidRPr="00A2742B">
                        <w:rPr>
                          <w:rFonts w:hint="eastAsia"/>
                          <w:b/>
                          <w:sz w:val="28"/>
                          <w:szCs w:val="28"/>
                          <w14:shadow w14:blurRad="50800" w14:dist="38100" w14:dir="2700000" w14:sx="100000" w14:sy="100000" w14:kx="0" w14:ky="0" w14:algn="tl">
                            <w14:srgbClr w14:val="000000">
                              <w14:alpha w14:val="60000"/>
                            </w14:srgbClr>
                          </w14:shadow>
                        </w:rPr>
                        <w:t>地域に豊かな学びを創る</w:t>
                      </w:r>
                    </w:p>
                    <w:p w:rsidR="00376727" w:rsidRPr="00DF6B91" w:rsidRDefault="00376727" w:rsidP="00A46A08">
                      <w:pPr>
                        <w:spacing w:line="300" w:lineRule="exact"/>
                        <w:rPr>
                          <w:rFonts w:ascii="HG丸ｺﾞｼｯｸM-PRO" w:eastAsia="HG丸ｺﾞｼｯｸM-PRO" w:hAnsi="ＭＳ ゴシック"/>
                          <w:sz w:val="24"/>
                        </w:rPr>
                      </w:pPr>
                      <w:r w:rsidRPr="00DF6B91">
                        <w:rPr>
                          <w:rFonts w:ascii="HG丸ｺﾞｼｯｸM-PRO" w:eastAsia="HG丸ｺﾞｼｯｸM-PRO" w:hAnsi="ＭＳ ゴシック" w:hint="eastAsia"/>
                          <w:sz w:val="24"/>
                        </w:rPr>
                        <w:t>地域の中に豊かな「学び」を創り、すべての人が生きがいを感じられるまちづくりを進めます</w:t>
                      </w:r>
                      <w:r>
                        <w:rPr>
                          <w:rFonts w:ascii="HG丸ｺﾞｼｯｸM-PRO" w:eastAsia="HG丸ｺﾞｼｯｸM-PRO" w:hAnsi="ＭＳ ゴシック" w:hint="eastAsia"/>
                          <w:sz w:val="24"/>
                        </w:rPr>
                        <w:t>。</w:t>
                      </w:r>
                    </w:p>
                    <w:p w:rsidR="00376727" w:rsidRPr="009A7C6E" w:rsidRDefault="00376727" w:rsidP="00A46A08">
                      <w:pPr>
                        <w:spacing w:line="300" w:lineRule="exact"/>
                        <w:ind w:left="1190" w:firstLineChars="5" w:firstLine="12"/>
                        <w:rPr>
                          <w:rFonts w:hAnsi="ＭＳ ゴシック"/>
                          <w:sz w:val="24"/>
                        </w:rPr>
                      </w:pPr>
                    </w:p>
                    <w:p w:rsidR="00376727" w:rsidRPr="00A46A08" w:rsidRDefault="00376727" w:rsidP="00F94291"/>
                  </w:txbxContent>
                </v:textbox>
              </v:shape>
            </w:pict>
          </mc:Fallback>
        </mc:AlternateContent>
      </w:r>
      <w:r>
        <w:rPr>
          <w:noProof/>
          <w:sz w:val="22"/>
          <w:szCs w:val="22"/>
          <w:lang w:bidi="ar-SA"/>
        </w:rPr>
        <mc:AlternateContent>
          <mc:Choice Requires="wps">
            <w:drawing>
              <wp:anchor distT="0" distB="0" distL="114300" distR="114300" simplePos="0" relativeHeight="251736064" behindDoc="0" locked="0" layoutInCell="1" allowOverlap="1">
                <wp:simplePos x="0" y="0"/>
                <wp:positionH relativeFrom="column">
                  <wp:posOffset>2012315</wp:posOffset>
                </wp:positionH>
                <wp:positionV relativeFrom="paragraph">
                  <wp:posOffset>527050</wp:posOffset>
                </wp:positionV>
                <wp:extent cx="2258695" cy="1332865"/>
                <wp:effectExtent l="8255" t="5080" r="9525" b="5080"/>
                <wp:wrapNone/>
                <wp:docPr id="3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32865"/>
                        </a:xfrm>
                        <a:prstGeom prst="rect">
                          <a:avLst/>
                        </a:prstGeom>
                        <a:solidFill>
                          <a:schemeClr val="accent6">
                            <a:lumMod val="100000"/>
                            <a:lumOff val="0"/>
                            <a:alpha val="30000"/>
                          </a:schemeClr>
                        </a:solidFill>
                        <a:ln w="9525">
                          <a:solidFill>
                            <a:srgbClr val="000000"/>
                          </a:solidFill>
                          <a:miter lim="800000"/>
                          <a:headEnd/>
                          <a:tailEnd/>
                        </a:ln>
                      </wps:spPr>
                      <wps:txbx>
                        <w:txbxContent>
                          <w:p w:rsidR="00376727" w:rsidRPr="009A7C6E" w:rsidRDefault="00376727" w:rsidP="00A46A08">
                            <w:pPr>
                              <w:pStyle w:val="af4"/>
                              <w:ind w:leftChars="0" w:left="0" w:right="-105" w:firstLineChars="0" w:firstLine="0"/>
                              <w:jc w:val="left"/>
                            </w:pPr>
                            <w:r w:rsidRPr="00A2742B">
                              <w:rPr>
                                <w:rFonts w:hint="eastAsia"/>
                                <w:b/>
                                <w:sz w:val="28"/>
                                <w:szCs w:val="28"/>
                                <w14:shadow w14:blurRad="50800" w14:dist="38100" w14:dir="2700000" w14:sx="100000" w14:sy="100000" w14:kx="0" w14:ky="0" w14:algn="tl">
                                  <w14:srgbClr w14:val="000000">
                                    <w14:alpha w14:val="60000"/>
                                  </w14:srgbClr>
                                </w14:shadow>
                              </w:rPr>
                              <w:t>学校の教育力を高める</w:t>
                            </w:r>
                            <w:r w:rsidRPr="00DF6B91">
                              <w:br/>
                            </w:r>
                            <w:r w:rsidRPr="009A7C6E">
                              <w:rPr>
                                <w:rFonts w:hint="eastAsia"/>
                              </w:rPr>
                              <w:t>学齢期のすべての子どもの教育を担う学校の教育力を高め、子ども</w:t>
                            </w:r>
                            <w:r w:rsidRPr="00DF6B91">
                              <w:rPr>
                                <w:rFonts w:hint="eastAsia"/>
                              </w:rPr>
                              <w:t>たちの「生きる力」を育成します。</w:t>
                            </w:r>
                          </w:p>
                          <w:p w:rsidR="00376727" w:rsidRPr="00DF6B91" w:rsidRDefault="00376727" w:rsidP="00A46A08">
                            <w:pPr>
                              <w:pStyle w:val="af4"/>
                              <w:ind w:left="420" w:right="-105" w:firstLine="220"/>
                            </w:pPr>
                          </w:p>
                          <w:p w:rsidR="00376727" w:rsidRPr="00A46A08" w:rsidRDefault="00376727" w:rsidP="00F9429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5" type="#_x0000_t202" style="position:absolute;left:0;text-align:left;margin-left:158.45pt;margin-top:41.5pt;width:177.85pt;height:104.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" fillcolor="#f79646 [3209]">
                <v:fill opacity="19789f"/>
                <v:textbox inset="5.85pt,.7pt,5.85pt,.7pt">
                  <w:txbxContent>
                    <w:p w:rsidR="00376727" w:rsidRPr="009A7C6E" w:rsidRDefault="00376727" w:rsidP="00A46A08">
                      <w:pPr>
                        <w:pStyle w:val="af4"/>
                        <w:ind w:leftChars="0" w:left="0" w:right="-105" w:firstLineChars="0" w:firstLine="0"/>
                        <w:jc w:val="left"/>
                      </w:pPr>
                      <w:r w:rsidRPr="00A2742B">
                        <w:rPr>
                          <w:rFonts w:hint="eastAsia"/>
                          <w:b/>
                          <w:sz w:val="28"/>
                          <w:szCs w:val="28"/>
                          <w14:shadow w14:blurRad="50800" w14:dist="38100" w14:dir="2700000" w14:sx="100000" w14:sy="100000" w14:kx="0" w14:ky="0" w14:algn="tl">
                            <w14:srgbClr w14:val="000000">
                              <w14:alpha w14:val="60000"/>
                            </w14:srgbClr>
                          </w14:shadow>
                        </w:rPr>
                        <w:t>学校の教育力を高める</w:t>
                      </w:r>
                      <w:r w:rsidRPr="00DF6B91">
                        <w:br/>
                      </w:r>
                      <w:r w:rsidRPr="009A7C6E">
                        <w:rPr>
                          <w:rFonts w:hint="eastAsia"/>
                        </w:rPr>
                        <w:t>学齢期のすべての子どもの教育を担う学校の教育力を高め、子ども</w:t>
                      </w:r>
                      <w:r w:rsidRPr="00DF6B91">
                        <w:rPr>
                          <w:rFonts w:hint="eastAsia"/>
                        </w:rPr>
                        <w:t>たちの「生きる力」を育成します。</w:t>
                      </w:r>
                    </w:p>
                    <w:p w:rsidR="00376727" w:rsidRPr="00DF6B91" w:rsidRDefault="00376727" w:rsidP="00A46A08">
                      <w:pPr>
                        <w:pStyle w:val="af4"/>
                        <w:ind w:left="420" w:right="-105" w:firstLine="220"/>
                      </w:pPr>
                    </w:p>
                    <w:p w:rsidR="00376727" w:rsidRPr="00A46A08" w:rsidRDefault="00376727" w:rsidP="00F94291"/>
                  </w:txbxContent>
                </v:textbox>
              </v:shape>
            </w:pict>
          </mc:Fallback>
        </mc:AlternateContent>
      </w:r>
      <w:r>
        <w:rPr>
          <w:rFonts w:ascii="HGSｺﾞｼｯｸE" w:eastAsia="HGSｺﾞｼｯｸE" w:hAnsi="ＭＳ ゴシック"/>
          <w:noProof/>
          <w:sz w:val="28"/>
          <w:szCs w:val="28"/>
          <w:lang w:bidi="ar-SA"/>
        </w:rPr>
        <mc:AlternateContent>
          <mc:Choice Requires="wps">
            <w:drawing>
              <wp:anchor distT="0" distB="0" distL="114300" distR="114300" simplePos="0" relativeHeight="251734016" behindDoc="1" locked="0" layoutInCell="1" allowOverlap="1">
                <wp:simplePos x="0" y="0"/>
                <wp:positionH relativeFrom="column">
                  <wp:posOffset>106045</wp:posOffset>
                </wp:positionH>
                <wp:positionV relativeFrom="paragraph">
                  <wp:posOffset>9525</wp:posOffset>
                </wp:positionV>
                <wp:extent cx="6169660" cy="440690"/>
                <wp:effectExtent l="26035" t="11430" r="24130" b="5080"/>
                <wp:wrapNone/>
                <wp:docPr id="3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440690"/>
                        </a:xfrm>
                        <a:prstGeom prst="hexagon">
                          <a:avLst>
                            <a:gd name="adj" fmla="val 192500"/>
                            <a:gd name="vf" fmla="val 115470"/>
                          </a:avLst>
                        </a:prstGeom>
                        <a:solidFill>
                          <a:schemeClr val="accent3">
                            <a:lumMod val="60000"/>
                            <a:lumOff val="4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AF49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62" o:spid="_x0000_s1026" type="#_x0000_t9" style="position:absolute;left:0;text-align:left;margin-left:8.35pt;margin-top:.75pt;width:485.8pt;height:34.7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" adj="2970" fillcolor="#c2d69b [1942]">
                <v:textbox inset="5.85pt,.7pt,5.85pt,.7pt"/>
              </v:shape>
            </w:pict>
          </mc:Fallback>
        </mc:AlternateContent>
      </w:r>
      <w:r w:rsidR="00656EAC" w:rsidRPr="00DF6B91">
        <w:rPr>
          <w:sz w:val="22"/>
          <w:szCs w:val="22"/>
        </w:rPr>
        <w:br w:type="page"/>
      </w:r>
    </w:p>
    <w:p w:rsidR="00254DE0" w:rsidRDefault="0018627F" w:rsidP="009A7C6E">
      <w:pPr>
        <w:pStyle w:val="1"/>
        <w:pageBreakBefore/>
        <w:numPr>
          <w:ilvl w:val="0"/>
          <w:numId w:val="0"/>
        </w:numPr>
        <w:ind w:left="238" w:right="-105" w:hanging="238"/>
      </w:pPr>
      <w:r>
        <w:rPr>
          <w:rFonts w:hint="eastAsia"/>
        </w:rPr>
        <w:lastRenderedPageBreak/>
        <w:t>計画で取り組むこと</w:t>
      </w:r>
    </w:p>
    <w:p w:rsidR="00656EAC" w:rsidRPr="00F03B29" w:rsidRDefault="00656EAC" w:rsidP="00F03B29">
      <w:pPr>
        <w:pStyle w:val="3"/>
        <w:numPr>
          <w:ilvl w:val="0"/>
          <w:numId w:val="0"/>
        </w:numPr>
        <w:pBdr>
          <w:bottom w:val="dotted" w:sz="6" w:space="0" w:color="auto"/>
        </w:pBdr>
        <w:spacing w:before="180" w:after="120"/>
        <w:ind w:left="100"/>
      </w:pPr>
      <w:bookmarkStart w:id="27" w:name="_Toc256761073"/>
      <w:bookmarkStart w:id="28" w:name="_Toc402200863"/>
      <w:r w:rsidRPr="00DF6B91">
        <w:rPr>
          <w:rFonts w:hint="eastAsia"/>
          <w:szCs w:val="28"/>
        </w:rPr>
        <w:t>(</w:t>
      </w:r>
      <w:r w:rsidRPr="00DF6B91">
        <w:rPr>
          <w:rFonts w:hint="eastAsia"/>
          <w:szCs w:val="28"/>
        </w:rPr>
        <w:t>１</w:t>
      </w:r>
      <w:r w:rsidRPr="00DF6B91">
        <w:rPr>
          <w:rFonts w:hint="eastAsia"/>
          <w:szCs w:val="28"/>
        </w:rPr>
        <w:t>)</w:t>
      </w:r>
      <w:r w:rsidRPr="00DF6B91">
        <w:rPr>
          <w:rFonts w:hint="eastAsia"/>
          <w:szCs w:val="28"/>
        </w:rPr>
        <w:t>子どもの</w:t>
      </w:r>
      <w:r w:rsidRPr="00DF6B91">
        <w:rPr>
          <w:rFonts w:hint="eastAsia"/>
        </w:rPr>
        <w:t>生きる力を育む</w:t>
      </w:r>
      <w:bookmarkEnd w:id="27"/>
      <w:bookmarkEnd w:id="28"/>
    </w:p>
    <w:p w:rsidR="00656EAC" w:rsidRPr="00E80EEF" w:rsidRDefault="00A2742B" w:rsidP="00F03B29">
      <w:pPr>
        <w:rPr>
          <w:rFonts w:ascii="HG丸ｺﾞｼｯｸM-PRO" w:eastAsia="HG丸ｺﾞｼｯｸM-PRO" w:hAnsi="HG丸ｺﾞｼｯｸM-PRO"/>
          <w:b/>
          <w:sz w:val="24"/>
          <w:szCs w:val="24"/>
        </w:rPr>
      </w:pPr>
      <w:r>
        <w:rPr>
          <w:rFonts w:ascii="HG丸ｺﾞｼｯｸM-PRO" w:eastAsia="HG丸ｺﾞｼｯｸM-PRO" w:hAnsi="HG丸ｺﾞｼｯｸM-PRO"/>
          <w:b/>
          <w:noProof/>
          <w:szCs w:val="21"/>
        </w:rPr>
        <mc:AlternateContent>
          <mc:Choice Requires="wps">
            <w:drawing>
              <wp:anchor distT="0" distB="0" distL="114300" distR="114300" simplePos="0" relativeHeight="251712512" behindDoc="0" locked="0" layoutInCell="1" allowOverlap="1">
                <wp:simplePos x="0" y="0"/>
                <wp:positionH relativeFrom="column">
                  <wp:posOffset>-40640</wp:posOffset>
                </wp:positionH>
                <wp:positionV relativeFrom="paragraph">
                  <wp:posOffset>219710</wp:posOffset>
                </wp:positionV>
                <wp:extent cx="6081395" cy="33020"/>
                <wp:effectExtent l="60325" t="59690" r="59055" b="59690"/>
                <wp:wrapNone/>
                <wp:docPr id="3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CE1E2" id="AutoShape 36" o:spid="_x0000_s1026" type="#_x0000_t32" style="position:absolute;left:0;text-align:left;margin-left:-3.2pt;margin-top:17.3pt;width:478.85pt;height:2.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" strokecolor="gray [1629]" strokeweight="1.75pt">
                <v:stroke startarrow="oval" endarrow="oval"/>
              </v:shape>
            </w:pict>
          </mc:Fallback>
        </mc:AlternateContent>
      </w:r>
      <w:r w:rsidR="00656EAC" w:rsidRPr="00E80EEF">
        <w:rPr>
          <w:rFonts w:ascii="HG丸ｺﾞｼｯｸM-PRO" w:eastAsia="HG丸ｺﾞｼｯｸM-PRO" w:hAnsi="HG丸ｺﾞｼｯｸM-PRO" w:hint="eastAsia"/>
          <w:b/>
          <w:sz w:val="24"/>
          <w:szCs w:val="24"/>
        </w:rPr>
        <w:t>目標１．</w:t>
      </w:r>
      <w:r w:rsidR="008C1482">
        <w:rPr>
          <w:rFonts w:ascii="HG丸ｺﾞｼｯｸM-PRO" w:eastAsia="HG丸ｺﾞｼｯｸM-PRO" w:hAnsi="HG丸ｺﾞｼｯｸM-PRO" w:hint="eastAsia"/>
          <w:b/>
          <w:sz w:val="24"/>
          <w:szCs w:val="24"/>
        </w:rPr>
        <w:t>豊かな心と健やかな体</w:t>
      </w:r>
      <w:r w:rsidR="00656EAC" w:rsidRPr="00E80EEF">
        <w:rPr>
          <w:rFonts w:ascii="HG丸ｺﾞｼｯｸM-PRO" w:eastAsia="HG丸ｺﾞｼｯｸM-PRO" w:hAnsi="HG丸ｺﾞｼｯｸM-PRO" w:hint="eastAsia"/>
          <w:b/>
          <w:sz w:val="24"/>
          <w:szCs w:val="24"/>
        </w:rPr>
        <w:t>の育成</w:t>
      </w:r>
    </w:p>
    <w:p w:rsidR="00F03B29" w:rsidRDefault="00A2742B" w:rsidP="00656EAC">
      <w:pPr>
        <w:pStyle w:val="af4"/>
        <w:ind w:left="420" w:right="-105" w:firstLine="220"/>
      </w:pPr>
      <w:r>
        <w:rPr>
          <w:noProof/>
          <w:lang w:bidi="ar-SA"/>
        </w:rPr>
        <mc:AlternateContent>
          <mc:Choice Requires="wps">
            <w:drawing>
              <wp:anchor distT="0" distB="0" distL="114300" distR="114300" simplePos="0" relativeHeight="251683840" behindDoc="0" locked="0" layoutInCell="1" allowOverlap="1">
                <wp:simplePos x="0" y="0"/>
                <wp:positionH relativeFrom="column">
                  <wp:posOffset>3909695</wp:posOffset>
                </wp:positionH>
                <wp:positionV relativeFrom="paragraph">
                  <wp:posOffset>213360</wp:posOffset>
                </wp:positionV>
                <wp:extent cx="2624455" cy="1936115"/>
                <wp:effectExtent l="10160" t="5715" r="13335" b="10795"/>
                <wp:wrapSquare wrapText="bothSides"/>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1936115"/>
                        </a:xfrm>
                        <a:prstGeom prst="rect">
                          <a:avLst/>
                        </a:prstGeom>
                        <a:gradFill rotWithShape="1">
                          <a:gsLst>
                            <a:gs pos="0">
                              <a:srgbClr val="99CCFF">
                                <a:gamma/>
                                <a:tint val="0"/>
                                <a:invGamma/>
                              </a:srgbClr>
                            </a:gs>
                            <a:gs pos="100000">
                              <a:srgbClr val="99CCFF">
                                <a:alpha val="45000"/>
                              </a:srgbClr>
                            </a:gs>
                          </a:gsLst>
                          <a:path path="shape">
                            <a:fillToRect l="50000" t="50000" r="50000" b="50000"/>
                          </a:path>
                        </a:gradFill>
                        <a:ln w="9525">
                          <a:solidFill>
                            <a:schemeClr val="tx1">
                              <a:lumMod val="50000"/>
                              <a:lumOff val="50000"/>
                            </a:schemeClr>
                          </a:solidFill>
                          <a:miter lim="800000"/>
                          <a:headEnd/>
                          <a:tailEnd/>
                        </a:ln>
                      </wps:spPr>
                      <wps:txbx>
                        <w:txbxContent>
                          <w:p w:rsidR="00376727" w:rsidRPr="005D2FFA" w:rsidRDefault="00376727" w:rsidP="00F03B29">
                            <w:pPr>
                              <w:jc w:val="center"/>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子育て支援の充実</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就学前教育の充実</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交流活動や体験活動の充実</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道徳教育・人権教育の推進</w:t>
                            </w:r>
                          </w:p>
                          <w:p w:rsidR="00376727" w:rsidRPr="00F106D3" w:rsidRDefault="00376727" w:rsidP="009A7C6E">
                            <w:pPr>
                              <w:pStyle w:val="af3"/>
                              <w:numPr>
                                <w:ilvl w:val="0"/>
                                <w:numId w:val="60"/>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いじめを根絶する取組の推進</w:t>
                            </w:r>
                            <w:r w:rsidRPr="00F106D3">
                              <w:rPr>
                                <w:rFonts w:ascii="HG丸ｺﾞｼｯｸM-PRO" w:eastAsia="HG丸ｺﾞｼｯｸM-PRO" w:hAnsi="HG丸ｺﾞｼｯｸM-PRO"/>
                                <w:b/>
                                <w:bCs/>
                              </w:rPr>
                              <w:t xml:space="preserve"> </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健やかな体づくりの推進</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子どもの安全・安心の確保</w:t>
                            </w:r>
                          </w:p>
                          <w:p w:rsidR="00376727" w:rsidRPr="00DF6B91" w:rsidRDefault="00376727">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307.85pt;margin-top:16.8pt;width:206.65pt;height:15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" strokecolor="gray [1629]">
                <v:fill color2="#9cf" o:opacity2="29491f" rotate="t" focusposition=".5,.5" focussize="" focus="100%" type="gradientRadial"/>
                <v:textbox inset="5.85pt,.7pt,5.85pt,.7pt">
                  <w:txbxContent>
                    <w:p w:rsidR="00376727" w:rsidRPr="005D2FFA" w:rsidRDefault="00376727" w:rsidP="00F03B29">
                      <w:pPr>
                        <w:jc w:val="center"/>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子育て支援の充実</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就学前教育の充実</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交流活動や体験活動の充実</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道徳教育・人権教育の推進</w:t>
                      </w:r>
                    </w:p>
                    <w:p w:rsidR="00376727" w:rsidRPr="00F106D3" w:rsidRDefault="00376727" w:rsidP="009A7C6E">
                      <w:pPr>
                        <w:pStyle w:val="af3"/>
                        <w:numPr>
                          <w:ilvl w:val="0"/>
                          <w:numId w:val="60"/>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いじめを根絶する取組の推進</w:t>
                      </w:r>
                      <w:r w:rsidRPr="00F106D3">
                        <w:rPr>
                          <w:rFonts w:ascii="HG丸ｺﾞｼｯｸM-PRO" w:eastAsia="HG丸ｺﾞｼｯｸM-PRO" w:hAnsi="HG丸ｺﾞｼｯｸM-PRO"/>
                          <w:b/>
                          <w:bCs/>
                        </w:rPr>
                        <w:t xml:space="preserve"> </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健やかな体づくりの推進</w:t>
                      </w:r>
                    </w:p>
                    <w:p w:rsidR="00376727" w:rsidRPr="00DF6B91" w:rsidRDefault="00376727" w:rsidP="009A7C6E">
                      <w:pPr>
                        <w:pStyle w:val="af3"/>
                        <w:numPr>
                          <w:ilvl w:val="0"/>
                          <w:numId w:val="60"/>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子どもの安全・安心の確保</w:t>
                      </w:r>
                    </w:p>
                    <w:p w:rsidR="00376727" w:rsidRPr="00DF6B91" w:rsidRDefault="00376727">
                      <w:pPr>
                        <w:rPr>
                          <w:rFonts w:ascii="HG丸ｺﾞｼｯｸM-PRO" w:eastAsia="HG丸ｺﾞｼｯｸM-PRO" w:hAnsi="HG丸ｺﾞｼｯｸM-PRO"/>
                        </w:rPr>
                      </w:pPr>
                    </w:p>
                  </w:txbxContent>
                </v:textbox>
                <w10:wrap type="square"/>
              </v:shape>
            </w:pict>
          </mc:Fallback>
        </mc:AlternateContent>
      </w:r>
    </w:p>
    <w:p w:rsidR="00656EAC" w:rsidRPr="00DF6B91" w:rsidRDefault="00656EAC" w:rsidP="00656EAC">
      <w:pPr>
        <w:pStyle w:val="af4"/>
        <w:ind w:left="420" w:right="-105" w:firstLine="220"/>
      </w:pPr>
      <w:r w:rsidRPr="00DF6B91">
        <w:rPr>
          <w:rFonts w:hint="eastAsia"/>
        </w:rPr>
        <w:t>「</w:t>
      </w:r>
      <w:r w:rsidR="008C1482">
        <w:rPr>
          <w:rFonts w:hint="eastAsia"/>
        </w:rPr>
        <w:t>豊かな心と健やかな体</w:t>
      </w:r>
      <w:r w:rsidRPr="00DF6B91">
        <w:rPr>
          <w:rFonts w:hint="eastAsia"/>
        </w:rPr>
        <w:t>」とは、「自らを律し、他人と協調し、他人を思いやる心や感動する心」と「たくましく生きるための健康や体力」のことです。</w:t>
      </w:r>
      <w:r w:rsidR="00620828" w:rsidRPr="00DF6B91">
        <w:rPr>
          <w:rFonts w:hint="eastAsia"/>
          <w:szCs w:val="22"/>
        </w:rPr>
        <w:t>この</w:t>
      </w:r>
      <w:r w:rsidR="008C1482">
        <w:rPr>
          <w:rFonts w:hint="eastAsia"/>
          <w:szCs w:val="22"/>
        </w:rPr>
        <w:t>豊かな心と健やかな体</w:t>
      </w:r>
      <w:r w:rsidR="00620828" w:rsidRPr="00DF6B91">
        <w:rPr>
          <w:rFonts w:hint="eastAsia"/>
          <w:szCs w:val="22"/>
        </w:rPr>
        <w:t>の育成に向けて、</w:t>
      </w:r>
      <w:r w:rsidRPr="00DF6B91">
        <w:rPr>
          <w:rFonts w:hint="eastAsia"/>
        </w:rPr>
        <w:t>子どもの発達段階に応じて、学校、家庭、地域</w:t>
      </w:r>
      <w:r w:rsidR="00CC2A8A" w:rsidRPr="00DF6B91">
        <w:rPr>
          <w:rFonts w:hint="eastAsia"/>
        </w:rPr>
        <w:t>、行政</w:t>
      </w:r>
      <w:r w:rsidRPr="00DF6B91">
        <w:rPr>
          <w:rFonts w:hint="eastAsia"/>
        </w:rPr>
        <w:t>がお互いに連携・協力し効果があがるような取組を継続し</w:t>
      </w:r>
      <w:r w:rsidR="00620828" w:rsidRPr="00DF6B91">
        <w:rPr>
          <w:rFonts w:hint="eastAsia"/>
        </w:rPr>
        <w:t>ます。</w:t>
      </w:r>
      <w:r w:rsidRPr="00DF6B91">
        <w:rPr>
          <w:rFonts w:hint="eastAsia"/>
        </w:rPr>
        <w:t>また、</w:t>
      </w:r>
      <w:r w:rsidRPr="00F106D3">
        <w:rPr>
          <w:rFonts w:hint="eastAsia"/>
        </w:rPr>
        <w:t>子どもたちが安心して過ごせるよう、いじめ根絶</w:t>
      </w:r>
      <w:r w:rsidR="008F4E98">
        <w:rPr>
          <w:rFonts w:hint="eastAsia"/>
        </w:rPr>
        <w:t>に取り組みます</w:t>
      </w:r>
      <w:r w:rsidRPr="00DF6B91">
        <w:rPr>
          <w:rFonts w:hint="eastAsia"/>
        </w:rPr>
        <w:t>。</w:t>
      </w:r>
    </w:p>
    <w:p w:rsidR="00F03B29" w:rsidRDefault="00F03B29" w:rsidP="00F03B29"/>
    <w:p w:rsidR="00F03B29" w:rsidRPr="00E80EEF" w:rsidRDefault="00F03B29" w:rsidP="00F03B29">
      <w:pPr>
        <w:rPr>
          <w:b/>
          <w:sz w:val="24"/>
          <w:szCs w:val="24"/>
        </w:rPr>
      </w:pPr>
    </w:p>
    <w:p w:rsidR="00F03B29" w:rsidRPr="00E80EEF" w:rsidRDefault="00A2742B" w:rsidP="003867EE">
      <w:pPr>
        <w:rPr>
          <w:rFonts w:ascii="HG丸ｺﾞｼｯｸM-PRO" w:eastAsia="HG丸ｺﾞｼｯｸM-PRO" w:hAnsi="HG丸ｺﾞｼｯｸM-PRO"/>
          <w:b/>
          <w:sz w:val="24"/>
          <w:szCs w:val="24"/>
        </w:rPr>
      </w:pPr>
      <w:r>
        <w:rPr>
          <w:b/>
          <w:noProof/>
          <w:sz w:val="24"/>
          <w:szCs w:val="24"/>
        </w:rPr>
        <mc:AlternateContent>
          <mc:Choice Requires="wps">
            <w:drawing>
              <wp:anchor distT="0" distB="0" distL="114300" distR="114300" simplePos="0" relativeHeight="251713536" behindDoc="0" locked="0" layoutInCell="1" allowOverlap="1">
                <wp:simplePos x="0" y="0"/>
                <wp:positionH relativeFrom="column">
                  <wp:posOffset>-40640</wp:posOffset>
                </wp:positionH>
                <wp:positionV relativeFrom="paragraph">
                  <wp:posOffset>219075</wp:posOffset>
                </wp:positionV>
                <wp:extent cx="6081395" cy="33020"/>
                <wp:effectExtent l="60325" t="59055" r="59055" b="60325"/>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CAA5D" id="AutoShape 37" o:spid="_x0000_s1026" type="#_x0000_t32" style="position:absolute;left:0;text-align:left;margin-left:-3.2pt;margin-top:17.25pt;width:478.85pt;height:2.6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" strokecolor="gray [1629]" strokeweight="1.75pt">
                <v:stroke startarrow="oval" endarrow="oval"/>
              </v:shape>
            </w:pict>
          </mc:Fallback>
        </mc:AlternateContent>
      </w:r>
      <w:r w:rsidR="00656EAC" w:rsidRPr="00E80EEF">
        <w:rPr>
          <w:rFonts w:ascii="HG丸ｺﾞｼｯｸM-PRO" w:eastAsia="HG丸ｺﾞｼｯｸM-PRO" w:hAnsi="HG丸ｺﾞｼｯｸM-PRO" w:hint="eastAsia"/>
          <w:b/>
          <w:sz w:val="24"/>
          <w:szCs w:val="24"/>
        </w:rPr>
        <w:t>目標２．生活習慣と社会性の育成</w:t>
      </w:r>
    </w:p>
    <w:p w:rsidR="00F03B29" w:rsidRDefault="00A2742B" w:rsidP="00E80EEF">
      <w:pPr>
        <w:pStyle w:val="af4"/>
        <w:ind w:left="420" w:right="-105" w:firstLine="220"/>
        <w:rPr>
          <w:szCs w:val="22"/>
        </w:rPr>
      </w:pPr>
      <w:r>
        <w:rPr>
          <w:noProof/>
          <w:lang w:bidi="ar-SA"/>
        </w:rPr>
        <mc:AlternateContent>
          <mc:Choice Requires="wps">
            <w:drawing>
              <wp:anchor distT="0" distB="0" distL="114300" distR="114300" simplePos="0" relativeHeight="251684864" behindDoc="0" locked="0" layoutInCell="1" allowOverlap="1">
                <wp:simplePos x="0" y="0"/>
                <wp:positionH relativeFrom="column">
                  <wp:posOffset>3909695</wp:posOffset>
                </wp:positionH>
                <wp:positionV relativeFrom="paragraph">
                  <wp:posOffset>188595</wp:posOffset>
                </wp:positionV>
                <wp:extent cx="2624455" cy="1916430"/>
                <wp:effectExtent l="10160" t="9525" r="13335" b="7620"/>
                <wp:wrapSquare wrapText="bothSides"/>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1916430"/>
                        </a:xfrm>
                        <a:prstGeom prst="rect">
                          <a:avLst/>
                        </a:prstGeom>
                        <a:gradFill rotWithShape="1">
                          <a:gsLst>
                            <a:gs pos="0">
                              <a:srgbClr val="99CCFF">
                                <a:gamma/>
                                <a:tint val="0"/>
                                <a:invGamma/>
                              </a:srgbClr>
                            </a:gs>
                            <a:gs pos="100000">
                              <a:srgbClr val="99CCFF">
                                <a:alpha val="45000"/>
                              </a:srgbClr>
                            </a:gs>
                          </a:gsLst>
                          <a:path path="shape">
                            <a:fillToRect l="50000" t="50000" r="50000" b="50000"/>
                          </a:path>
                        </a:gradFill>
                        <a:ln w="9525">
                          <a:solidFill>
                            <a:schemeClr val="tx1">
                              <a:lumMod val="50000"/>
                              <a:lumOff val="50000"/>
                            </a:schemeClr>
                          </a:solidFill>
                          <a:miter lim="800000"/>
                          <a:headEnd/>
                          <a:tailEnd/>
                        </a:ln>
                      </wps:spPr>
                      <wps:txbx>
                        <w:txbxContent>
                          <w:p w:rsidR="00376727" w:rsidRPr="005D2FFA" w:rsidRDefault="00376727" w:rsidP="00F03B29">
                            <w:pPr>
                              <w:jc w:val="center"/>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DF6B91" w:rsidRDefault="00376727" w:rsidP="009A7C6E">
                            <w:pPr>
                              <w:pStyle w:val="af3"/>
                              <w:numPr>
                                <w:ilvl w:val="0"/>
                                <w:numId w:val="61"/>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生活習慣形成のための啓発活動の推進</w:t>
                            </w:r>
                          </w:p>
                          <w:p w:rsidR="00376727" w:rsidRPr="004054B1" w:rsidRDefault="00376727" w:rsidP="009A7C6E">
                            <w:pPr>
                              <w:pStyle w:val="af3"/>
                              <w:numPr>
                                <w:ilvl w:val="0"/>
                                <w:numId w:val="61"/>
                              </w:numPr>
                              <w:ind w:leftChars="0"/>
                              <w:rPr>
                                <w:rFonts w:ascii="HG丸ｺﾞｼｯｸM-PRO" w:eastAsia="HG丸ｺﾞｼｯｸM-PRO" w:hAnsi="HG丸ｺﾞｼｯｸM-PRO"/>
                              </w:rPr>
                            </w:pPr>
                            <w:r w:rsidRPr="004054B1">
                              <w:rPr>
                                <w:rFonts w:ascii="HG丸ｺﾞｼｯｸM-PRO" w:eastAsia="HG丸ｺﾞｼｯｸM-PRO" w:hAnsi="HG丸ｺﾞｼｯｸM-PRO" w:hint="eastAsia"/>
                                <w:b/>
                                <w:bCs/>
                              </w:rPr>
                              <w:t>規範意識・社会性を育てる学校教育の推進</w:t>
                            </w:r>
                          </w:p>
                          <w:p w:rsidR="00376727" w:rsidRPr="00DF6B91" w:rsidRDefault="00376727" w:rsidP="009A7C6E">
                            <w:pPr>
                              <w:pStyle w:val="af3"/>
                              <w:numPr>
                                <w:ilvl w:val="0"/>
                                <w:numId w:val="61"/>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キャリア教育の推進</w:t>
                            </w:r>
                          </w:p>
                          <w:p w:rsidR="00376727" w:rsidRPr="00DF6B91" w:rsidRDefault="00376727" w:rsidP="009A7C6E">
                            <w:pPr>
                              <w:pStyle w:val="af3"/>
                              <w:numPr>
                                <w:ilvl w:val="0"/>
                                <w:numId w:val="61"/>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青少年の健全育成運動の推進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307.85pt;margin-top:14.85pt;width:206.65pt;height:15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" strokecolor="gray [1629]">
                <v:fill color2="#9cf" o:opacity2="29491f" rotate="t" focusposition=".5,.5" focussize="" focus="100%" type="gradientRadial"/>
                <v:textbox inset="5.85pt,.7pt,5.85pt,.7pt">
                  <w:txbxContent>
                    <w:p w:rsidR="00376727" w:rsidRPr="005D2FFA" w:rsidRDefault="00376727" w:rsidP="00F03B29">
                      <w:pPr>
                        <w:jc w:val="center"/>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DF6B91" w:rsidRDefault="00376727" w:rsidP="009A7C6E">
                      <w:pPr>
                        <w:pStyle w:val="af3"/>
                        <w:numPr>
                          <w:ilvl w:val="0"/>
                          <w:numId w:val="61"/>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生活習慣形成のための啓発活動の推進</w:t>
                      </w:r>
                    </w:p>
                    <w:p w:rsidR="00376727" w:rsidRPr="004054B1" w:rsidRDefault="00376727" w:rsidP="009A7C6E">
                      <w:pPr>
                        <w:pStyle w:val="af3"/>
                        <w:numPr>
                          <w:ilvl w:val="0"/>
                          <w:numId w:val="61"/>
                        </w:numPr>
                        <w:ind w:leftChars="0"/>
                        <w:rPr>
                          <w:rFonts w:ascii="HG丸ｺﾞｼｯｸM-PRO" w:eastAsia="HG丸ｺﾞｼｯｸM-PRO" w:hAnsi="HG丸ｺﾞｼｯｸM-PRO"/>
                        </w:rPr>
                      </w:pPr>
                      <w:r w:rsidRPr="004054B1">
                        <w:rPr>
                          <w:rFonts w:ascii="HG丸ｺﾞｼｯｸM-PRO" w:eastAsia="HG丸ｺﾞｼｯｸM-PRO" w:hAnsi="HG丸ｺﾞｼｯｸM-PRO" w:hint="eastAsia"/>
                          <w:b/>
                          <w:bCs/>
                        </w:rPr>
                        <w:t>規範意識・社会性を育てる学校教育の推進</w:t>
                      </w:r>
                    </w:p>
                    <w:p w:rsidR="00376727" w:rsidRPr="00DF6B91" w:rsidRDefault="00376727" w:rsidP="009A7C6E">
                      <w:pPr>
                        <w:pStyle w:val="af3"/>
                        <w:numPr>
                          <w:ilvl w:val="0"/>
                          <w:numId w:val="61"/>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キャリア教育の推進</w:t>
                      </w:r>
                    </w:p>
                    <w:p w:rsidR="00376727" w:rsidRPr="00DF6B91" w:rsidRDefault="00376727" w:rsidP="009A7C6E">
                      <w:pPr>
                        <w:pStyle w:val="af3"/>
                        <w:numPr>
                          <w:ilvl w:val="0"/>
                          <w:numId w:val="61"/>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青少年の健全育成運動の推進</w:t>
                      </w:r>
                    </w:p>
                  </w:txbxContent>
                </v:textbox>
                <w10:wrap type="square"/>
              </v:shape>
            </w:pict>
          </mc:Fallback>
        </mc:AlternateContent>
      </w:r>
    </w:p>
    <w:p w:rsidR="00254DE0" w:rsidRPr="00DF6B91" w:rsidRDefault="00656EAC" w:rsidP="00F03B29">
      <w:pPr>
        <w:pStyle w:val="af4"/>
        <w:ind w:left="420" w:right="-105" w:firstLine="220"/>
        <w:rPr>
          <w:szCs w:val="22"/>
        </w:rPr>
      </w:pPr>
      <w:r w:rsidRPr="00DF6B91">
        <w:rPr>
          <w:rFonts w:hint="eastAsia"/>
          <w:szCs w:val="22"/>
        </w:rPr>
        <w:t>子ども時代に身につけたよき生活習慣や社会性は、自らを律し、他者との関係を良好にし、社会の中で自己実現を図っていくうえでの大きな力になります。学校、家庭、地域がそれぞれ</w:t>
      </w:r>
      <w:r w:rsidR="007A6CC8" w:rsidRPr="00DF6B91">
        <w:rPr>
          <w:rFonts w:hint="eastAsia"/>
          <w:szCs w:val="22"/>
        </w:rPr>
        <w:t>の</w:t>
      </w:r>
      <w:r w:rsidRPr="00DF6B91">
        <w:rPr>
          <w:rFonts w:hint="eastAsia"/>
          <w:szCs w:val="22"/>
        </w:rPr>
        <w:t>役割を明確にして、連携・協力しあいながら子どもによき生活習慣と社会性を育む取組を継続します。</w:t>
      </w:r>
    </w:p>
    <w:p w:rsidR="00254DE0" w:rsidRDefault="00254DE0" w:rsidP="00163C4A">
      <w:pPr>
        <w:pStyle w:val="af4"/>
        <w:ind w:left="420" w:right="-105" w:firstLine="220"/>
        <w:rPr>
          <w:szCs w:val="22"/>
        </w:rPr>
      </w:pPr>
    </w:p>
    <w:p w:rsidR="00F03B29" w:rsidRDefault="00F03B29" w:rsidP="00163C4A">
      <w:pPr>
        <w:pStyle w:val="af4"/>
        <w:ind w:left="420" w:right="-105" w:firstLine="220"/>
        <w:rPr>
          <w:szCs w:val="22"/>
        </w:rPr>
      </w:pPr>
    </w:p>
    <w:p w:rsidR="003867EE" w:rsidRPr="00DF6B91" w:rsidRDefault="003867EE" w:rsidP="003867EE">
      <w:pPr>
        <w:pStyle w:val="af4"/>
        <w:ind w:leftChars="0" w:left="0" w:right="-105" w:firstLineChars="0" w:firstLine="0"/>
        <w:rPr>
          <w:szCs w:val="22"/>
        </w:rPr>
      </w:pPr>
    </w:p>
    <w:p w:rsidR="007A5AC8" w:rsidRPr="00E80EEF" w:rsidRDefault="00A2742B" w:rsidP="003867EE">
      <w:pPr>
        <w:rPr>
          <w:rFonts w:ascii="HG丸ｺﾞｼｯｸM-PRO" w:eastAsia="HG丸ｺﾞｼｯｸM-PRO" w:hAnsi="HG丸ｺﾞｼｯｸM-PRO"/>
          <w:b/>
          <w:sz w:val="24"/>
          <w:szCs w:val="24"/>
        </w:rPr>
      </w:pPr>
      <w:r>
        <w:rPr>
          <w:b/>
          <w:noProof/>
          <w:sz w:val="24"/>
          <w:szCs w:val="24"/>
        </w:rPr>
        <mc:AlternateContent>
          <mc:Choice Requires="wps">
            <w:drawing>
              <wp:anchor distT="0" distB="0" distL="114300" distR="114300" simplePos="0" relativeHeight="251714560" behindDoc="0" locked="0" layoutInCell="1" allowOverlap="1">
                <wp:simplePos x="0" y="0"/>
                <wp:positionH relativeFrom="column">
                  <wp:posOffset>-40640</wp:posOffset>
                </wp:positionH>
                <wp:positionV relativeFrom="paragraph">
                  <wp:posOffset>193675</wp:posOffset>
                </wp:positionV>
                <wp:extent cx="6081395" cy="33020"/>
                <wp:effectExtent l="60325" t="62230" r="59055" b="66675"/>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1582" id="AutoShape 39" o:spid="_x0000_s1026" type="#_x0000_t32" style="position:absolute;left:0;text-align:left;margin-left:-3.2pt;margin-top:15.25pt;width:478.85pt;height:2.6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" strokecolor="gray [1629]" strokeweight="1.75pt">
                <v:stroke startarrow="oval" endarrow="oval"/>
              </v:shape>
            </w:pict>
          </mc:Fallback>
        </mc:AlternateContent>
      </w:r>
      <w:r w:rsidR="007A5AC8" w:rsidRPr="00E80EEF">
        <w:rPr>
          <w:rFonts w:ascii="HG丸ｺﾞｼｯｸM-PRO" w:eastAsia="HG丸ｺﾞｼｯｸM-PRO" w:hAnsi="HG丸ｺﾞｼｯｸM-PRO" w:hint="eastAsia"/>
          <w:b/>
          <w:sz w:val="24"/>
          <w:szCs w:val="24"/>
        </w:rPr>
        <w:t>目標３．</w:t>
      </w:r>
      <w:r w:rsidR="002F66CA" w:rsidRPr="00E80EEF">
        <w:rPr>
          <w:rFonts w:ascii="HG丸ｺﾞｼｯｸM-PRO" w:eastAsia="HG丸ｺﾞｼｯｸM-PRO" w:hAnsi="HG丸ｺﾞｼｯｸM-PRO" w:hint="eastAsia"/>
          <w:b/>
          <w:sz w:val="24"/>
          <w:szCs w:val="24"/>
        </w:rPr>
        <w:t>確かな学力の育成</w:t>
      </w:r>
    </w:p>
    <w:p w:rsidR="003867EE" w:rsidRPr="003867EE" w:rsidRDefault="003867EE" w:rsidP="003867EE">
      <w:pPr>
        <w:rPr>
          <w:b/>
          <w:sz w:val="24"/>
          <w:szCs w:val="24"/>
        </w:rPr>
      </w:pPr>
    </w:p>
    <w:p w:rsidR="00656EAC" w:rsidRPr="00DF6B91" w:rsidRDefault="00A2742B" w:rsidP="009A7C6E">
      <w:pPr>
        <w:pStyle w:val="af4"/>
        <w:ind w:left="420" w:right="-105" w:firstLine="220"/>
      </w:pPr>
      <w:r>
        <w:rPr>
          <w:noProof/>
          <w:lang w:bidi="ar-SA"/>
        </w:rPr>
        <mc:AlternateContent>
          <mc:Choice Requires="wps">
            <w:drawing>
              <wp:anchor distT="0" distB="0" distL="114300" distR="114300" simplePos="0" relativeHeight="251685888" behindDoc="0" locked="0" layoutInCell="1" allowOverlap="1">
                <wp:simplePos x="0" y="0"/>
                <wp:positionH relativeFrom="column">
                  <wp:posOffset>3909695</wp:posOffset>
                </wp:positionH>
                <wp:positionV relativeFrom="paragraph">
                  <wp:posOffset>12065</wp:posOffset>
                </wp:positionV>
                <wp:extent cx="2564130" cy="1894840"/>
                <wp:effectExtent l="10160" t="13970" r="6985" b="5715"/>
                <wp:wrapSquare wrapText="bothSides"/>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1894840"/>
                        </a:xfrm>
                        <a:prstGeom prst="rect">
                          <a:avLst/>
                        </a:prstGeom>
                        <a:gradFill rotWithShape="1">
                          <a:gsLst>
                            <a:gs pos="0">
                              <a:schemeClr val="accent5">
                                <a:lumMod val="40000"/>
                                <a:lumOff val="60000"/>
                                <a:gamma/>
                                <a:tint val="0"/>
                                <a:invGamma/>
                              </a:schemeClr>
                            </a:gs>
                            <a:gs pos="100000">
                              <a:schemeClr val="accent5">
                                <a:lumMod val="40000"/>
                                <a:lumOff val="60000"/>
                                <a:alpha val="45000"/>
                              </a:schemeClr>
                            </a:gs>
                          </a:gsLst>
                          <a:path path="shape">
                            <a:fillToRect l="50000" t="50000" r="50000" b="50000"/>
                          </a:path>
                        </a:gradFill>
                        <a:ln w="9525">
                          <a:solidFill>
                            <a:schemeClr val="tx1">
                              <a:lumMod val="50000"/>
                              <a:lumOff val="50000"/>
                            </a:schemeClr>
                          </a:solidFill>
                          <a:miter lim="800000"/>
                          <a:headEnd/>
                          <a:tailEnd/>
                        </a:ln>
                      </wps:spPr>
                      <wps:txbx>
                        <w:txbxContent>
                          <w:p w:rsidR="00376727" w:rsidRPr="005D2FFA" w:rsidRDefault="00376727" w:rsidP="003867EE">
                            <w:pPr>
                              <w:jc w:val="center"/>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F106D3" w:rsidRDefault="00376727" w:rsidP="009A7C6E">
                            <w:pPr>
                              <w:pStyle w:val="af3"/>
                              <w:numPr>
                                <w:ilvl w:val="0"/>
                                <w:numId w:val="62"/>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学校教育充実プログラムの実施</w:t>
                            </w:r>
                          </w:p>
                          <w:p w:rsidR="00376727" w:rsidRPr="00F106D3" w:rsidRDefault="00376727" w:rsidP="009A7C6E">
                            <w:pPr>
                              <w:pStyle w:val="af3"/>
                              <w:numPr>
                                <w:ilvl w:val="0"/>
                                <w:numId w:val="62"/>
                              </w:numPr>
                              <w:ind w:leftChars="0"/>
                              <w:rPr>
                                <w:rFonts w:ascii="HG丸ｺﾞｼｯｸM-PRO" w:eastAsia="HG丸ｺﾞｼｯｸM-PRO" w:hAnsi="HG丸ｺﾞｼｯｸM-PRO"/>
                              </w:rPr>
                            </w:pPr>
                            <w:r w:rsidRPr="00F106D3">
                              <w:rPr>
                                <w:rFonts w:ascii="HG丸ｺﾞｼｯｸM-PRO" w:eastAsia="HG丸ｺﾞｼｯｸM-PRO" w:hAnsi="HG丸ｺﾞｼｯｸM-PRO"/>
                                <w:b/>
                                <w:bCs/>
                              </w:rPr>
                              <w:t>ICT</w:t>
                            </w:r>
                            <w:r w:rsidRPr="00F106D3">
                              <w:rPr>
                                <w:rFonts w:ascii="HG丸ｺﾞｼｯｸM-PRO" w:eastAsia="HG丸ｺﾞｼｯｸM-PRO" w:hAnsi="HG丸ｺﾞｼｯｸM-PRO" w:hint="eastAsia"/>
                                <w:b/>
                                <w:bCs/>
                              </w:rPr>
                              <w:t>機器を活用した授業の推進</w:t>
                            </w:r>
                          </w:p>
                          <w:p w:rsidR="00376727" w:rsidRPr="00DF6B91" w:rsidRDefault="00376727" w:rsidP="009A7C6E">
                            <w:pPr>
                              <w:pStyle w:val="af3"/>
                              <w:numPr>
                                <w:ilvl w:val="0"/>
                                <w:numId w:val="62"/>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社会の最前線で活躍される方による特別授業の推進</w:t>
                            </w:r>
                          </w:p>
                          <w:p w:rsidR="00376727" w:rsidRPr="00DF6B91" w:rsidRDefault="00376727" w:rsidP="009A7C6E">
                            <w:pPr>
                              <w:pStyle w:val="af3"/>
                              <w:numPr>
                                <w:ilvl w:val="0"/>
                                <w:numId w:val="62"/>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読書活動の推進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307.85pt;margin-top:.95pt;width:201.9pt;height:14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" fillcolor="#b6dde8 [1304]" strokecolor="gray [1629]">
                <v:fill color2="#b6dde8 [1304]" o:opacity2="29491f" rotate="t" focusposition=".5,.5" focussize="" focus="100%" type="gradientRadial"/>
                <v:textbox inset="5.85pt,.7pt,5.85pt,.7pt">
                  <w:txbxContent>
                    <w:p w:rsidR="00376727" w:rsidRPr="005D2FFA" w:rsidRDefault="00376727" w:rsidP="003867EE">
                      <w:pPr>
                        <w:jc w:val="center"/>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F106D3" w:rsidRDefault="00376727" w:rsidP="009A7C6E">
                      <w:pPr>
                        <w:pStyle w:val="af3"/>
                        <w:numPr>
                          <w:ilvl w:val="0"/>
                          <w:numId w:val="62"/>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学校教育充実プログラムの実施</w:t>
                      </w:r>
                    </w:p>
                    <w:p w:rsidR="00376727" w:rsidRPr="00F106D3" w:rsidRDefault="00376727" w:rsidP="009A7C6E">
                      <w:pPr>
                        <w:pStyle w:val="af3"/>
                        <w:numPr>
                          <w:ilvl w:val="0"/>
                          <w:numId w:val="62"/>
                        </w:numPr>
                        <w:ind w:leftChars="0"/>
                        <w:rPr>
                          <w:rFonts w:ascii="HG丸ｺﾞｼｯｸM-PRO" w:eastAsia="HG丸ｺﾞｼｯｸM-PRO" w:hAnsi="HG丸ｺﾞｼｯｸM-PRO"/>
                        </w:rPr>
                      </w:pPr>
                      <w:r w:rsidRPr="00F106D3">
                        <w:rPr>
                          <w:rFonts w:ascii="HG丸ｺﾞｼｯｸM-PRO" w:eastAsia="HG丸ｺﾞｼｯｸM-PRO" w:hAnsi="HG丸ｺﾞｼｯｸM-PRO"/>
                          <w:b/>
                          <w:bCs/>
                        </w:rPr>
                        <w:t>ICT</w:t>
                      </w:r>
                      <w:r w:rsidRPr="00F106D3">
                        <w:rPr>
                          <w:rFonts w:ascii="HG丸ｺﾞｼｯｸM-PRO" w:eastAsia="HG丸ｺﾞｼｯｸM-PRO" w:hAnsi="HG丸ｺﾞｼｯｸM-PRO" w:hint="eastAsia"/>
                          <w:b/>
                          <w:bCs/>
                        </w:rPr>
                        <w:t>機器を活用した授業の推進</w:t>
                      </w:r>
                    </w:p>
                    <w:p w:rsidR="00376727" w:rsidRPr="00DF6B91" w:rsidRDefault="00376727" w:rsidP="009A7C6E">
                      <w:pPr>
                        <w:pStyle w:val="af3"/>
                        <w:numPr>
                          <w:ilvl w:val="0"/>
                          <w:numId w:val="62"/>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社会の最前線で活躍される方による特別授業の推進</w:t>
                      </w:r>
                    </w:p>
                    <w:p w:rsidR="00376727" w:rsidRPr="00DF6B91" w:rsidRDefault="00376727" w:rsidP="009A7C6E">
                      <w:pPr>
                        <w:pStyle w:val="af3"/>
                        <w:numPr>
                          <w:ilvl w:val="0"/>
                          <w:numId w:val="62"/>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読書活動の推進</w:t>
                      </w:r>
                    </w:p>
                  </w:txbxContent>
                </v:textbox>
                <w10:wrap type="square"/>
              </v:shape>
            </w:pict>
          </mc:Fallback>
        </mc:AlternateContent>
      </w:r>
      <w:r w:rsidR="00254DE0" w:rsidRPr="00DF6B91">
        <w:rPr>
          <w:rFonts w:hint="eastAsia"/>
        </w:rPr>
        <w:t>「確かな学力」とは、「世の中の様々なことに興味や関心を持ち、自ら学ぼうとする意欲と態度」、「学びによって得た知識・技能を問題解決のために活用する力」、「自ら課題を見つけ、考え、人と協力してよりよいものを創造する力」のことです。子どもたちの発達段階を踏まえ、</w:t>
      </w:r>
      <w:r w:rsidR="00254DE0" w:rsidRPr="00F106D3">
        <w:rPr>
          <w:rFonts w:hint="eastAsia"/>
        </w:rPr>
        <w:t>ＩＣＴの活用等による協働型・双方向型の授業革新の推進と学校・家庭・地域との連携</w:t>
      </w:r>
      <w:r w:rsidR="00254DE0" w:rsidRPr="00DF6B91">
        <w:rPr>
          <w:rFonts w:hint="eastAsia"/>
        </w:rPr>
        <w:t>などにより、「確かな学力の育成」を身につけるための教育内容・方法の一層の充実を図ります。</w:t>
      </w:r>
    </w:p>
    <w:p w:rsidR="00656EAC" w:rsidRPr="00DF6B91" w:rsidRDefault="00656EAC" w:rsidP="009A7C6E">
      <w:pPr>
        <w:pStyle w:val="af4"/>
        <w:ind w:leftChars="0" w:left="0" w:right="-105" w:firstLineChars="0" w:firstLine="0"/>
      </w:pPr>
    </w:p>
    <w:p w:rsidR="00656EAC" w:rsidRPr="00DF6B91" w:rsidRDefault="00656EAC" w:rsidP="003867EE">
      <w:pPr>
        <w:pStyle w:val="3"/>
        <w:numPr>
          <w:ilvl w:val="0"/>
          <w:numId w:val="0"/>
        </w:numPr>
        <w:spacing w:before="180" w:after="120"/>
        <w:ind w:left="100"/>
      </w:pPr>
      <w:bookmarkStart w:id="29" w:name="_Toc256761074"/>
      <w:bookmarkStart w:id="30" w:name="_Toc402200864"/>
      <w:r w:rsidRPr="00DF6B91">
        <w:rPr>
          <w:rFonts w:hint="eastAsia"/>
        </w:rPr>
        <w:lastRenderedPageBreak/>
        <w:t>(</w:t>
      </w:r>
      <w:r w:rsidRPr="00DF6B91">
        <w:rPr>
          <w:rFonts w:hint="eastAsia"/>
        </w:rPr>
        <w:t>２</w:t>
      </w:r>
      <w:r w:rsidRPr="00DF6B91">
        <w:rPr>
          <w:rFonts w:hint="eastAsia"/>
        </w:rPr>
        <w:t>)</w:t>
      </w:r>
      <w:r w:rsidRPr="00DF6B91">
        <w:rPr>
          <w:rFonts w:hint="eastAsia"/>
        </w:rPr>
        <w:t>学校の教育力を高める</w:t>
      </w:r>
      <w:bookmarkEnd w:id="29"/>
      <w:bookmarkEnd w:id="30"/>
    </w:p>
    <w:p w:rsidR="00656EAC" w:rsidRPr="00E80EEF" w:rsidRDefault="00A2742B" w:rsidP="003867EE">
      <w:pPr>
        <w:rPr>
          <w:rFonts w:ascii="HG丸ｺﾞｼｯｸM-PRO" w:eastAsia="HG丸ｺﾞｼｯｸM-PRO" w:hAnsi="HG丸ｺﾞｼｯｸM-PRO"/>
          <w:b/>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715584" behindDoc="0" locked="0" layoutInCell="1" allowOverlap="1">
                <wp:simplePos x="0" y="0"/>
                <wp:positionH relativeFrom="column">
                  <wp:posOffset>38100</wp:posOffset>
                </wp:positionH>
                <wp:positionV relativeFrom="paragraph">
                  <wp:posOffset>218440</wp:posOffset>
                </wp:positionV>
                <wp:extent cx="6081395" cy="33020"/>
                <wp:effectExtent l="62865" t="67945" r="66040" b="60960"/>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649CD" id="AutoShape 40" o:spid="_x0000_s1026" type="#_x0000_t32" style="position:absolute;left:0;text-align:left;margin-left:3pt;margin-top:17.2pt;width:478.85pt;height:2.6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" strokecolor="gray [1629]" strokeweight="1.75pt">
                <v:stroke startarrow="oval" endarrow="oval"/>
              </v:shape>
            </w:pict>
          </mc:Fallback>
        </mc:AlternateContent>
      </w: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96128" behindDoc="0" locked="0" layoutInCell="1" allowOverlap="1">
                <wp:simplePos x="0" y="0"/>
                <wp:positionH relativeFrom="column">
                  <wp:posOffset>3800475</wp:posOffset>
                </wp:positionH>
                <wp:positionV relativeFrom="paragraph">
                  <wp:posOffset>-3460750</wp:posOffset>
                </wp:positionV>
                <wp:extent cx="1546225" cy="246380"/>
                <wp:effectExtent l="0" t="0" r="0" b="127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727" w:rsidRDefault="00376727" w:rsidP="00B332EB">
                            <w:pPr>
                              <w:rPr>
                                <w:rFonts w:ascii="ＭＳ ゴシック" w:eastAsia="ＭＳ ゴシック" w:hAnsi="ＭＳ ゴシック"/>
                                <w:sz w:val="22"/>
                              </w:rPr>
                            </w:pPr>
                            <w:r>
                              <w:rPr>
                                <w:rFonts w:ascii="ＭＳ ゴシック" w:eastAsia="ＭＳ ゴシック" w:hAnsi="ＭＳ ゴシック" w:hint="eastAsia"/>
                                <w:sz w:val="22"/>
                              </w:rPr>
                              <w:t>～推進する取り組み～</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299.25pt;margin-top:-272.5pt;width:121.75pt;height:19.4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" filled="f" stroked="f">
                <v:textbox style="mso-fit-shape-to-text:t" inset="5.85pt,.7pt,5.85pt,.7pt">
                  <w:txbxContent>
                    <w:p w:rsidR="00376727" w:rsidRDefault="00376727" w:rsidP="00B332EB">
                      <w:pPr>
                        <w:rPr>
                          <w:rFonts w:ascii="ＭＳ ゴシック" w:eastAsia="ＭＳ ゴシック" w:hAnsi="ＭＳ ゴシック"/>
                          <w:sz w:val="22"/>
                        </w:rPr>
                      </w:pPr>
                      <w:r>
                        <w:rPr>
                          <w:rFonts w:ascii="ＭＳ ゴシック" w:eastAsia="ＭＳ ゴシック" w:hAnsi="ＭＳ ゴシック" w:hint="eastAsia"/>
                          <w:sz w:val="22"/>
                        </w:rPr>
                        <w:t>～推進する取り組み～</w:t>
                      </w:r>
                    </w:p>
                  </w:txbxContent>
                </v:textbox>
              </v:shape>
            </w:pict>
          </mc:Fallback>
        </mc:AlternateContent>
      </w:r>
      <w:r w:rsidR="00656EAC" w:rsidRPr="00E80EEF">
        <w:rPr>
          <w:rFonts w:ascii="HG丸ｺﾞｼｯｸM-PRO" w:eastAsia="HG丸ｺﾞｼｯｸM-PRO" w:hAnsi="HG丸ｺﾞｼｯｸM-PRO" w:hint="eastAsia"/>
          <w:b/>
          <w:sz w:val="24"/>
          <w:szCs w:val="24"/>
        </w:rPr>
        <w:t>目標４．教職員の指導力の向上</w:t>
      </w:r>
    </w:p>
    <w:p w:rsidR="003867EE" w:rsidRDefault="00A2742B" w:rsidP="00656EAC">
      <w:pPr>
        <w:pStyle w:val="af4"/>
        <w:ind w:left="420" w:right="-105" w:firstLine="220"/>
        <w:rPr>
          <w:szCs w:val="22"/>
        </w:rPr>
      </w:pPr>
      <w:r>
        <w:rPr>
          <w:noProof/>
          <w:lang w:bidi="ar-SA"/>
        </w:rPr>
        <mc:AlternateContent>
          <mc:Choice Requires="wps">
            <w:drawing>
              <wp:anchor distT="0" distB="0" distL="114300" distR="114300" simplePos="0" relativeHeight="251686912" behindDoc="0" locked="0" layoutInCell="1" allowOverlap="1">
                <wp:simplePos x="0" y="0"/>
                <wp:positionH relativeFrom="column">
                  <wp:posOffset>3653790</wp:posOffset>
                </wp:positionH>
                <wp:positionV relativeFrom="paragraph">
                  <wp:posOffset>198755</wp:posOffset>
                </wp:positionV>
                <wp:extent cx="2624455" cy="1707515"/>
                <wp:effectExtent l="11430" t="10160" r="12065" b="6350"/>
                <wp:wrapSquare wrapText="bothSides"/>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1707515"/>
                        </a:xfrm>
                        <a:prstGeom prst="rect">
                          <a:avLst/>
                        </a:prstGeom>
                        <a:gradFill rotWithShape="1">
                          <a:gsLst>
                            <a:gs pos="0">
                              <a:schemeClr val="accent6">
                                <a:lumMod val="100000"/>
                                <a:lumOff val="0"/>
                                <a:gamma/>
                                <a:tint val="0"/>
                                <a:invGamma/>
                              </a:schemeClr>
                            </a:gs>
                            <a:gs pos="100000">
                              <a:schemeClr val="accent6">
                                <a:lumMod val="100000"/>
                                <a:lumOff val="0"/>
                                <a:alpha val="46001"/>
                              </a:schemeClr>
                            </a:gs>
                          </a:gsLst>
                          <a:path path="shape">
                            <a:fillToRect l="50000" t="50000" r="50000" b="50000"/>
                          </a:path>
                        </a:gradFill>
                        <a:ln w="9525">
                          <a:solidFill>
                            <a:schemeClr val="tx1">
                              <a:lumMod val="50000"/>
                              <a:lumOff val="50000"/>
                            </a:schemeClr>
                          </a:solidFill>
                          <a:miter lim="800000"/>
                          <a:headEnd/>
                          <a:tailEnd/>
                        </a:ln>
                      </wps:spPr>
                      <wps:txbx>
                        <w:txbxContent>
                          <w:p w:rsidR="00376727" w:rsidRPr="005D2FFA" w:rsidRDefault="00376727" w:rsidP="003867EE">
                            <w:pPr>
                              <w:jc w:val="center"/>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4054B1" w:rsidRDefault="00376727" w:rsidP="009A7C6E">
                            <w:pPr>
                              <w:pStyle w:val="af3"/>
                              <w:numPr>
                                <w:ilvl w:val="0"/>
                                <w:numId w:val="63"/>
                              </w:numPr>
                              <w:ind w:leftChars="0"/>
                              <w:rPr>
                                <w:rFonts w:ascii="HG丸ｺﾞｼｯｸM-PRO" w:eastAsia="HG丸ｺﾞｼｯｸM-PRO" w:hAnsi="HG丸ｺﾞｼｯｸM-PRO"/>
                              </w:rPr>
                            </w:pPr>
                            <w:r w:rsidRPr="004054B1">
                              <w:rPr>
                                <w:rFonts w:ascii="HG丸ｺﾞｼｯｸM-PRO" w:eastAsia="HG丸ｺﾞｼｯｸM-PRO" w:hAnsi="HG丸ｺﾞｼｯｸM-PRO" w:hint="eastAsia"/>
                                <w:b/>
                                <w:bCs/>
                              </w:rPr>
                              <w:t>教職員研修の充実</w:t>
                            </w:r>
                          </w:p>
                          <w:p w:rsidR="00376727" w:rsidRPr="00163C4A" w:rsidRDefault="00376727" w:rsidP="009A7C6E">
                            <w:pPr>
                              <w:pStyle w:val="af3"/>
                              <w:numPr>
                                <w:ilvl w:val="0"/>
                                <w:numId w:val="63"/>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目標マネジメント制度による人材育成</w:t>
                            </w:r>
                          </w:p>
                          <w:p w:rsidR="00376727" w:rsidRPr="00F106D3" w:rsidRDefault="00376727" w:rsidP="009A7C6E">
                            <w:pPr>
                              <w:pStyle w:val="af3"/>
                              <w:numPr>
                                <w:ilvl w:val="0"/>
                                <w:numId w:val="63"/>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全教員による</w:t>
                            </w:r>
                            <w:r w:rsidRPr="00F106D3">
                              <w:rPr>
                                <w:rFonts w:ascii="HG丸ｺﾞｼｯｸM-PRO" w:eastAsia="HG丸ｺﾞｼｯｸM-PRO" w:hAnsi="HG丸ｺﾞｼｯｸM-PRO"/>
                                <w:b/>
                                <w:bCs/>
                              </w:rPr>
                              <w:t>ICT</w:t>
                            </w:r>
                            <w:r w:rsidRPr="00F106D3">
                              <w:rPr>
                                <w:rFonts w:ascii="HG丸ｺﾞｼｯｸM-PRO" w:eastAsia="HG丸ｺﾞｼｯｸM-PRO" w:hAnsi="HG丸ｺﾞｼｯｸM-PRO" w:hint="eastAsia"/>
                                <w:b/>
                                <w:bCs/>
                              </w:rPr>
                              <w:t>機器等を活用した授業の実施</w:t>
                            </w:r>
                            <w:r w:rsidRPr="00F106D3">
                              <w:rPr>
                                <w:rFonts w:ascii="HG丸ｺﾞｼｯｸM-PRO" w:eastAsia="HG丸ｺﾞｼｯｸM-PRO" w:hAnsi="HG丸ｺﾞｼｯｸM-PRO"/>
                                <w:b/>
                                <w:bCs/>
                              </w:rPr>
                              <w:t xml:space="preserve"> </w:t>
                            </w:r>
                          </w:p>
                          <w:p w:rsidR="00376727" w:rsidRPr="00163C4A" w:rsidRDefault="00376727" w:rsidP="009A7C6E">
                            <w:pPr>
                              <w:pStyle w:val="af3"/>
                              <w:numPr>
                                <w:ilvl w:val="0"/>
                                <w:numId w:val="63"/>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授業公開と授業研究の推進</w:t>
                            </w:r>
                          </w:p>
                          <w:p w:rsidR="00376727" w:rsidRPr="00163C4A" w:rsidRDefault="00376727" w:rsidP="009A7C6E">
                            <w:pPr>
                              <w:pStyle w:val="af3"/>
                              <w:numPr>
                                <w:ilvl w:val="0"/>
                                <w:numId w:val="63"/>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教</w:t>
                            </w:r>
                            <w:r w:rsidR="000D4337">
                              <w:rPr>
                                <w:rFonts w:ascii="HG丸ｺﾞｼｯｸM-PRO" w:eastAsia="HG丸ｺﾞｼｯｸM-PRO" w:hAnsi="HG丸ｺﾞｼｯｸM-PRO" w:hint="eastAsia"/>
                                <w:b/>
                                <w:bCs/>
                              </w:rPr>
                              <w:t>職員</w:t>
                            </w:r>
                            <w:r w:rsidRPr="009A7C6E">
                              <w:rPr>
                                <w:rFonts w:ascii="HG丸ｺﾞｼｯｸM-PRO" w:eastAsia="HG丸ｺﾞｼｯｸM-PRO" w:hAnsi="HG丸ｺﾞｼｯｸM-PRO" w:hint="eastAsia"/>
                                <w:b/>
                                <w:bCs/>
                              </w:rPr>
                              <w:t>の教育研究活動の推進</w:t>
                            </w:r>
                          </w:p>
                          <w:p w:rsidR="00376727" w:rsidRPr="00254DE0" w:rsidRDefault="003767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left:0;text-align:left;margin-left:287.7pt;margin-top:15.65pt;width:206.65pt;height:13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" fillcolor="white [25]" strokecolor="gray [1629]">
                <v:fill color2="#f79646 [3209]" o:opacity2="30147f" rotate="t" focusposition=".5,.5" focussize="" focus="100%" type="gradientRadial"/>
                <v:textbox inset="5.85pt,.7pt,5.85pt,.7pt">
                  <w:txbxContent>
                    <w:p w:rsidR="00376727" w:rsidRPr="005D2FFA" w:rsidRDefault="00376727" w:rsidP="003867EE">
                      <w:pPr>
                        <w:jc w:val="center"/>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4054B1" w:rsidRDefault="00376727" w:rsidP="009A7C6E">
                      <w:pPr>
                        <w:pStyle w:val="af3"/>
                        <w:numPr>
                          <w:ilvl w:val="0"/>
                          <w:numId w:val="63"/>
                        </w:numPr>
                        <w:ind w:leftChars="0"/>
                        <w:rPr>
                          <w:rFonts w:ascii="HG丸ｺﾞｼｯｸM-PRO" w:eastAsia="HG丸ｺﾞｼｯｸM-PRO" w:hAnsi="HG丸ｺﾞｼｯｸM-PRO"/>
                        </w:rPr>
                      </w:pPr>
                      <w:r w:rsidRPr="004054B1">
                        <w:rPr>
                          <w:rFonts w:ascii="HG丸ｺﾞｼｯｸM-PRO" w:eastAsia="HG丸ｺﾞｼｯｸM-PRO" w:hAnsi="HG丸ｺﾞｼｯｸM-PRO" w:hint="eastAsia"/>
                          <w:b/>
                          <w:bCs/>
                        </w:rPr>
                        <w:t>教職員研修の充実</w:t>
                      </w:r>
                    </w:p>
                    <w:p w:rsidR="00376727" w:rsidRPr="00163C4A" w:rsidRDefault="00376727" w:rsidP="009A7C6E">
                      <w:pPr>
                        <w:pStyle w:val="af3"/>
                        <w:numPr>
                          <w:ilvl w:val="0"/>
                          <w:numId w:val="63"/>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目標マネジメント制度による人材育成</w:t>
                      </w:r>
                    </w:p>
                    <w:p w:rsidR="00376727" w:rsidRPr="00F106D3" w:rsidRDefault="00376727" w:rsidP="009A7C6E">
                      <w:pPr>
                        <w:pStyle w:val="af3"/>
                        <w:numPr>
                          <w:ilvl w:val="0"/>
                          <w:numId w:val="63"/>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全教員による</w:t>
                      </w:r>
                      <w:r w:rsidRPr="00F106D3">
                        <w:rPr>
                          <w:rFonts w:ascii="HG丸ｺﾞｼｯｸM-PRO" w:eastAsia="HG丸ｺﾞｼｯｸM-PRO" w:hAnsi="HG丸ｺﾞｼｯｸM-PRO"/>
                          <w:b/>
                          <w:bCs/>
                        </w:rPr>
                        <w:t>ICT</w:t>
                      </w:r>
                      <w:r w:rsidRPr="00F106D3">
                        <w:rPr>
                          <w:rFonts w:ascii="HG丸ｺﾞｼｯｸM-PRO" w:eastAsia="HG丸ｺﾞｼｯｸM-PRO" w:hAnsi="HG丸ｺﾞｼｯｸM-PRO" w:hint="eastAsia"/>
                          <w:b/>
                          <w:bCs/>
                        </w:rPr>
                        <w:t>機器等を活用した授業の実施</w:t>
                      </w:r>
                      <w:r w:rsidRPr="00F106D3">
                        <w:rPr>
                          <w:rFonts w:ascii="HG丸ｺﾞｼｯｸM-PRO" w:eastAsia="HG丸ｺﾞｼｯｸM-PRO" w:hAnsi="HG丸ｺﾞｼｯｸM-PRO"/>
                          <w:b/>
                          <w:bCs/>
                        </w:rPr>
                        <w:t xml:space="preserve"> </w:t>
                      </w:r>
                    </w:p>
                    <w:p w:rsidR="00376727" w:rsidRPr="00163C4A" w:rsidRDefault="00376727" w:rsidP="009A7C6E">
                      <w:pPr>
                        <w:pStyle w:val="af3"/>
                        <w:numPr>
                          <w:ilvl w:val="0"/>
                          <w:numId w:val="63"/>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授業公開と授業研究の推進</w:t>
                      </w:r>
                    </w:p>
                    <w:p w:rsidR="00376727" w:rsidRPr="00163C4A" w:rsidRDefault="00376727" w:rsidP="009A7C6E">
                      <w:pPr>
                        <w:pStyle w:val="af3"/>
                        <w:numPr>
                          <w:ilvl w:val="0"/>
                          <w:numId w:val="63"/>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教</w:t>
                      </w:r>
                      <w:r w:rsidR="000D4337">
                        <w:rPr>
                          <w:rFonts w:ascii="HG丸ｺﾞｼｯｸM-PRO" w:eastAsia="HG丸ｺﾞｼｯｸM-PRO" w:hAnsi="HG丸ｺﾞｼｯｸM-PRO" w:hint="eastAsia"/>
                          <w:b/>
                          <w:bCs/>
                        </w:rPr>
                        <w:t>職員</w:t>
                      </w:r>
                      <w:r w:rsidRPr="009A7C6E">
                        <w:rPr>
                          <w:rFonts w:ascii="HG丸ｺﾞｼｯｸM-PRO" w:eastAsia="HG丸ｺﾞｼｯｸM-PRO" w:hAnsi="HG丸ｺﾞｼｯｸM-PRO" w:hint="eastAsia"/>
                          <w:b/>
                          <w:bCs/>
                        </w:rPr>
                        <w:t>の教育研究活動の推進</w:t>
                      </w:r>
                    </w:p>
                    <w:p w:rsidR="00376727" w:rsidRPr="00254DE0" w:rsidRDefault="00376727"/>
                  </w:txbxContent>
                </v:textbox>
                <w10:wrap type="square"/>
              </v:shape>
            </w:pict>
          </mc:Fallback>
        </mc:AlternateContent>
      </w:r>
    </w:p>
    <w:p w:rsidR="00656EAC" w:rsidRPr="00DF6B91" w:rsidRDefault="00656EAC" w:rsidP="00656EAC">
      <w:pPr>
        <w:pStyle w:val="af4"/>
        <w:ind w:left="420" w:right="-105" w:firstLine="220"/>
        <w:rPr>
          <w:szCs w:val="22"/>
        </w:rPr>
      </w:pPr>
      <w:r w:rsidRPr="00DF6B91">
        <w:rPr>
          <w:rFonts w:hint="eastAsia"/>
          <w:szCs w:val="22"/>
        </w:rPr>
        <w:t>学校の教育力には、教職員の指導力が大きく影響します。</w:t>
      </w:r>
      <w:r w:rsidRPr="00F106D3">
        <w:rPr>
          <w:rFonts w:hint="eastAsia"/>
          <w:szCs w:val="22"/>
        </w:rPr>
        <w:t>教職員</w:t>
      </w:r>
      <w:r w:rsidR="00CC2A8A" w:rsidRPr="00F106D3">
        <w:rPr>
          <w:rFonts w:hint="eastAsia"/>
          <w:szCs w:val="22"/>
        </w:rPr>
        <w:t>の</w:t>
      </w:r>
      <w:r w:rsidRPr="00F106D3">
        <w:rPr>
          <w:rFonts w:hint="eastAsia"/>
          <w:szCs w:val="22"/>
        </w:rPr>
        <w:t>育成</w:t>
      </w:r>
      <w:r w:rsidR="00CC2A8A" w:rsidRPr="00F106D3">
        <w:rPr>
          <w:rFonts w:hint="eastAsia"/>
          <w:szCs w:val="22"/>
        </w:rPr>
        <w:t>と資質の向上</w:t>
      </w:r>
      <w:r w:rsidR="00CC2A8A" w:rsidRPr="00DF6B91">
        <w:rPr>
          <w:rFonts w:hint="eastAsia"/>
          <w:szCs w:val="22"/>
        </w:rPr>
        <w:t>を図り</w:t>
      </w:r>
      <w:r w:rsidRPr="00DF6B91">
        <w:rPr>
          <w:rFonts w:hint="eastAsia"/>
          <w:szCs w:val="22"/>
        </w:rPr>
        <w:t>、質の高い授業の実現に努めます。</w:t>
      </w:r>
    </w:p>
    <w:p w:rsidR="00656EAC" w:rsidRPr="00DF6B91" w:rsidRDefault="00656EAC" w:rsidP="00656EAC"/>
    <w:p w:rsidR="00254DE0" w:rsidRPr="00DF6B91" w:rsidRDefault="00254DE0" w:rsidP="00656EAC"/>
    <w:p w:rsidR="00064DF1" w:rsidRPr="00DF6B91" w:rsidRDefault="00064DF1" w:rsidP="00656EAC"/>
    <w:p w:rsidR="00254DE0" w:rsidRDefault="00254DE0" w:rsidP="00656EAC"/>
    <w:p w:rsidR="003867EE" w:rsidRDefault="003867EE" w:rsidP="00656EAC"/>
    <w:p w:rsidR="003867EE" w:rsidRDefault="003867EE" w:rsidP="00656EAC"/>
    <w:p w:rsidR="00174753" w:rsidRPr="00DF6B91" w:rsidRDefault="00174753" w:rsidP="00656EAC"/>
    <w:p w:rsidR="00656EAC" w:rsidRPr="00E80EEF" w:rsidRDefault="00A2742B" w:rsidP="003867EE">
      <w:pPr>
        <w:rPr>
          <w:rFonts w:ascii="HG丸ｺﾞｼｯｸM-PRO" w:eastAsia="HG丸ｺﾞｼｯｸM-PRO" w:hAnsi="HG丸ｺﾞｼｯｸM-PRO"/>
          <w:b/>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716608" behindDoc="0" locked="0" layoutInCell="1" allowOverlap="1">
                <wp:simplePos x="0" y="0"/>
                <wp:positionH relativeFrom="column">
                  <wp:posOffset>38100</wp:posOffset>
                </wp:positionH>
                <wp:positionV relativeFrom="paragraph">
                  <wp:posOffset>193675</wp:posOffset>
                </wp:positionV>
                <wp:extent cx="6081395" cy="33020"/>
                <wp:effectExtent l="62865" t="62230" r="66040" b="66675"/>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75872" id="AutoShape 41" o:spid="_x0000_s1026" type="#_x0000_t32" style="position:absolute;left:0;text-align:left;margin-left:3pt;margin-top:15.25pt;width:478.85pt;height:2.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" strokecolor="gray [1629]" strokeweight="1.75pt">
                <v:stroke startarrow="oval" endarrow="oval"/>
              </v:shape>
            </w:pict>
          </mc:Fallback>
        </mc:AlternateContent>
      </w:r>
      <w:r w:rsidR="00656EAC" w:rsidRPr="00E80EEF">
        <w:rPr>
          <w:rFonts w:ascii="HG丸ｺﾞｼｯｸM-PRO" w:eastAsia="HG丸ｺﾞｼｯｸM-PRO" w:hAnsi="HG丸ｺﾞｼｯｸM-PRO" w:hint="eastAsia"/>
          <w:b/>
          <w:sz w:val="24"/>
          <w:szCs w:val="24"/>
        </w:rPr>
        <w:t>目標５．学校経営の充実・向上</w:t>
      </w:r>
    </w:p>
    <w:p w:rsidR="003867EE" w:rsidRPr="003867EE" w:rsidRDefault="003867EE" w:rsidP="003867EE">
      <w:pPr>
        <w:rPr>
          <w:b/>
          <w:sz w:val="24"/>
          <w:szCs w:val="24"/>
        </w:rPr>
      </w:pPr>
    </w:p>
    <w:p w:rsidR="00656EAC" w:rsidRPr="00DF6B91" w:rsidRDefault="00A2742B" w:rsidP="00656EAC">
      <w:pPr>
        <w:pStyle w:val="af4"/>
        <w:ind w:left="420" w:right="-105" w:firstLine="220"/>
        <w:rPr>
          <w:szCs w:val="22"/>
        </w:rPr>
      </w:pPr>
      <w:r>
        <w:rPr>
          <w:noProof/>
          <w:lang w:bidi="ar-SA"/>
        </w:rPr>
        <mc:AlternateContent>
          <mc:Choice Requires="wps">
            <w:drawing>
              <wp:anchor distT="0" distB="0" distL="114300" distR="114300" simplePos="0" relativeHeight="251687936" behindDoc="0" locked="0" layoutInCell="1" allowOverlap="1">
                <wp:simplePos x="0" y="0"/>
                <wp:positionH relativeFrom="column">
                  <wp:posOffset>3653790</wp:posOffset>
                </wp:positionH>
                <wp:positionV relativeFrom="paragraph">
                  <wp:posOffset>68580</wp:posOffset>
                </wp:positionV>
                <wp:extent cx="2624455" cy="1696720"/>
                <wp:effectExtent l="11430" t="13335" r="12065" b="13970"/>
                <wp:wrapSquare wrapText="bothSides"/>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1696720"/>
                        </a:xfrm>
                        <a:prstGeom prst="rect">
                          <a:avLst/>
                        </a:prstGeom>
                        <a:gradFill rotWithShape="1">
                          <a:gsLst>
                            <a:gs pos="0">
                              <a:schemeClr val="accent6">
                                <a:lumMod val="100000"/>
                                <a:lumOff val="0"/>
                                <a:gamma/>
                                <a:tint val="0"/>
                                <a:invGamma/>
                              </a:schemeClr>
                            </a:gs>
                            <a:gs pos="100000">
                              <a:schemeClr val="accent6">
                                <a:lumMod val="100000"/>
                                <a:lumOff val="0"/>
                                <a:alpha val="45000"/>
                              </a:schemeClr>
                            </a:gs>
                          </a:gsLst>
                          <a:path path="shape">
                            <a:fillToRect l="50000" t="50000" r="50000" b="50000"/>
                          </a:path>
                        </a:gradFill>
                        <a:ln w="9525">
                          <a:solidFill>
                            <a:schemeClr val="tx1">
                              <a:lumMod val="50000"/>
                              <a:lumOff val="50000"/>
                            </a:schemeClr>
                          </a:solidFill>
                          <a:miter lim="800000"/>
                          <a:headEnd/>
                          <a:tailEnd/>
                        </a:ln>
                      </wps:spPr>
                      <wps:txbx>
                        <w:txbxContent>
                          <w:p w:rsidR="00376727" w:rsidRPr="005D2FFA" w:rsidRDefault="00376727" w:rsidP="003867EE">
                            <w:pPr>
                              <w:jc w:val="center"/>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F106D3" w:rsidRDefault="00376727" w:rsidP="009A7C6E">
                            <w:pPr>
                              <w:pStyle w:val="af3"/>
                              <w:numPr>
                                <w:ilvl w:val="0"/>
                                <w:numId w:val="64"/>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特色ある教育課程の編成・実施</w:t>
                            </w:r>
                          </w:p>
                          <w:p w:rsidR="00376727" w:rsidRPr="004054B1" w:rsidRDefault="00376727" w:rsidP="009A7C6E">
                            <w:pPr>
                              <w:pStyle w:val="af3"/>
                              <w:numPr>
                                <w:ilvl w:val="0"/>
                                <w:numId w:val="64"/>
                              </w:numPr>
                              <w:ind w:leftChars="0"/>
                              <w:rPr>
                                <w:rFonts w:ascii="HG丸ｺﾞｼｯｸM-PRO" w:eastAsia="HG丸ｺﾞｼｯｸM-PRO" w:hAnsi="HG丸ｺﾞｼｯｸM-PRO"/>
                              </w:rPr>
                            </w:pPr>
                            <w:r w:rsidRPr="004054B1">
                              <w:rPr>
                                <w:rFonts w:ascii="HG丸ｺﾞｼｯｸM-PRO" w:eastAsia="HG丸ｺﾞｼｯｸM-PRO" w:hAnsi="HG丸ｺﾞｼｯｸM-PRO" w:hint="eastAsia"/>
                                <w:b/>
                                <w:bCs/>
                              </w:rPr>
                              <w:t>地域の活力を生かした学校経営</w:t>
                            </w:r>
                          </w:p>
                          <w:p w:rsidR="00376727" w:rsidRPr="00163C4A" w:rsidRDefault="00376727" w:rsidP="009A7C6E">
                            <w:pPr>
                              <w:pStyle w:val="af3"/>
                              <w:numPr>
                                <w:ilvl w:val="0"/>
                                <w:numId w:val="64"/>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教職員の指導体制の強化</w:t>
                            </w:r>
                          </w:p>
                          <w:p w:rsidR="00376727" w:rsidRPr="00447FD8" w:rsidRDefault="00376727" w:rsidP="009A7C6E">
                            <w:pPr>
                              <w:pStyle w:val="af3"/>
                              <w:numPr>
                                <w:ilvl w:val="0"/>
                                <w:numId w:val="64"/>
                              </w:numPr>
                              <w:ind w:leftChars="0"/>
                              <w:rPr>
                                <w:rFonts w:ascii="HG丸ｺﾞｼｯｸM-PRO" w:eastAsia="HG丸ｺﾞｼｯｸM-PRO" w:hAnsi="HG丸ｺﾞｼｯｸM-PRO"/>
                              </w:rPr>
                            </w:pPr>
                            <w:r w:rsidRPr="00447FD8">
                              <w:rPr>
                                <w:rFonts w:ascii="HG丸ｺﾞｼｯｸM-PRO" w:eastAsia="HG丸ｺﾞｼｯｸM-PRO" w:hAnsi="HG丸ｺﾞｼｯｸM-PRO" w:hint="eastAsia"/>
                                <w:b/>
                                <w:bCs/>
                              </w:rPr>
                              <w:t>学校教育を支援する体制づくり</w:t>
                            </w:r>
                          </w:p>
                          <w:p w:rsidR="00376727" w:rsidRPr="00447FD8" w:rsidRDefault="00376727" w:rsidP="009A7C6E">
                            <w:pPr>
                              <w:pStyle w:val="af3"/>
                              <w:numPr>
                                <w:ilvl w:val="0"/>
                                <w:numId w:val="64"/>
                              </w:numPr>
                              <w:ind w:leftChars="0"/>
                              <w:rPr>
                                <w:rFonts w:ascii="HG丸ｺﾞｼｯｸM-PRO" w:eastAsia="HG丸ｺﾞｼｯｸM-PRO" w:hAnsi="HG丸ｺﾞｼｯｸM-PRO"/>
                              </w:rPr>
                            </w:pPr>
                            <w:r w:rsidRPr="00447FD8">
                              <w:rPr>
                                <w:rFonts w:ascii="HG丸ｺﾞｼｯｸM-PRO" w:eastAsia="HG丸ｺﾞｼｯｸM-PRO" w:hAnsi="HG丸ｺﾞｼｯｸM-PRO" w:hint="eastAsia"/>
                                <w:b/>
                                <w:bCs/>
                              </w:rPr>
                              <w:t>地域による学校支援の充実</w:t>
                            </w:r>
                          </w:p>
                          <w:p w:rsidR="00376727" w:rsidRPr="007A5AC8" w:rsidRDefault="003767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1" type="#_x0000_t202" style="position:absolute;left:0;text-align:left;margin-left:287.7pt;margin-top:5.4pt;width:206.65pt;height:13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" fillcolor="white [25]" strokecolor="gray [1629]">
                <v:fill color2="#f79646 [3209]" o:opacity2="29491f" rotate="t" focusposition=".5,.5" focussize="" focus="100%" type="gradientRadial"/>
                <v:textbox inset="5.85pt,.7pt,5.85pt,.7pt">
                  <w:txbxContent>
                    <w:p w:rsidR="00376727" w:rsidRPr="005D2FFA" w:rsidRDefault="00376727" w:rsidP="003867EE">
                      <w:pPr>
                        <w:jc w:val="center"/>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F106D3" w:rsidRDefault="00376727" w:rsidP="009A7C6E">
                      <w:pPr>
                        <w:pStyle w:val="af3"/>
                        <w:numPr>
                          <w:ilvl w:val="0"/>
                          <w:numId w:val="64"/>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特色ある教育課程の編成・実施</w:t>
                      </w:r>
                    </w:p>
                    <w:p w:rsidR="00376727" w:rsidRPr="004054B1" w:rsidRDefault="00376727" w:rsidP="009A7C6E">
                      <w:pPr>
                        <w:pStyle w:val="af3"/>
                        <w:numPr>
                          <w:ilvl w:val="0"/>
                          <w:numId w:val="64"/>
                        </w:numPr>
                        <w:ind w:leftChars="0"/>
                        <w:rPr>
                          <w:rFonts w:ascii="HG丸ｺﾞｼｯｸM-PRO" w:eastAsia="HG丸ｺﾞｼｯｸM-PRO" w:hAnsi="HG丸ｺﾞｼｯｸM-PRO"/>
                        </w:rPr>
                      </w:pPr>
                      <w:r w:rsidRPr="004054B1">
                        <w:rPr>
                          <w:rFonts w:ascii="HG丸ｺﾞｼｯｸM-PRO" w:eastAsia="HG丸ｺﾞｼｯｸM-PRO" w:hAnsi="HG丸ｺﾞｼｯｸM-PRO" w:hint="eastAsia"/>
                          <w:b/>
                          <w:bCs/>
                        </w:rPr>
                        <w:t>地域の活力を生かした学校経営</w:t>
                      </w:r>
                    </w:p>
                    <w:p w:rsidR="00376727" w:rsidRPr="00163C4A" w:rsidRDefault="00376727" w:rsidP="009A7C6E">
                      <w:pPr>
                        <w:pStyle w:val="af3"/>
                        <w:numPr>
                          <w:ilvl w:val="0"/>
                          <w:numId w:val="64"/>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教職員の指導体制の強化</w:t>
                      </w:r>
                    </w:p>
                    <w:p w:rsidR="00376727" w:rsidRPr="00447FD8" w:rsidRDefault="00376727" w:rsidP="009A7C6E">
                      <w:pPr>
                        <w:pStyle w:val="af3"/>
                        <w:numPr>
                          <w:ilvl w:val="0"/>
                          <w:numId w:val="64"/>
                        </w:numPr>
                        <w:ind w:leftChars="0"/>
                        <w:rPr>
                          <w:rFonts w:ascii="HG丸ｺﾞｼｯｸM-PRO" w:eastAsia="HG丸ｺﾞｼｯｸM-PRO" w:hAnsi="HG丸ｺﾞｼｯｸM-PRO"/>
                        </w:rPr>
                      </w:pPr>
                      <w:r w:rsidRPr="00447FD8">
                        <w:rPr>
                          <w:rFonts w:ascii="HG丸ｺﾞｼｯｸM-PRO" w:eastAsia="HG丸ｺﾞｼｯｸM-PRO" w:hAnsi="HG丸ｺﾞｼｯｸM-PRO" w:hint="eastAsia"/>
                          <w:b/>
                          <w:bCs/>
                        </w:rPr>
                        <w:t>学校教育を支援する体制づくり</w:t>
                      </w:r>
                    </w:p>
                    <w:p w:rsidR="00376727" w:rsidRPr="00447FD8" w:rsidRDefault="00376727" w:rsidP="009A7C6E">
                      <w:pPr>
                        <w:pStyle w:val="af3"/>
                        <w:numPr>
                          <w:ilvl w:val="0"/>
                          <w:numId w:val="64"/>
                        </w:numPr>
                        <w:ind w:leftChars="0"/>
                        <w:rPr>
                          <w:rFonts w:ascii="HG丸ｺﾞｼｯｸM-PRO" w:eastAsia="HG丸ｺﾞｼｯｸM-PRO" w:hAnsi="HG丸ｺﾞｼｯｸM-PRO"/>
                        </w:rPr>
                      </w:pPr>
                      <w:r w:rsidRPr="00447FD8">
                        <w:rPr>
                          <w:rFonts w:ascii="HG丸ｺﾞｼｯｸM-PRO" w:eastAsia="HG丸ｺﾞｼｯｸM-PRO" w:hAnsi="HG丸ｺﾞｼｯｸM-PRO" w:hint="eastAsia"/>
                          <w:b/>
                          <w:bCs/>
                        </w:rPr>
                        <w:t>地域による学校支援の充実</w:t>
                      </w:r>
                    </w:p>
                    <w:p w:rsidR="00376727" w:rsidRPr="007A5AC8" w:rsidRDefault="00376727"/>
                  </w:txbxContent>
                </v:textbox>
                <w10:wrap type="square"/>
              </v:shape>
            </w:pict>
          </mc:Fallback>
        </mc:AlternateContent>
      </w:r>
      <w:r w:rsidR="00656EAC" w:rsidRPr="00DF6B91">
        <w:rPr>
          <w:rFonts w:hint="eastAsia"/>
          <w:szCs w:val="22"/>
        </w:rPr>
        <w:t>学校の教育力向上のためには、教職員個々の力を高め、組織し、統合して学校としての総合力を高めることが必要です。また、効果的な教育課程を編成・実施し、</w:t>
      </w:r>
      <w:r w:rsidR="00656EAC" w:rsidRPr="00F106D3">
        <w:rPr>
          <w:rFonts w:hint="eastAsia"/>
          <w:szCs w:val="22"/>
        </w:rPr>
        <w:t>保護者・地域の活力を学校教育に活かす</w:t>
      </w:r>
      <w:r w:rsidR="00656EAC" w:rsidRPr="00DF6B91">
        <w:rPr>
          <w:rFonts w:hint="eastAsia"/>
          <w:szCs w:val="22"/>
        </w:rPr>
        <w:t>こと、関係機関との協力関係を築くことも重要であり、これらの取組により、今後も学校経営の充実と向上を図ります。</w:t>
      </w:r>
    </w:p>
    <w:p w:rsidR="003867EE" w:rsidRDefault="003867EE" w:rsidP="00656EAC"/>
    <w:p w:rsidR="003867EE" w:rsidRDefault="003867EE" w:rsidP="00656EAC"/>
    <w:p w:rsidR="003867EE" w:rsidRPr="00DF6B91" w:rsidRDefault="003867EE" w:rsidP="00656EAC"/>
    <w:p w:rsidR="00656EAC" w:rsidRPr="00E80EEF" w:rsidRDefault="00A2742B" w:rsidP="003867EE">
      <w:pPr>
        <w:rPr>
          <w:rFonts w:ascii="HG丸ｺﾞｼｯｸM-PRO" w:eastAsia="HG丸ｺﾞｼｯｸM-PRO" w:hAnsi="HG丸ｺﾞｼｯｸM-PRO"/>
          <w:b/>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717632" behindDoc="0" locked="0" layoutInCell="1" allowOverlap="1">
                <wp:simplePos x="0" y="0"/>
                <wp:positionH relativeFrom="column">
                  <wp:posOffset>38100</wp:posOffset>
                </wp:positionH>
                <wp:positionV relativeFrom="paragraph">
                  <wp:posOffset>193675</wp:posOffset>
                </wp:positionV>
                <wp:extent cx="6081395" cy="33020"/>
                <wp:effectExtent l="62865" t="62230" r="66040" b="66675"/>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8162D" id="AutoShape 42" o:spid="_x0000_s1026" type="#_x0000_t32" style="position:absolute;left:0;text-align:left;margin-left:3pt;margin-top:15.25pt;width:478.85pt;height:2.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" strokecolor="gray [1629]" strokeweight="1.75pt">
                <v:stroke startarrow="oval" endarrow="oval"/>
              </v:shape>
            </w:pict>
          </mc:Fallback>
        </mc:AlternateContent>
      </w:r>
      <w:r w:rsidR="00656EAC" w:rsidRPr="00E80EEF">
        <w:rPr>
          <w:rFonts w:ascii="HG丸ｺﾞｼｯｸM-PRO" w:eastAsia="HG丸ｺﾞｼｯｸM-PRO" w:hAnsi="HG丸ｺﾞｼｯｸM-PRO" w:hint="eastAsia"/>
          <w:b/>
          <w:sz w:val="24"/>
          <w:szCs w:val="24"/>
        </w:rPr>
        <w:t>目標６．教育環境の充実</w:t>
      </w:r>
    </w:p>
    <w:p w:rsidR="003867EE" w:rsidRPr="003867EE" w:rsidRDefault="003867EE" w:rsidP="003867EE">
      <w:pPr>
        <w:rPr>
          <w:b/>
          <w:sz w:val="24"/>
          <w:szCs w:val="24"/>
        </w:rPr>
      </w:pPr>
    </w:p>
    <w:p w:rsidR="00656EAC" w:rsidRDefault="00A2742B" w:rsidP="009A7C6E">
      <w:pPr>
        <w:pStyle w:val="af4"/>
        <w:ind w:left="420" w:right="-105" w:firstLine="220"/>
        <w:rPr>
          <w:rFonts w:hAnsi="ＭＳ ゴシック"/>
          <w:szCs w:val="22"/>
        </w:rPr>
      </w:pPr>
      <w:r>
        <w:rPr>
          <w:noProof/>
          <w:lang w:bidi="ar-SA"/>
        </w:rPr>
        <mc:AlternateContent>
          <mc:Choice Requires="wps">
            <w:drawing>
              <wp:anchor distT="0" distB="0" distL="114300" distR="114300" simplePos="0" relativeHeight="251688960" behindDoc="0" locked="0" layoutInCell="1" allowOverlap="1">
                <wp:simplePos x="0" y="0"/>
                <wp:positionH relativeFrom="column">
                  <wp:posOffset>3653790</wp:posOffset>
                </wp:positionH>
                <wp:positionV relativeFrom="paragraph">
                  <wp:posOffset>114300</wp:posOffset>
                </wp:positionV>
                <wp:extent cx="2624455" cy="1670050"/>
                <wp:effectExtent l="11430" t="11430" r="12065" b="13970"/>
                <wp:wrapSquare wrapText="bothSides"/>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1670050"/>
                        </a:xfrm>
                        <a:prstGeom prst="rect">
                          <a:avLst/>
                        </a:prstGeom>
                        <a:gradFill rotWithShape="1">
                          <a:gsLst>
                            <a:gs pos="0">
                              <a:schemeClr val="accent6">
                                <a:lumMod val="100000"/>
                                <a:lumOff val="0"/>
                                <a:gamma/>
                                <a:tint val="0"/>
                                <a:invGamma/>
                              </a:schemeClr>
                            </a:gs>
                            <a:gs pos="100000">
                              <a:schemeClr val="accent6">
                                <a:lumMod val="100000"/>
                                <a:lumOff val="0"/>
                                <a:alpha val="45000"/>
                              </a:schemeClr>
                            </a:gs>
                          </a:gsLst>
                          <a:path path="shape">
                            <a:fillToRect l="50000" t="50000" r="50000" b="50000"/>
                          </a:path>
                        </a:gradFill>
                        <a:ln w="9525">
                          <a:solidFill>
                            <a:schemeClr val="tx1">
                              <a:lumMod val="50000"/>
                              <a:lumOff val="50000"/>
                            </a:schemeClr>
                          </a:solidFill>
                          <a:miter lim="800000"/>
                          <a:headEnd/>
                          <a:tailEnd/>
                        </a:ln>
                      </wps:spPr>
                      <wps:txbx>
                        <w:txbxContent>
                          <w:p w:rsidR="00376727" w:rsidRPr="005D2FFA" w:rsidRDefault="00376727" w:rsidP="00174753">
                            <w:pPr>
                              <w:pStyle w:val="af3"/>
                              <w:ind w:leftChars="0" w:left="420" w:firstLineChars="100" w:firstLine="220"/>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163C4A" w:rsidRDefault="00376727" w:rsidP="009A7C6E">
                            <w:pPr>
                              <w:pStyle w:val="af3"/>
                              <w:numPr>
                                <w:ilvl w:val="0"/>
                                <w:numId w:val="65"/>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学校等の施設・設備の整備</w:t>
                            </w:r>
                          </w:p>
                          <w:p w:rsidR="00376727" w:rsidRPr="00F106D3" w:rsidRDefault="00376727" w:rsidP="009A7C6E">
                            <w:pPr>
                              <w:pStyle w:val="af3"/>
                              <w:numPr>
                                <w:ilvl w:val="0"/>
                                <w:numId w:val="65"/>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学校の</w:t>
                            </w:r>
                            <w:r w:rsidRPr="00F106D3">
                              <w:rPr>
                                <w:rFonts w:ascii="HG丸ｺﾞｼｯｸM-PRO" w:eastAsia="HG丸ｺﾞｼｯｸM-PRO" w:hAnsi="HG丸ｺﾞｼｯｸM-PRO"/>
                                <w:b/>
                                <w:bCs/>
                              </w:rPr>
                              <w:t>ICT</w:t>
                            </w:r>
                            <w:r w:rsidRPr="00F106D3">
                              <w:rPr>
                                <w:rFonts w:ascii="HG丸ｺﾞｼｯｸM-PRO" w:eastAsia="HG丸ｺﾞｼｯｸM-PRO" w:hAnsi="HG丸ｺﾞｼｯｸM-PRO" w:hint="eastAsia"/>
                                <w:b/>
                                <w:bCs/>
                              </w:rPr>
                              <w:t>化のさらなる推進</w:t>
                            </w:r>
                            <w:r w:rsidRPr="00F106D3">
                              <w:rPr>
                                <w:rFonts w:ascii="HG丸ｺﾞｼｯｸM-PRO" w:eastAsia="HG丸ｺﾞｼｯｸM-PRO" w:hAnsi="HG丸ｺﾞｼｯｸM-PRO"/>
                                <w:b/>
                                <w:bCs/>
                              </w:rPr>
                              <w:t xml:space="preserve"> </w:t>
                            </w:r>
                          </w:p>
                          <w:p w:rsidR="00376727" w:rsidRPr="00163C4A" w:rsidRDefault="00376727" w:rsidP="009A7C6E">
                            <w:pPr>
                              <w:pStyle w:val="af3"/>
                              <w:numPr>
                                <w:ilvl w:val="0"/>
                                <w:numId w:val="65"/>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学校図書館の機能の充実</w:t>
                            </w:r>
                          </w:p>
                          <w:p w:rsidR="00376727" w:rsidRPr="00F106D3" w:rsidRDefault="00376727" w:rsidP="009A7C6E">
                            <w:pPr>
                              <w:pStyle w:val="af3"/>
                              <w:numPr>
                                <w:ilvl w:val="0"/>
                                <w:numId w:val="65"/>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開かれた行動する教育委員会</w:t>
                            </w:r>
                          </w:p>
                          <w:p w:rsidR="00376727" w:rsidRPr="00163C4A" w:rsidRDefault="00376727" w:rsidP="009A7C6E">
                            <w:pPr>
                              <w:pStyle w:val="af3"/>
                              <w:numPr>
                                <w:ilvl w:val="0"/>
                                <w:numId w:val="65"/>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教育政策のあり方に関する検討</w:t>
                            </w:r>
                          </w:p>
                          <w:p w:rsidR="00376727" w:rsidRPr="007A5AC8" w:rsidRDefault="003767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left:0;text-align:left;margin-left:287.7pt;margin-top:9pt;width:206.65pt;height:1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" fillcolor="white [25]" strokecolor="gray [1629]">
                <v:fill color2="#f79646 [3209]" o:opacity2="29491f" rotate="t" focusposition=".5,.5" focussize="" focus="100%" type="gradientRadial"/>
                <v:textbox inset="5.85pt,.7pt,5.85pt,.7pt">
                  <w:txbxContent>
                    <w:p w:rsidR="00376727" w:rsidRPr="005D2FFA" w:rsidRDefault="00376727" w:rsidP="00174753">
                      <w:pPr>
                        <w:pStyle w:val="af3"/>
                        <w:ind w:leftChars="0" w:left="420" w:firstLineChars="100" w:firstLine="220"/>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163C4A" w:rsidRDefault="00376727" w:rsidP="009A7C6E">
                      <w:pPr>
                        <w:pStyle w:val="af3"/>
                        <w:numPr>
                          <w:ilvl w:val="0"/>
                          <w:numId w:val="65"/>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学校等の施設・設備の整備</w:t>
                      </w:r>
                    </w:p>
                    <w:p w:rsidR="00376727" w:rsidRPr="00F106D3" w:rsidRDefault="00376727" w:rsidP="009A7C6E">
                      <w:pPr>
                        <w:pStyle w:val="af3"/>
                        <w:numPr>
                          <w:ilvl w:val="0"/>
                          <w:numId w:val="65"/>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学校の</w:t>
                      </w:r>
                      <w:r w:rsidRPr="00F106D3">
                        <w:rPr>
                          <w:rFonts w:ascii="HG丸ｺﾞｼｯｸM-PRO" w:eastAsia="HG丸ｺﾞｼｯｸM-PRO" w:hAnsi="HG丸ｺﾞｼｯｸM-PRO"/>
                          <w:b/>
                          <w:bCs/>
                        </w:rPr>
                        <w:t>ICT</w:t>
                      </w:r>
                      <w:r w:rsidRPr="00F106D3">
                        <w:rPr>
                          <w:rFonts w:ascii="HG丸ｺﾞｼｯｸM-PRO" w:eastAsia="HG丸ｺﾞｼｯｸM-PRO" w:hAnsi="HG丸ｺﾞｼｯｸM-PRO" w:hint="eastAsia"/>
                          <w:b/>
                          <w:bCs/>
                        </w:rPr>
                        <w:t>化のさらなる推進</w:t>
                      </w:r>
                      <w:r w:rsidRPr="00F106D3">
                        <w:rPr>
                          <w:rFonts w:ascii="HG丸ｺﾞｼｯｸM-PRO" w:eastAsia="HG丸ｺﾞｼｯｸM-PRO" w:hAnsi="HG丸ｺﾞｼｯｸM-PRO"/>
                          <w:b/>
                          <w:bCs/>
                        </w:rPr>
                        <w:t xml:space="preserve"> </w:t>
                      </w:r>
                    </w:p>
                    <w:p w:rsidR="00376727" w:rsidRPr="00163C4A" w:rsidRDefault="00376727" w:rsidP="009A7C6E">
                      <w:pPr>
                        <w:pStyle w:val="af3"/>
                        <w:numPr>
                          <w:ilvl w:val="0"/>
                          <w:numId w:val="65"/>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学校図書館の機能の充実</w:t>
                      </w:r>
                    </w:p>
                    <w:p w:rsidR="00376727" w:rsidRPr="00F106D3" w:rsidRDefault="00376727" w:rsidP="009A7C6E">
                      <w:pPr>
                        <w:pStyle w:val="af3"/>
                        <w:numPr>
                          <w:ilvl w:val="0"/>
                          <w:numId w:val="65"/>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開かれた行動する教育委員会</w:t>
                      </w:r>
                    </w:p>
                    <w:p w:rsidR="00376727" w:rsidRPr="00163C4A" w:rsidRDefault="00376727" w:rsidP="009A7C6E">
                      <w:pPr>
                        <w:pStyle w:val="af3"/>
                        <w:numPr>
                          <w:ilvl w:val="0"/>
                          <w:numId w:val="65"/>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教育政策のあり方に関する検討</w:t>
                      </w:r>
                    </w:p>
                    <w:p w:rsidR="00376727" w:rsidRPr="007A5AC8" w:rsidRDefault="00376727"/>
                  </w:txbxContent>
                </v:textbox>
                <w10:wrap type="square"/>
              </v:shape>
            </w:pict>
          </mc:Fallback>
        </mc:AlternateContent>
      </w:r>
      <w:r w:rsidR="00656EAC" w:rsidRPr="00F106D3">
        <w:rPr>
          <w:rFonts w:hAnsi="ＭＳ ゴシック" w:hint="eastAsia"/>
          <w:szCs w:val="22"/>
        </w:rPr>
        <w:t>良好で質の高い学びを実現する教育環境</w:t>
      </w:r>
      <w:r w:rsidR="00656EAC" w:rsidRPr="00DF6B91">
        <w:rPr>
          <w:rFonts w:hAnsi="ＭＳ ゴシック" w:hint="eastAsia"/>
          <w:szCs w:val="22"/>
        </w:rPr>
        <w:t>は、学校の教育力を高めます。施設・設備のハードと学習教材等のソフトの両面で、</w:t>
      </w:r>
      <w:r w:rsidR="00CC2A8A" w:rsidRPr="00DF6B91">
        <w:rPr>
          <w:rFonts w:hAnsi="ＭＳ ゴシック" w:hint="eastAsia"/>
          <w:szCs w:val="22"/>
        </w:rPr>
        <w:t>今後も</w:t>
      </w:r>
      <w:r w:rsidR="00656EAC" w:rsidRPr="00DF6B91">
        <w:rPr>
          <w:rFonts w:hAnsi="ＭＳ ゴシック" w:hint="eastAsia"/>
          <w:szCs w:val="22"/>
        </w:rPr>
        <w:t>教育力向上につながる環境整備の充実</w:t>
      </w:r>
      <w:r w:rsidR="00CC2A8A" w:rsidRPr="00DF6B91">
        <w:rPr>
          <w:rFonts w:hAnsi="ＭＳ ゴシック" w:hint="eastAsia"/>
          <w:szCs w:val="22"/>
        </w:rPr>
        <w:t>に努めます</w:t>
      </w:r>
      <w:r w:rsidR="00656EAC" w:rsidRPr="00DF6B91">
        <w:rPr>
          <w:rFonts w:hAnsi="ＭＳ ゴシック" w:hint="eastAsia"/>
          <w:szCs w:val="22"/>
        </w:rPr>
        <w:t>。</w:t>
      </w:r>
    </w:p>
    <w:p w:rsidR="00174753" w:rsidRPr="00174753" w:rsidRDefault="00174753" w:rsidP="00174753">
      <w:pPr>
        <w:pStyle w:val="af4"/>
        <w:ind w:left="420" w:right="-105" w:firstLine="220"/>
        <w:rPr>
          <w:rFonts w:hAnsi="ＭＳ ゴシック"/>
          <w:szCs w:val="22"/>
        </w:rPr>
      </w:pPr>
      <w:r>
        <w:rPr>
          <w:rFonts w:hAnsi="ＭＳ ゴシック" w:hint="eastAsia"/>
          <w:szCs w:val="22"/>
        </w:rPr>
        <w:t xml:space="preserve">　　　　　　　　</w:t>
      </w:r>
    </w:p>
    <w:p w:rsidR="00656EAC" w:rsidRPr="00DF6B91" w:rsidRDefault="00656EAC" w:rsidP="00656EAC">
      <w:pPr>
        <w:pStyle w:val="23"/>
        <w:spacing w:line="40" w:lineRule="exact"/>
        <w:ind w:leftChars="133" w:left="279" w:firstLine="220"/>
        <w:rPr>
          <w:sz w:val="22"/>
          <w:szCs w:val="22"/>
        </w:rPr>
      </w:pPr>
      <w:r w:rsidRPr="00DF6B91">
        <w:rPr>
          <w:sz w:val="22"/>
          <w:szCs w:val="22"/>
        </w:rPr>
        <w:br w:type="page"/>
      </w:r>
    </w:p>
    <w:p w:rsidR="00656EAC" w:rsidRPr="00174753" w:rsidRDefault="00656EAC" w:rsidP="00174753">
      <w:pPr>
        <w:pStyle w:val="3"/>
        <w:numPr>
          <w:ilvl w:val="0"/>
          <w:numId w:val="0"/>
        </w:numPr>
        <w:spacing w:before="180" w:after="120"/>
        <w:ind w:left="100"/>
      </w:pPr>
      <w:bookmarkStart w:id="31" w:name="_Toc256761075"/>
      <w:bookmarkStart w:id="32" w:name="_Toc402200865"/>
      <w:r w:rsidRPr="00DF6B91">
        <w:rPr>
          <w:rFonts w:hint="eastAsia"/>
        </w:rPr>
        <w:lastRenderedPageBreak/>
        <w:t>(</w:t>
      </w:r>
      <w:r w:rsidRPr="00DF6B91">
        <w:rPr>
          <w:rFonts w:hint="eastAsia"/>
        </w:rPr>
        <w:t>３</w:t>
      </w:r>
      <w:r w:rsidRPr="00DF6B91">
        <w:rPr>
          <w:rFonts w:hint="eastAsia"/>
        </w:rPr>
        <w:t>)</w:t>
      </w:r>
      <w:r w:rsidRPr="00DF6B91">
        <w:rPr>
          <w:rFonts w:hint="eastAsia"/>
        </w:rPr>
        <w:t>地域に豊かな学びを創る</w:t>
      </w:r>
      <w:bookmarkEnd w:id="31"/>
      <w:bookmarkEnd w:id="32"/>
    </w:p>
    <w:p w:rsidR="00656EAC" w:rsidRPr="00E80EEF" w:rsidRDefault="00656EAC" w:rsidP="00174753">
      <w:pPr>
        <w:rPr>
          <w:rFonts w:ascii="HG丸ｺﾞｼｯｸM-PRO" w:eastAsia="HG丸ｺﾞｼｯｸM-PRO" w:hAnsi="HG丸ｺﾞｼｯｸM-PRO"/>
          <w:b/>
          <w:sz w:val="24"/>
          <w:szCs w:val="24"/>
        </w:rPr>
      </w:pPr>
      <w:r w:rsidRPr="00E80EEF">
        <w:rPr>
          <w:rFonts w:ascii="HG丸ｺﾞｼｯｸM-PRO" w:eastAsia="HG丸ｺﾞｼｯｸM-PRO" w:hAnsi="HG丸ｺﾞｼｯｸM-PRO" w:hint="eastAsia"/>
          <w:b/>
          <w:sz w:val="24"/>
          <w:szCs w:val="24"/>
        </w:rPr>
        <w:t>目標７．生涯学習・スポーツの充実</w:t>
      </w:r>
    </w:p>
    <w:p w:rsidR="00174753" w:rsidRPr="00174753" w:rsidRDefault="00A2742B" w:rsidP="00174753">
      <w:pPr>
        <w:rPr>
          <w:b/>
          <w:sz w:val="24"/>
          <w:szCs w:val="24"/>
        </w:rPr>
      </w:pPr>
      <w:r>
        <w:rPr>
          <w:b/>
          <w:noProof/>
          <w:sz w:val="24"/>
          <w:szCs w:val="24"/>
        </w:rPr>
        <mc:AlternateContent>
          <mc:Choice Requires="wps">
            <w:drawing>
              <wp:anchor distT="0" distB="0" distL="114300" distR="114300" simplePos="0" relativeHeight="251719680" behindDoc="0" locked="0" layoutInCell="1" allowOverlap="1">
                <wp:simplePos x="0" y="0"/>
                <wp:positionH relativeFrom="column">
                  <wp:posOffset>3175</wp:posOffset>
                </wp:positionH>
                <wp:positionV relativeFrom="paragraph">
                  <wp:posOffset>11430</wp:posOffset>
                </wp:positionV>
                <wp:extent cx="6081395" cy="33020"/>
                <wp:effectExtent l="66040" t="60960" r="62865" b="67945"/>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104A9" id="AutoShape 47" o:spid="_x0000_s1026" type="#_x0000_t32" style="position:absolute;left:0;text-align:left;margin-left:.25pt;margin-top:.9pt;width:478.85pt;height:2.6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" strokecolor="gray [1629]" strokeweight="1.75pt">
                <v:stroke startarrow="oval" endarrow="oval"/>
              </v:shape>
            </w:pict>
          </mc:Fallback>
        </mc:AlternateContent>
      </w:r>
    </w:p>
    <w:p w:rsidR="007A5AC8" w:rsidRPr="00DF6B91" w:rsidRDefault="00A2742B" w:rsidP="00174753">
      <w:pPr>
        <w:pStyle w:val="af4"/>
        <w:ind w:left="420" w:right="-105" w:firstLine="220"/>
        <w:rPr>
          <w:szCs w:val="22"/>
        </w:rPr>
      </w:pPr>
      <w:r>
        <w:rPr>
          <w:noProof/>
          <w:lang w:bidi="ar-SA"/>
        </w:rPr>
        <mc:AlternateContent>
          <mc:Choice Requires="wps">
            <w:drawing>
              <wp:anchor distT="0" distB="0" distL="114300" distR="114300" simplePos="0" relativeHeight="251689984" behindDoc="0" locked="0" layoutInCell="1" allowOverlap="1">
                <wp:simplePos x="0" y="0"/>
                <wp:positionH relativeFrom="column">
                  <wp:posOffset>3576320</wp:posOffset>
                </wp:positionH>
                <wp:positionV relativeFrom="paragraph">
                  <wp:posOffset>5715</wp:posOffset>
                </wp:positionV>
                <wp:extent cx="2624455" cy="2068830"/>
                <wp:effectExtent l="10160" t="7620" r="13335" b="952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2068830"/>
                        </a:xfrm>
                        <a:prstGeom prst="rect">
                          <a:avLst/>
                        </a:prstGeom>
                        <a:gradFill rotWithShape="1">
                          <a:gsLst>
                            <a:gs pos="0">
                              <a:schemeClr val="accent4">
                                <a:lumMod val="100000"/>
                                <a:lumOff val="0"/>
                                <a:gamma/>
                                <a:tint val="0"/>
                                <a:invGamma/>
                              </a:schemeClr>
                            </a:gs>
                            <a:gs pos="100000">
                              <a:schemeClr val="accent4">
                                <a:lumMod val="100000"/>
                                <a:lumOff val="0"/>
                                <a:alpha val="45000"/>
                              </a:schemeClr>
                            </a:gs>
                          </a:gsLst>
                          <a:path path="shape">
                            <a:fillToRect l="50000" t="50000" r="50000" b="50000"/>
                          </a:path>
                        </a:gradFill>
                        <a:ln w="9525">
                          <a:solidFill>
                            <a:schemeClr val="tx1">
                              <a:lumMod val="50000"/>
                              <a:lumOff val="50000"/>
                            </a:schemeClr>
                          </a:solidFill>
                          <a:miter lim="800000"/>
                          <a:headEnd/>
                          <a:tailEnd/>
                        </a:ln>
                      </wps:spPr>
                      <wps:txbx>
                        <w:txbxContent>
                          <w:p w:rsidR="00376727" w:rsidRPr="005D2FFA" w:rsidRDefault="00376727" w:rsidP="00174753">
                            <w:pPr>
                              <w:pStyle w:val="af3"/>
                              <w:ind w:leftChars="0" w:left="420" w:firstLineChars="100" w:firstLine="220"/>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163C4A" w:rsidRDefault="00376727" w:rsidP="009A7C6E">
                            <w:pPr>
                              <w:pStyle w:val="af3"/>
                              <w:numPr>
                                <w:ilvl w:val="0"/>
                                <w:numId w:val="66"/>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生涯学習の機会の充実</w:t>
                            </w:r>
                          </w:p>
                          <w:p w:rsidR="00376727" w:rsidRPr="00F106D3" w:rsidRDefault="00376727" w:rsidP="009A7C6E">
                            <w:pPr>
                              <w:pStyle w:val="af3"/>
                              <w:numPr>
                                <w:ilvl w:val="0"/>
                                <w:numId w:val="66"/>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生涯学習施設の整備・充実</w:t>
                            </w:r>
                          </w:p>
                          <w:p w:rsidR="00376727" w:rsidRPr="00163C4A" w:rsidRDefault="00376727" w:rsidP="009A7C6E">
                            <w:pPr>
                              <w:pStyle w:val="af3"/>
                              <w:numPr>
                                <w:ilvl w:val="0"/>
                                <w:numId w:val="66"/>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学習ボランティアの育成・活用</w:t>
                            </w:r>
                          </w:p>
                          <w:p w:rsidR="00376727" w:rsidRPr="00163C4A" w:rsidRDefault="00376727" w:rsidP="009A7C6E">
                            <w:pPr>
                              <w:pStyle w:val="af3"/>
                              <w:numPr>
                                <w:ilvl w:val="0"/>
                                <w:numId w:val="66"/>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誰もが参加できる環境学習の推進</w:t>
                            </w:r>
                          </w:p>
                          <w:p w:rsidR="00376727" w:rsidRPr="00163C4A" w:rsidRDefault="00376727" w:rsidP="009A7C6E">
                            <w:pPr>
                              <w:pStyle w:val="af3"/>
                              <w:numPr>
                                <w:ilvl w:val="0"/>
                                <w:numId w:val="66"/>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市民の生涯スポーツ活動の支援</w:t>
                            </w:r>
                          </w:p>
                          <w:p w:rsidR="00376727" w:rsidRPr="00F106D3" w:rsidRDefault="00376727" w:rsidP="009A7C6E">
                            <w:pPr>
                              <w:pStyle w:val="af3"/>
                              <w:numPr>
                                <w:ilvl w:val="0"/>
                                <w:numId w:val="66"/>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競技スポーツの推進</w:t>
                            </w:r>
                            <w:r w:rsidRPr="00F106D3">
                              <w:rPr>
                                <w:rFonts w:ascii="HG丸ｺﾞｼｯｸM-PRO" w:eastAsia="HG丸ｺﾞｼｯｸM-PRO" w:hAnsi="HG丸ｺﾞｼｯｸM-PRO"/>
                                <w:b/>
                                <w:bCs/>
                              </w:rPr>
                              <w:t xml:space="preserve"> </w:t>
                            </w:r>
                          </w:p>
                          <w:p w:rsidR="00376727" w:rsidRPr="00163C4A" w:rsidRDefault="00376727" w:rsidP="009A7C6E">
                            <w:pPr>
                              <w:pStyle w:val="af3"/>
                              <w:numPr>
                                <w:ilvl w:val="0"/>
                                <w:numId w:val="66"/>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社会体育施設の整備・充実</w:t>
                            </w:r>
                          </w:p>
                          <w:p w:rsidR="00376727" w:rsidRPr="00163C4A" w:rsidRDefault="00376727">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3" type="#_x0000_t202" style="position:absolute;left:0;text-align:left;margin-left:281.6pt;margin-top:.45pt;width:206.65pt;height:16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" fillcolor="white [23]" strokecolor="gray [1629]">
                <v:fill color2="#8064a2 [3207]" o:opacity2="29491f" rotate="t" focusposition=".5,.5" focussize="" focus="100%" type="gradientRadial"/>
                <v:textbox inset="5.85pt,.7pt,5.85pt,.7pt">
                  <w:txbxContent>
                    <w:p w:rsidR="00376727" w:rsidRPr="005D2FFA" w:rsidRDefault="00376727" w:rsidP="00174753">
                      <w:pPr>
                        <w:pStyle w:val="af3"/>
                        <w:ind w:leftChars="0" w:left="420" w:firstLineChars="100" w:firstLine="220"/>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163C4A" w:rsidRDefault="00376727" w:rsidP="009A7C6E">
                      <w:pPr>
                        <w:pStyle w:val="af3"/>
                        <w:numPr>
                          <w:ilvl w:val="0"/>
                          <w:numId w:val="66"/>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生涯学習の機会の充実</w:t>
                      </w:r>
                    </w:p>
                    <w:p w:rsidR="00376727" w:rsidRPr="00F106D3" w:rsidRDefault="00376727" w:rsidP="009A7C6E">
                      <w:pPr>
                        <w:pStyle w:val="af3"/>
                        <w:numPr>
                          <w:ilvl w:val="0"/>
                          <w:numId w:val="66"/>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生涯学習施設の整備・充実</w:t>
                      </w:r>
                    </w:p>
                    <w:p w:rsidR="00376727" w:rsidRPr="00163C4A" w:rsidRDefault="00376727" w:rsidP="009A7C6E">
                      <w:pPr>
                        <w:pStyle w:val="af3"/>
                        <w:numPr>
                          <w:ilvl w:val="0"/>
                          <w:numId w:val="66"/>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学習ボランティアの育成・活用</w:t>
                      </w:r>
                    </w:p>
                    <w:p w:rsidR="00376727" w:rsidRPr="00163C4A" w:rsidRDefault="00376727" w:rsidP="009A7C6E">
                      <w:pPr>
                        <w:pStyle w:val="af3"/>
                        <w:numPr>
                          <w:ilvl w:val="0"/>
                          <w:numId w:val="66"/>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誰もが参加できる環境学習の推進</w:t>
                      </w:r>
                    </w:p>
                    <w:p w:rsidR="00376727" w:rsidRPr="00163C4A" w:rsidRDefault="00376727" w:rsidP="009A7C6E">
                      <w:pPr>
                        <w:pStyle w:val="af3"/>
                        <w:numPr>
                          <w:ilvl w:val="0"/>
                          <w:numId w:val="66"/>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市民の生涯スポーツ活動の支援</w:t>
                      </w:r>
                    </w:p>
                    <w:p w:rsidR="00376727" w:rsidRPr="00F106D3" w:rsidRDefault="00376727" w:rsidP="009A7C6E">
                      <w:pPr>
                        <w:pStyle w:val="af3"/>
                        <w:numPr>
                          <w:ilvl w:val="0"/>
                          <w:numId w:val="66"/>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競技スポーツの推進</w:t>
                      </w:r>
                      <w:r w:rsidRPr="00F106D3">
                        <w:rPr>
                          <w:rFonts w:ascii="HG丸ｺﾞｼｯｸM-PRO" w:eastAsia="HG丸ｺﾞｼｯｸM-PRO" w:hAnsi="HG丸ｺﾞｼｯｸM-PRO"/>
                          <w:b/>
                          <w:bCs/>
                        </w:rPr>
                        <w:t xml:space="preserve"> </w:t>
                      </w:r>
                    </w:p>
                    <w:p w:rsidR="00376727" w:rsidRPr="00163C4A" w:rsidRDefault="00376727" w:rsidP="009A7C6E">
                      <w:pPr>
                        <w:pStyle w:val="af3"/>
                        <w:numPr>
                          <w:ilvl w:val="0"/>
                          <w:numId w:val="66"/>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社会体育施設の整備・充実</w:t>
                      </w:r>
                    </w:p>
                    <w:p w:rsidR="00376727" w:rsidRPr="00163C4A" w:rsidRDefault="00376727">
                      <w:pPr>
                        <w:rPr>
                          <w:rFonts w:ascii="HG丸ｺﾞｼｯｸM-PRO" w:eastAsia="HG丸ｺﾞｼｯｸM-PRO" w:hAnsi="HG丸ｺﾞｼｯｸM-PRO"/>
                        </w:rPr>
                      </w:pPr>
                    </w:p>
                  </w:txbxContent>
                </v:textbox>
                <w10:wrap type="square"/>
              </v:shape>
            </w:pict>
          </mc:Fallback>
        </mc:AlternateContent>
      </w:r>
      <w:r w:rsidR="00656EAC" w:rsidRPr="00DF6B91">
        <w:rPr>
          <w:rFonts w:hint="eastAsia"/>
          <w:szCs w:val="22"/>
        </w:rPr>
        <w:t>すべての市民が生涯にわたって、いつでも、どこでも、学び、成果を活かすことができ、また、スポーツを楽しめる豊かな人間性のあふれる地域学習社会の創造を目指します。</w:t>
      </w:r>
    </w:p>
    <w:p w:rsidR="00656EAC" w:rsidRDefault="00174753" w:rsidP="008D788C">
      <w:pPr>
        <w:pStyle w:val="af4"/>
        <w:ind w:left="420" w:right="-105" w:firstLine="220"/>
        <w:rPr>
          <w:noProof/>
          <w:szCs w:val="22"/>
          <w:lang w:bidi="ar-SA"/>
        </w:rPr>
      </w:pPr>
      <w:r>
        <w:rPr>
          <w:rFonts w:hint="eastAsia"/>
          <w:szCs w:val="22"/>
        </w:rPr>
        <w:t xml:space="preserve">　　　　　　　　　　</w:t>
      </w:r>
    </w:p>
    <w:p w:rsidR="00D2347B" w:rsidRDefault="00D2347B" w:rsidP="008D788C">
      <w:pPr>
        <w:pStyle w:val="af4"/>
        <w:ind w:left="420" w:right="-105" w:firstLine="220"/>
        <w:rPr>
          <w:noProof/>
          <w:szCs w:val="22"/>
          <w:lang w:bidi="ar-SA"/>
        </w:rPr>
      </w:pPr>
    </w:p>
    <w:p w:rsidR="00D2347B" w:rsidRDefault="00D2347B" w:rsidP="008D788C">
      <w:pPr>
        <w:pStyle w:val="af4"/>
        <w:ind w:left="420" w:right="-105" w:firstLine="220"/>
        <w:rPr>
          <w:noProof/>
          <w:szCs w:val="22"/>
          <w:lang w:bidi="ar-SA"/>
        </w:rPr>
      </w:pPr>
    </w:p>
    <w:p w:rsidR="00D2347B" w:rsidRDefault="00D2347B" w:rsidP="008D788C">
      <w:pPr>
        <w:pStyle w:val="af4"/>
        <w:ind w:left="420" w:right="-105" w:firstLine="220"/>
        <w:rPr>
          <w:noProof/>
          <w:szCs w:val="22"/>
          <w:lang w:bidi="ar-SA"/>
        </w:rPr>
      </w:pPr>
    </w:p>
    <w:p w:rsidR="00D2347B" w:rsidRDefault="00D2347B" w:rsidP="008D788C">
      <w:pPr>
        <w:pStyle w:val="af4"/>
        <w:ind w:left="420" w:right="-105" w:firstLine="220"/>
        <w:rPr>
          <w:noProof/>
          <w:szCs w:val="22"/>
          <w:lang w:bidi="ar-SA"/>
        </w:rPr>
      </w:pPr>
    </w:p>
    <w:p w:rsidR="00D2347B" w:rsidRDefault="00D2347B" w:rsidP="008D788C">
      <w:pPr>
        <w:pStyle w:val="af4"/>
        <w:ind w:left="420" w:right="-105" w:firstLine="220"/>
        <w:rPr>
          <w:szCs w:val="22"/>
        </w:rPr>
      </w:pPr>
    </w:p>
    <w:p w:rsidR="00D2347B" w:rsidRPr="008D788C" w:rsidRDefault="00D2347B" w:rsidP="008D788C">
      <w:pPr>
        <w:pStyle w:val="af4"/>
        <w:ind w:left="420" w:right="-105" w:firstLine="220"/>
        <w:rPr>
          <w:szCs w:val="22"/>
        </w:rPr>
      </w:pPr>
    </w:p>
    <w:p w:rsidR="008D788C" w:rsidRPr="00E80EEF" w:rsidRDefault="00A2742B" w:rsidP="008D788C">
      <w:pPr>
        <w:rPr>
          <w:rFonts w:ascii="HG丸ｺﾞｼｯｸM-PRO" w:eastAsia="HG丸ｺﾞｼｯｸM-PRO" w:hAnsi="HG丸ｺﾞｼｯｸM-PRO"/>
          <w:b/>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720704" behindDoc="0" locked="0" layoutInCell="1" allowOverlap="1">
                <wp:simplePos x="0" y="0"/>
                <wp:positionH relativeFrom="column">
                  <wp:posOffset>-53340</wp:posOffset>
                </wp:positionH>
                <wp:positionV relativeFrom="paragraph">
                  <wp:posOffset>215265</wp:posOffset>
                </wp:positionV>
                <wp:extent cx="6081395" cy="33020"/>
                <wp:effectExtent l="66675" t="64770" r="62230" b="64135"/>
                <wp:wrapNone/>
                <wp:docPr id="1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BA3EA" id="AutoShape 48" o:spid="_x0000_s1026" type="#_x0000_t32" style="position:absolute;left:0;text-align:left;margin-left:-4.2pt;margin-top:16.95pt;width:478.85pt;height:2.6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" strokecolor="gray [1629]" strokeweight="1.75pt">
                <v:stroke startarrow="oval" endarrow="oval"/>
              </v:shape>
            </w:pict>
          </mc:Fallback>
        </mc:AlternateContent>
      </w:r>
      <w:r w:rsidR="00656EAC" w:rsidRPr="00E80EEF">
        <w:rPr>
          <w:rFonts w:ascii="HG丸ｺﾞｼｯｸM-PRO" w:eastAsia="HG丸ｺﾞｼｯｸM-PRO" w:hAnsi="HG丸ｺﾞｼｯｸM-PRO" w:hint="eastAsia"/>
          <w:b/>
          <w:sz w:val="24"/>
          <w:szCs w:val="24"/>
        </w:rPr>
        <w:t>目標８．文化・芸術の振興</w:t>
      </w:r>
    </w:p>
    <w:p w:rsidR="008D788C" w:rsidRPr="008D788C" w:rsidRDefault="008D788C" w:rsidP="008D788C">
      <w:pPr>
        <w:rPr>
          <w:b/>
          <w:sz w:val="24"/>
          <w:szCs w:val="24"/>
        </w:rPr>
      </w:pPr>
    </w:p>
    <w:p w:rsidR="00656EAC" w:rsidRPr="00DF6B91" w:rsidRDefault="00A2742B" w:rsidP="00656EAC">
      <w:pPr>
        <w:pStyle w:val="af4"/>
        <w:ind w:left="420" w:right="-105" w:firstLine="220"/>
        <w:rPr>
          <w:szCs w:val="22"/>
        </w:rPr>
      </w:pPr>
      <w:r>
        <w:rPr>
          <w:noProof/>
          <w:lang w:bidi="ar-SA"/>
        </w:rPr>
        <mc:AlternateContent>
          <mc:Choice Requires="wps">
            <w:drawing>
              <wp:anchor distT="0" distB="0" distL="114300" distR="114300" simplePos="0" relativeHeight="251723776" behindDoc="0" locked="0" layoutInCell="1" allowOverlap="1">
                <wp:simplePos x="0" y="0"/>
                <wp:positionH relativeFrom="column">
                  <wp:posOffset>3229610</wp:posOffset>
                </wp:positionH>
                <wp:positionV relativeFrom="paragraph">
                  <wp:posOffset>903605</wp:posOffset>
                </wp:positionV>
                <wp:extent cx="1230630" cy="1234440"/>
                <wp:effectExtent l="0" t="635" r="635" b="3175"/>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727" w:rsidRDefault="0037672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0" o:spid="_x0000_s1044" type="#_x0000_t202" style="position:absolute;left:0;text-align:left;margin-left:254.3pt;margin-top:71.15pt;width:96.9pt;height:97.2pt;z-index:251723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" filled="f" stroked="f">
                <v:textbox style="mso-fit-shape-to-text:t">
                  <w:txbxContent>
                    <w:p w:rsidR="00376727" w:rsidRDefault="00376727"/>
                  </w:txbxContent>
                </v:textbox>
              </v:shape>
            </w:pict>
          </mc:Fallback>
        </mc:AlternateContent>
      </w:r>
      <w:r>
        <w:rPr>
          <w:noProof/>
          <w:szCs w:val="22"/>
          <w:lang w:bidi="ar-SA"/>
        </w:rPr>
        <mc:AlternateContent>
          <mc:Choice Requires="wps">
            <w:drawing>
              <wp:anchor distT="0" distB="0" distL="114300" distR="114300" simplePos="0" relativeHeight="251691008" behindDoc="0" locked="0" layoutInCell="1" allowOverlap="1">
                <wp:simplePos x="0" y="0"/>
                <wp:positionH relativeFrom="column">
                  <wp:posOffset>3576320</wp:posOffset>
                </wp:positionH>
                <wp:positionV relativeFrom="paragraph">
                  <wp:posOffset>114935</wp:posOffset>
                </wp:positionV>
                <wp:extent cx="2624455" cy="1275080"/>
                <wp:effectExtent l="10160" t="12065" r="13335" b="8255"/>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1275080"/>
                        </a:xfrm>
                        <a:prstGeom prst="rect">
                          <a:avLst/>
                        </a:prstGeom>
                        <a:gradFill rotWithShape="1">
                          <a:gsLst>
                            <a:gs pos="0">
                              <a:schemeClr val="accent4">
                                <a:lumMod val="100000"/>
                                <a:lumOff val="0"/>
                                <a:gamma/>
                                <a:tint val="0"/>
                                <a:invGamma/>
                              </a:schemeClr>
                            </a:gs>
                            <a:gs pos="100000">
                              <a:schemeClr val="accent4">
                                <a:lumMod val="100000"/>
                                <a:lumOff val="0"/>
                                <a:alpha val="45000"/>
                              </a:schemeClr>
                            </a:gs>
                          </a:gsLst>
                          <a:path path="shape">
                            <a:fillToRect l="50000" t="50000" r="50000" b="50000"/>
                          </a:path>
                        </a:gradFill>
                        <a:ln w="9525">
                          <a:solidFill>
                            <a:schemeClr val="tx1">
                              <a:lumMod val="50000"/>
                              <a:lumOff val="50000"/>
                            </a:schemeClr>
                          </a:solidFill>
                          <a:miter lim="800000"/>
                          <a:headEnd/>
                          <a:tailEnd/>
                        </a:ln>
                      </wps:spPr>
                      <wps:txbx>
                        <w:txbxContent>
                          <w:p w:rsidR="00376727" w:rsidRPr="005D2FFA" w:rsidRDefault="00376727" w:rsidP="00174753">
                            <w:pPr>
                              <w:pStyle w:val="af3"/>
                              <w:ind w:leftChars="0" w:left="420" w:firstLineChars="100" w:firstLine="220"/>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163C4A" w:rsidRDefault="00376727" w:rsidP="009A7C6E">
                            <w:pPr>
                              <w:pStyle w:val="af3"/>
                              <w:numPr>
                                <w:ilvl w:val="0"/>
                                <w:numId w:val="67"/>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文化財の保護と活用</w:t>
                            </w:r>
                          </w:p>
                          <w:p w:rsidR="00376727" w:rsidRPr="00163C4A" w:rsidRDefault="00376727" w:rsidP="009A7C6E">
                            <w:pPr>
                              <w:pStyle w:val="af3"/>
                              <w:numPr>
                                <w:ilvl w:val="0"/>
                                <w:numId w:val="67"/>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郷土愛を育む地域づくりの推進</w:t>
                            </w:r>
                          </w:p>
                          <w:p w:rsidR="00376727" w:rsidRPr="00F106D3" w:rsidRDefault="00376727" w:rsidP="009A7C6E">
                            <w:pPr>
                              <w:pStyle w:val="af3"/>
                              <w:numPr>
                                <w:ilvl w:val="0"/>
                                <w:numId w:val="67"/>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市民が文化・芸術にふれる機会の</w:t>
                            </w:r>
                            <w:r w:rsidR="00E164FE">
                              <w:rPr>
                                <w:rFonts w:ascii="HG丸ｺﾞｼｯｸM-PRO" w:eastAsia="HG丸ｺﾞｼｯｸM-PRO" w:hAnsi="HG丸ｺﾞｼｯｸM-PRO" w:hint="eastAsia"/>
                                <w:b/>
                                <w:bCs/>
                              </w:rPr>
                              <w:t>推進</w:t>
                            </w:r>
                          </w:p>
                          <w:p w:rsidR="00376727" w:rsidRPr="00163C4A" w:rsidRDefault="00376727">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5" type="#_x0000_t202" style="position:absolute;left:0;text-align:left;margin-left:281.6pt;margin-top:9.05pt;width:206.65pt;height:10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" fillcolor="white [23]" strokecolor="gray [1629]">
                <v:fill color2="#8064a2 [3207]" o:opacity2="29491f" rotate="t" focusposition=".5,.5" focussize="" focus="100%" type="gradientRadial"/>
                <v:textbox inset="5.85pt,.7pt,5.85pt,.7pt">
                  <w:txbxContent>
                    <w:p w:rsidR="00376727" w:rsidRPr="005D2FFA" w:rsidRDefault="00376727" w:rsidP="00174753">
                      <w:pPr>
                        <w:pStyle w:val="af3"/>
                        <w:ind w:leftChars="0" w:left="420" w:firstLineChars="100" w:firstLine="220"/>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163C4A" w:rsidRDefault="00376727" w:rsidP="009A7C6E">
                      <w:pPr>
                        <w:pStyle w:val="af3"/>
                        <w:numPr>
                          <w:ilvl w:val="0"/>
                          <w:numId w:val="67"/>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文化財の保護と活用</w:t>
                      </w:r>
                    </w:p>
                    <w:p w:rsidR="00376727" w:rsidRPr="00163C4A" w:rsidRDefault="00376727" w:rsidP="009A7C6E">
                      <w:pPr>
                        <w:pStyle w:val="af3"/>
                        <w:numPr>
                          <w:ilvl w:val="0"/>
                          <w:numId w:val="67"/>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郷土愛を育む地域づくりの推進</w:t>
                      </w:r>
                    </w:p>
                    <w:p w:rsidR="00376727" w:rsidRPr="00F106D3" w:rsidRDefault="00376727" w:rsidP="009A7C6E">
                      <w:pPr>
                        <w:pStyle w:val="af3"/>
                        <w:numPr>
                          <w:ilvl w:val="0"/>
                          <w:numId w:val="67"/>
                        </w:numPr>
                        <w:ind w:leftChars="0"/>
                        <w:rPr>
                          <w:rFonts w:ascii="HG丸ｺﾞｼｯｸM-PRO" w:eastAsia="HG丸ｺﾞｼｯｸM-PRO" w:hAnsi="HG丸ｺﾞｼｯｸM-PRO"/>
                        </w:rPr>
                      </w:pPr>
                      <w:r w:rsidRPr="00F106D3">
                        <w:rPr>
                          <w:rFonts w:ascii="HG丸ｺﾞｼｯｸM-PRO" w:eastAsia="HG丸ｺﾞｼｯｸM-PRO" w:hAnsi="HG丸ｺﾞｼｯｸM-PRO" w:hint="eastAsia"/>
                          <w:b/>
                          <w:bCs/>
                        </w:rPr>
                        <w:t>市民が文化・芸術にふれる機会の</w:t>
                      </w:r>
                      <w:r w:rsidR="00E164FE">
                        <w:rPr>
                          <w:rFonts w:ascii="HG丸ｺﾞｼｯｸM-PRO" w:eastAsia="HG丸ｺﾞｼｯｸM-PRO" w:hAnsi="HG丸ｺﾞｼｯｸM-PRO" w:hint="eastAsia"/>
                          <w:b/>
                          <w:bCs/>
                        </w:rPr>
                        <w:t>推進</w:t>
                      </w:r>
                    </w:p>
                    <w:p w:rsidR="00376727" w:rsidRPr="00163C4A" w:rsidRDefault="00376727">
                      <w:pPr>
                        <w:rPr>
                          <w:rFonts w:ascii="HG丸ｺﾞｼｯｸM-PRO" w:eastAsia="HG丸ｺﾞｼｯｸM-PRO" w:hAnsi="HG丸ｺﾞｼｯｸM-PRO"/>
                        </w:rPr>
                      </w:pPr>
                    </w:p>
                  </w:txbxContent>
                </v:textbox>
                <w10:wrap type="square"/>
              </v:shape>
            </w:pict>
          </mc:Fallback>
        </mc:AlternateContent>
      </w:r>
      <w:r w:rsidR="00656EAC" w:rsidRPr="00DF6B91">
        <w:rPr>
          <w:rFonts w:hint="eastAsia"/>
          <w:szCs w:val="22"/>
        </w:rPr>
        <w:t>文化や芸術には、人に安らぎや生きる喜びをもたらし、豊かな心を養う力があります。また、人と人を結びつけ、立場や世代を超えて人間としての共感を呼び覚ます力があります。こうし</w:t>
      </w:r>
      <w:r w:rsidR="00656EAC" w:rsidRPr="00F84B90">
        <w:rPr>
          <w:rFonts w:hint="eastAsia"/>
          <w:szCs w:val="22"/>
        </w:rPr>
        <w:t>た</w:t>
      </w:r>
      <w:r w:rsidR="00656EAC" w:rsidRPr="00F106D3">
        <w:rPr>
          <w:rFonts w:hint="eastAsia"/>
          <w:szCs w:val="22"/>
        </w:rPr>
        <w:t>文化・芸術の力を活用し、社会全体を活性化させ、心豊かで魅力のあるまちづくりを</w:t>
      </w:r>
      <w:r w:rsidR="00656EAC" w:rsidRPr="00DF6B91">
        <w:rPr>
          <w:rFonts w:hint="eastAsia"/>
          <w:szCs w:val="22"/>
        </w:rPr>
        <w:t>進めます。</w:t>
      </w:r>
    </w:p>
    <w:p w:rsidR="008D788C" w:rsidRDefault="008D788C" w:rsidP="00656EAC">
      <w:r>
        <w:rPr>
          <w:rFonts w:hint="eastAsia"/>
        </w:rPr>
        <w:t xml:space="preserve">　　　　　　　　　　　　　　　　　　　　　　　　　　　　　　　　　　　　　　　　　　　　　　　　　　　　　　　　　　　　　　　　　　</w:t>
      </w:r>
    </w:p>
    <w:p w:rsidR="008D788C" w:rsidRDefault="008D788C" w:rsidP="00656EAC"/>
    <w:p w:rsidR="00D2347B" w:rsidRPr="00DF6B91" w:rsidRDefault="00D2347B" w:rsidP="00656EAC"/>
    <w:p w:rsidR="00656EAC" w:rsidRPr="00E80EEF" w:rsidRDefault="00656EAC" w:rsidP="008D788C">
      <w:pPr>
        <w:rPr>
          <w:rFonts w:ascii="HG丸ｺﾞｼｯｸM-PRO" w:eastAsia="HG丸ｺﾞｼｯｸM-PRO" w:hAnsi="HG丸ｺﾞｼｯｸM-PRO"/>
          <w:b/>
          <w:sz w:val="24"/>
          <w:szCs w:val="24"/>
        </w:rPr>
      </w:pPr>
      <w:r w:rsidRPr="00E80EEF">
        <w:rPr>
          <w:rFonts w:ascii="HG丸ｺﾞｼｯｸM-PRO" w:eastAsia="HG丸ｺﾞｼｯｸM-PRO" w:hAnsi="HG丸ｺﾞｼｯｸM-PRO" w:hint="eastAsia"/>
          <w:b/>
          <w:sz w:val="24"/>
          <w:szCs w:val="24"/>
        </w:rPr>
        <w:t>目標９．地域協働合校の推進</w:t>
      </w:r>
    </w:p>
    <w:p w:rsidR="008D788C" w:rsidRPr="008D788C" w:rsidRDefault="00A2742B" w:rsidP="008D788C">
      <w:pPr>
        <w:rPr>
          <w:b/>
          <w:sz w:val="24"/>
          <w:szCs w:val="24"/>
        </w:rPr>
      </w:pPr>
      <w:r>
        <w:rPr>
          <w:noProof/>
          <w:szCs w:val="21"/>
        </w:rPr>
        <mc:AlternateContent>
          <mc:Choice Requires="wps">
            <w:drawing>
              <wp:anchor distT="0" distB="0" distL="114300" distR="114300" simplePos="0" relativeHeight="251721728" behindDoc="0" locked="0" layoutInCell="1" allowOverlap="1">
                <wp:simplePos x="0" y="0"/>
                <wp:positionH relativeFrom="column">
                  <wp:posOffset>-53340</wp:posOffset>
                </wp:positionH>
                <wp:positionV relativeFrom="paragraph">
                  <wp:posOffset>12065</wp:posOffset>
                </wp:positionV>
                <wp:extent cx="6081395" cy="33020"/>
                <wp:effectExtent l="66675" t="61595" r="62230" b="67310"/>
                <wp:wrapNone/>
                <wp:docPr id="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32E00" id="AutoShape 49" o:spid="_x0000_s1026" type="#_x0000_t32" style="position:absolute;left:0;text-align:left;margin-left:-4.2pt;margin-top:.95pt;width:478.85pt;height:2.6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" strokecolor="gray [1629]" strokeweight="1.75pt">
                <v:stroke startarrow="oval" endarrow="oval"/>
              </v:shape>
            </w:pict>
          </mc:Fallback>
        </mc:AlternateContent>
      </w:r>
    </w:p>
    <w:p w:rsidR="00656EAC" w:rsidRPr="00DF6B91" w:rsidRDefault="00A2742B" w:rsidP="00656EAC">
      <w:pPr>
        <w:pStyle w:val="af4"/>
        <w:ind w:left="420" w:right="-105" w:firstLine="220"/>
      </w:pPr>
      <w:r>
        <w:rPr>
          <w:noProof/>
          <w:lang w:bidi="ar-SA"/>
        </w:rPr>
        <mc:AlternateContent>
          <mc:Choice Requires="wps">
            <w:drawing>
              <wp:anchor distT="0" distB="0" distL="114300" distR="114300" simplePos="0" relativeHeight="251692032" behindDoc="0" locked="0" layoutInCell="1" allowOverlap="1">
                <wp:simplePos x="0" y="0"/>
                <wp:positionH relativeFrom="column">
                  <wp:posOffset>3576320</wp:posOffset>
                </wp:positionH>
                <wp:positionV relativeFrom="paragraph">
                  <wp:posOffset>57150</wp:posOffset>
                </wp:positionV>
                <wp:extent cx="2624455" cy="1234440"/>
                <wp:effectExtent l="10160" t="11430" r="13335" b="11430"/>
                <wp:wrapSquare wrapText="bothSides"/>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1234440"/>
                        </a:xfrm>
                        <a:prstGeom prst="rect">
                          <a:avLst/>
                        </a:prstGeom>
                        <a:gradFill rotWithShape="1">
                          <a:gsLst>
                            <a:gs pos="0">
                              <a:schemeClr val="accent4">
                                <a:lumMod val="100000"/>
                                <a:lumOff val="0"/>
                                <a:gamma/>
                                <a:tint val="0"/>
                                <a:invGamma/>
                              </a:schemeClr>
                            </a:gs>
                            <a:gs pos="100000">
                              <a:schemeClr val="accent4">
                                <a:lumMod val="100000"/>
                                <a:lumOff val="0"/>
                                <a:alpha val="45000"/>
                              </a:schemeClr>
                            </a:gs>
                          </a:gsLst>
                          <a:path path="shape">
                            <a:fillToRect l="50000" t="50000" r="50000" b="50000"/>
                          </a:path>
                        </a:gradFill>
                        <a:ln w="9525">
                          <a:solidFill>
                            <a:schemeClr val="tx1">
                              <a:lumMod val="50000"/>
                              <a:lumOff val="50000"/>
                            </a:schemeClr>
                          </a:solidFill>
                          <a:miter lim="800000"/>
                          <a:headEnd/>
                          <a:tailEnd/>
                        </a:ln>
                      </wps:spPr>
                      <wps:txbx>
                        <w:txbxContent>
                          <w:p w:rsidR="00376727" w:rsidRPr="005D2FFA" w:rsidRDefault="00376727" w:rsidP="00174753">
                            <w:pPr>
                              <w:pStyle w:val="af3"/>
                              <w:ind w:leftChars="0" w:left="420" w:firstLineChars="100" w:firstLine="220"/>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163C4A" w:rsidRDefault="00376727" w:rsidP="009A7C6E">
                            <w:pPr>
                              <w:pStyle w:val="af3"/>
                              <w:numPr>
                                <w:ilvl w:val="0"/>
                                <w:numId w:val="68"/>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地域による学校支援の推進</w:t>
                            </w:r>
                          </w:p>
                          <w:p w:rsidR="00376727" w:rsidRPr="00F106D3" w:rsidRDefault="008F4E98" w:rsidP="009A7C6E">
                            <w:pPr>
                              <w:pStyle w:val="af3"/>
                              <w:numPr>
                                <w:ilvl w:val="0"/>
                                <w:numId w:val="68"/>
                              </w:numPr>
                              <w:ind w:leftChars="0"/>
                              <w:rPr>
                                <w:rFonts w:ascii="HG丸ｺﾞｼｯｸM-PRO" w:eastAsia="HG丸ｺﾞｼｯｸM-PRO" w:hAnsi="HG丸ｺﾞｼｯｸM-PRO"/>
                              </w:rPr>
                            </w:pPr>
                            <w:r>
                              <w:rPr>
                                <w:rFonts w:ascii="HG丸ｺﾞｼｯｸM-PRO" w:eastAsia="HG丸ｺﾞｼｯｸM-PRO" w:hAnsi="HG丸ｺﾞｼｯｸM-PRO" w:hint="eastAsia"/>
                                <w:b/>
                                <w:bCs/>
                              </w:rPr>
                              <w:t>子どもと大人</w:t>
                            </w:r>
                            <w:r w:rsidR="00376727" w:rsidRPr="00F106D3">
                              <w:rPr>
                                <w:rFonts w:ascii="HG丸ｺﾞｼｯｸM-PRO" w:eastAsia="HG丸ｺﾞｼｯｸM-PRO" w:hAnsi="HG丸ｺﾞｼｯｸM-PRO" w:hint="eastAsia"/>
                                <w:b/>
                                <w:bCs/>
                              </w:rPr>
                              <w:t>が共に参加する地域活動の推進</w:t>
                            </w:r>
                          </w:p>
                          <w:p w:rsidR="00376727" w:rsidRPr="00163C4A" w:rsidRDefault="00376727">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left:0;text-align:left;margin-left:281.6pt;margin-top:4.5pt;width:206.65pt;height:9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" fillcolor="white [23]" strokecolor="gray [1629]">
                <v:fill color2="#8064a2 [3207]" o:opacity2="29491f" rotate="t" focusposition=".5,.5" focussize="" focus="100%" type="gradientRadial"/>
                <v:textbox inset="5.85pt,.7pt,5.85pt,.7pt">
                  <w:txbxContent>
                    <w:p w:rsidR="00376727" w:rsidRPr="005D2FFA" w:rsidRDefault="00376727" w:rsidP="00174753">
                      <w:pPr>
                        <w:pStyle w:val="af3"/>
                        <w:ind w:leftChars="0" w:left="420" w:firstLineChars="100" w:firstLine="220"/>
                        <w:rPr>
                          <w:rFonts w:ascii="HG丸ｺﾞｼｯｸM-PRO" w:eastAsia="HG丸ｺﾞｼｯｸM-PRO" w:hAnsi="HG丸ｺﾞｼｯｸM-PRO"/>
                          <w:sz w:val="22"/>
                        </w:rPr>
                      </w:pPr>
                      <w:r w:rsidRPr="005D2FFA">
                        <w:rPr>
                          <w:rFonts w:ascii="HG丸ｺﾞｼｯｸM-PRO" w:eastAsia="HG丸ｺﾞｼｯｸM-PRO" w:hAnsi="HG丸ｺﾞｼｯｸM-PRO" w:hint="eastAsia"/>
                          <w:sz w:val="22"/>
                        </w:rPr>
                        <w:t>～推進する取組～</w:t>
                      </w:r>
                    </w:p>
                    <w:p w:rsidR="00376727" w:rsidRPr="00163C4A" w:rsidRDefault="00376727" w:rsidP="009A7C6E">
                      <w:pPr>
                        <w:pStyle w:val="af3"/>
                        <w:numPr>
                          <w:ilvl w:val="0"/>
                          <w:numId w:val="68"/>
                        </w:numPr>
                        <w:ind w:leftChars="0"/>
                        <w:rPr>
                          <w:rFonts w:ascii="HG丸ｺﾞｼｯｸM-PRO" w:eastAsia="HG丸ｺﾞｼｯｸM-PRO" w:hAnsi="HG丸ｺﾞｼｯｸM-PRO"/>
                        </w:rPr>
                      </w:pPr>
                      <w:r w:rsidRPr="009A7C6E">
                        <w:rPr>
                          <w:rFonts w:ascii="HG丸ｺﾞｼｯｸM-PRO" w:eastAsia="HG丸ｺﾞｼｯｸM-PRO" w:hAnsi="HG丸ｺﾞｼｯｸM-PRO" w:hint="eastAsia"/>
                          <w:b/>
                          <w:bCs/>
                        </w:rPr>
                        <w:t>地域による学校支援の推進</w:t>
                      </w:r>
                    </w:p>
                    <w:p w:rsidR="00376727" w:rsidRPr="00F106D3" w:rsidRDefault="008F4E98" w:rsidP="009A7C6E">
                      <w:pPr>
                        <w:pStyle w:val="af3"/>
                        <w:numPr>
                          <w:ilvl w:val="0"/>
                          <w:numId w:val="68"/>
                        </w:numPr>
                        <w:ind w:leftChars="0"/>
                        <w:rPr>
                          <w:rFonts w:ascii="HG丸ｺﾞｼｯｸM-PRO" w:eastAsia="HG丸ｺﾞｼｯｸM-PRO" w:hAnsi="HG丸ｺﾞｼｯｸM-PRO"/>
                        </w:rPr>
                      </w:pPr>
                      <w:r>
                        <w:rPr>
                          <w:rFonts w:ascii="HG丸ｺﾞｼｯｸM-PRO" w:eastAsia="HG丸ｺﾞｼｯｸM-PRO" w:hAnsi="HG丸ｺﾞｼｯｸM-PRO" w:hint="eastAsia"/>
                          <w:b/>
                          <w:bCs/>
                        </w:rPr>
                        <w:t>子どもと大人</w:t>
                      </w:r>
                      <w:r w:rsidR="00376727" w:rsidRPr="00F106D3">
                        <w:rPr>
                          <w:rFonts w:ascii="HG丸ｺﾞｼｯｸM-PRO" w:eastAsia="HG丸ｺﾞｼｯｸM-PRO" w:hAnsi="HG丸ｺﾞｼｯｸM-PRO" w:hint="eastAsia"/>
                          <w:b/>
                          <w:bCs/>
                        </w:rPr>
                        <w:t>が共に参加する地域活動の推進</w:t>
                      </w:r>
                    </w:p>
                    <w:p w:rsidR="00376727" w:rsidRPr="00163C4A" w:rsidRDefault="00376727">
                      <w:pPr>
                        <w:rPr>
                          <w:rFonts w:ascii="HG丸ｺﾞｼｯｸM-PRO" w:eastAsia="HG丸ｺﾞｼｯｸM-PRO" w:hAnsi="HG丸ｺﾞｼｯｸM-PRO"/>
                        </w:rPr>
                      </w:pPr>
                    </w:p>
                  </w:txbxContent>
                </v:textbox>
                <w10:wrap type="square"/>
              </v:shape>
            </w:pict>
          </mc:Fallback>
        </mc:AlternateContent>
      </w:r>
      <w:r w:rsidR="00656EAC" w:rsidRPr="00DF6B91">
        <w:rPr>
          <w:rFonts w:hint="eastAsia"/>
          <w:szCs w:val="22"/>
        </w:rPr>
        <w:t>平成10年度から始まった本市の地域協働合校の取組により、「地域で子どもを見守り育てる」という意識の定着がみられるようになってきました。その一方で、様々な課題も出てきていることから、当初のねらいの実現を目指し、</w:t>
      </w:r>
      <w:r w:rsidR="00656EAC" w:rsidRPr="00F106D3">
        <w:rPr>
          <w:rFonts w:hint="eastAsia"/>
          <w:szCs w:val="22"/>
        </w:rPr>
        <w:t>今後も</w:t>
      </w:r>
      <w:r w:rsidR="008F4E98">
        <w:rPr>
          <w:rFonts w:hint="eastAsia"/>
          <w:szCs w:val="22"/>
        </w:rPr>
        <w:t>子どもと大人</w:t>
      </w:r>
      <w:r w:rsidR="00656EAC" w:rsidRPr="00F106D3">
        <w:rPr>
          <w:rFonts w:hint="eastAsia"/>
          <w:szCs w:val="22"/>
        </w:rPr>
        <w:t>が共に学ぶための取組の充実と発展</w:t>
      </w:r>
      <w:r w:rsidR="00656EAC" w:rsidRPr="00DF6B91">
        <w:rPr>
          <w:rFonts w:hint="eastAsia"/>
          <w:szCs w:val="22"/>
        </w:rPr>
        <w:t>に努める必要があります。</w:t>
      </w:r>
    </w:p>
    <w:p w:rsidR="00604CF9" w:rsidRPr="00656EAC" w:rsidRDefault="00604CF9">
      <w:pPr>
        <w:widowControl/>
        <w:jc w:val="left"/>
        <w:rPr>
          <w:rFonts w:asciiTheme="majorEastAsia" w:eastAsiaTheme="majorEastAsia" w:hAnsiTheme="majorEastAsia"/>
        </w:rPr>
      </w:pPr>
    </w:p>
    <w:p w:rsidR="00604CF9" w:rsidRDefault="00604CF9">
      <w:pPr>
        <w:widowControl/>
        <w:jc w:val="left"/>
        <w:rPr>
          <w:rFonts w:asciiTheme="majorEastAsia" w:eastAsiaTheme="majorEastAsia" w:hAnsiTheme="majorEastAsia"/>
        </w:rPr>
      </w:pPr>
    </w:p>
    <w:p w:rsidR="00656EAC" w:rsidRDefault="00656EAC">
      <w:pPr>
        <w:widowControl/>
        <w:jc w:val="left"/>
        <w:rPr>
          <w:rFonts w:asciiTheme="majorEastAsia" w:eastAsiaTheme="majorEastAsia" w:hAnsiTheme="majorEastAsia"/>
        </w:rPr>
      </w:pPr>
    </w:p>
    <w:p w:rsidR="00254DE0" w:rsidRDefault="00C02B6B" w:rsidP="009A7C6E">
      <w:pPr>
        <w:pStyle w:val="1"/>
        <w:numPr>
          <w:ilvl w:val="0"/>
          <w:numId w:val="0"/>
        </w:numPr>
        <w:ind w:left="239" w:right="-105"/>
      </w:pPr>
      <w:bookmarkStart w:id="33" w:name="_Toc402200880"/>
      <w:r w:rsidRPr="00BC6334">
        <w:rPr>
          <w:rFonts w:hint="eastAsia"/>
        </w:rPr>
        <w:lastRenderedPageBreak/>
        <w:t>計画</w:t>
      </w:r>
      <w:r>
        <w:rPr>
          <w:rFonts w:hint="eastAsia"/>
        </w:rPr>
        <w:t>推進に向けて</w:t>
      </w:r>
      <w:bookmarkEnd w:id="33"/>
    </w:p>
    <w:p w:rsidR="00254DE0" w:rsidRPr="00F106D3" w:rsidRDefault="00A2742B" w:rsidP="009A7C6E">
      <w:pPr>
        <w:pStyle w:val="2"/>
        <w:numPr>
          <w:ilvl w:val="1"/>
          <w:numId w:val="73"/>
        </w:numPr>
        <w:spacing w:after="180"/>
        <w:ind w:hanging="142"/>
        <w:rPr>
          <w:rFonts w:ascii="HG丸ｺﾞｼｯｸM-PRO" w:eastAsia="HG丸ｺﾞｼｯｸM-PRO" w:hAnsi="HG丸ｺﾞｼｯｸM-PRO"/>
        </w:rPr>
      </w:pPr>
      <w:bookmarkStart w:id="34" w:name="_Toc402200881"/>
      <w:r>
        <w:rPr>
          <w:rFonts w:ascii="HG丸ｺﾞｼｯｸM-PRO" w:eastAsia="HG丸ｺﾞｼｯｸM-PRO" w:hAnsi="HG丸ｺﾞｼｯｸM-PRO"/>
          <w:noProof/>
          <w:lang w:bidi="ar-SA"/>
        </w:rPr>
        <mc:AlternateContent>
          <mc:Choice Requires="wps">
            <w:drawing>
              <wp:anchor distT="0" distB="0" distL="114300" distR="114300" simplePos="0" relativeHeight="251724800" behindDoc="0" locked="0" layoutInCell="1" allowOverlap="1">
                <wp:simplePos x="0" y="0"/>
                <wp:positionH relativeFrom="column">
                  <wp:posOffset>54610</wp:posOffset>
                </wp:positionH>
                <wp:positionV relativeFrom="paragraph">
                  <wp:posOffset>289560</wp:posOffset>
                </wp:positionV>
                <wp:extent cx="6081395" cy="33020"/>
                <wp:effectExtent l="60325" t="59690" r="59055" b="5969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55131" id="AutoShape 51" o:spid="_x0000_s1026" type="#_x0000_t32" style="position:absolute;left:0;text-align:left;margin-left:4.3pt;margin-top:22.8pt;width:478.85pt;height:2.6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" strokecolor="gray [1629]" strokeweight="1.75pt">
                <v:stroke startarrow="oval" endarrow="oval"/>
              </v:shape>
            </w:pict>
          </mc:Fallback>
        </mc:AlternateContent>
      </w:r>
      <w:r w:rsidR="00C02B6B" w:rsidRPr="005C75B9">
        <w:rPr>
          <w:rFonts w:ascii="HG丸ｺﾞｼｯｸM-PRO" w:eastAsia="HG丸ｺﾞｼｯｸM-PRO" w:hAnsi="HG丸ｺﾞｼｯｸM-PRO" w:hint="eastAsia"/>
        </w:rPr>
        <w:t>計画推進にあたっての役割分担と</w:t>
      </w:r>
      <w:r w:rsidR="00C02B6B" w:rsidRPr="00F106D3">
        <w:rPr>
          <w:rFonts w:ascii="HG丸ｺﾞｼｯｸM-PRO" w:eastAsia="HG丸ｺﾞｼｯｸM-PRO" w:hAnsi="HG丸ｺﾞｼｯｸM-PRO" w:hint="eastAsia"/>
        </w:rPr>
        <w:t>連携</w:t>
      </w:r>
      <w:bookmarkEnd w:id="34"/>
    </w:p>
    <w:p w:rsidR="00C02B6B" w:rsidRPr="00DF6B91" w:rsidRDefault="00C02B6B" w:rsidP="00C02B6B">
      <w:pPr>
        <w:pStyle w:val="af4"/>
        <w:ind w:left="420" w:right="-105" w:firstLine="220"/>
      </w:pPr>
      <w:r w:rsidRPr="00DF6B91">
        <w:rPr>
          <w:rFonts w:hint="eastAsia"/>
        </w:rPr>
        <w:t>本市では、第１期計画から、市、学校、家庭、地域の役割を位置づけています。これは、教育施策の効果的な推進のためには、各主体が役割を意識して課題を把握し、</w:t>
      </w:r>
      <w:r w:rsidRPr="00F106D3">
        <w:rPr>
          <w:rFonts w:hint="eastAsia"/>
        </w:rPr>
        <w:t>それぞれの課題解決を支援するよう連携していくことが重要</w:t>
      </w:r>
      <w:r w:rsidRPr="00DF6B91">
        <w:rPr>
          <w:rFonts w:hint="eastAsia"/>
        </w:rPr>
        <w:t>であるためです。</w:t>
      </w:r>
    </w:p>
    <w:p w:rsidR="00C02B6B" w:rsidRPr="00DF6B91" w:rsidRDefault="00C02B6B" w:rsidP="00EC5787">
      <w:pPr>
        <w:pStyle w:val="af4"/>
        <w:ind w:left="420" w:right="-105" w:firstLine="220"/>
      </w:pPr>
      <w:r w:rsidRPr="00DF6B91">
        <w:rPr>
          <w:rFonts w:hint="eastAsia"/>
        </w:rPr>
        <w:t>第２期においても、計画を効果的かつ着実に実施していくために、市、学校、家庭、地域のそれぞれの担うべき役割を、以下のように整理します。</w:t>
      </w:r>
    </w:p>
    <w:p w:rsidR="00EC5787" w:rsidRDefault="00A2742B" w:rsidP="00C02B6B">
      <w:pPr>
        <w:pStyle w:val="afff4"/>
        <w:ind w:leftChars="200" w:left="420" w:firstLineChars="0" w:firstLine="0"/>
      </w:pPr>
      <w:r>
        <w:rPr>
          <w:noProof/>
          <w:lang w:bidi="ar-SA"/>
        </w:rPr>
        <mc:AlternateContent>
          <mc:Choice Requires="wps">
            <w:drawing>
              <wp:anchor distT="0" distB="0" distL="114300" distR="114300" simplePos="0" relativeHeight="251725824" behindDoc="0" locked="0" layoutInCell="1" allowOverlap="1">
                <wp:simplePos x="0" y="0"/>
                <wp:positionH relativeFrom="column">
                  <wp:posOffset>76200</wp:posOffset>
                </wp:positionH>
                <wp:positionV relativeFrom="paragraph">
                  <wp:posOffset>165735</wp:posOffset>
                </wp:positionV>
                <wp:extent cx="6114415" cy="352425"/>
                <wp:effectExtent l="5715" t="8890" r="13970" b="1016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415" cy="352425"/>
                        </a:xfrm>
                        <a:prstGeom prst="roundRect">
                          <a:avLst>
                            <a:gd name="adj" fmla="val 16667"/>
                          </a:avLst>
                        </a:prstGeom>
                        <a:noFill/>
                        <a:ln w="9525">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8A4F9" id="AutoShape 52" o:spid="_x0000_s1026" style="position:absolute;left:0;text-align:left;margin-left:6pt;margin-top:13.05pt;width:481.45pt;height:2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" filled="f" strokecolor="#5a5a5a [2109]">
                <v:textbox inset="5.85pt,.7pt,5.85pt,.7pt"/>
              </v:roundrect>
            </w:pict>
          </mc:Fallback>
        </mc:AlternateContent>
      </w:r>
    </w:p>
    <w:p w:rsidR="00EC5787" w:rsidRDefault="00EC5787" w:rsidP="00EC5787">
      <w:pPr>
        <w:pStyle w:val="afff4"/>
        <w:ind w:leftChars="200" w:left="420" w:firstLineChars="0" w:firstLine="0"/>
      </w:pPr>
      <w:r>
        <w:rPr>
          <w:rFonts w:hint="eastAsia"/>
        </w:rPr>
        <w:t>◆◇市の役割</w:t>
      </w:r>
    </w:p>
    <w:p w:rsidR="00EC5787" w:rsidRPr="00DF6B91" w:rsidRDefault="00EC5787" w:rsidP="00EC5787">
      <w:pPr>
        <w:pStyle w:val="afff4"/>
        <w:ind w:leftChars="200" w:left="420" w:firstLineChars="0" w:firstLine="0"/>
      </w:pPr>
    </w:p>
    <w:p w:rsidR="005F0374" w:rsidRPr="00DF6B91" w:rsidRDefault="00C02B6B" w:rsidP="00C02B6B">
      <w:pPr>
        <w:pStyle w:val="afffb"/>
        <w:spacing w:after="120"/>
      </w:pPr>
      <w:r w:rsidRPr="00DF6B91">
        <w:rPr>
          <w:rFonts w:hint="eastAsia"/>
        </w:rPr>
        <w:t>市は、</w:t>
      </w:r>
      <w:r w:rsidR="0053506C" w:rsidRPr="00697664">
        <w:rPr>
          <w:rFonts w:hint="eastAsia"/>
        </w:rPr>
        <w:t>本計画を</w:t>
      </w:r>
      <w:r w:rsidR="0053506C" w:rsidRPr="00F106D3">
        <w:rPr>
          <w:rFonts w:hint="eastAsia"/>
        </w:rPr>
        <w:t>進捗管理する</w:t>
      </w:r>
      <w:r w:rsidRPr="00F106D3">
        <w:rPr>
          <w:rFonts w:hint="eastAsia"/>
        </w:rPr>
        <w:t>とともに、実態を把握し、改善に向けた施策の検討を行う</w:t>
      </w:r>
      <w:r w:rsidRPr="00DF6B91">
        <w:rPr>
          <w:rFonts w:hint="eastAsia"/>
        </w:rPr>
        <w:t>など、よりよい教育環境の整備に努めます。</w:t>
      </w:r>
    </w:p>
    <w:p w:rsidR="00EC5787" w:rsidRDefault="00C02B6B" w:rsidP="00EC5787">
      <w:pPr>
        <w:pStyle w:val="afffb"/>
        <w:spacing w:after="120"/>
      </w:pPr>
      <w:r w:rsidRPr="00DF6B91">
        <w:rPr>
          <w:rFonts w:hint="eastAsia"/>
        </w:rPr>
        <w:t>また、学校、家庭、地域が、それぞれの役割を果たすにあたって、支援、啓発に努めます。</w:t>
      </w:r>
    </w:p>
    <w:p w:rsidR="00C02B6B" w:rsidRPr="00DF6B91" w:rsidRDefault="00A2742B" w:rsidP="00EC5787">
      <w:pPr>
        <w:pStyle w:val="afffb"/>
        <w:spacing w:after="120"/>
      </w:pPr>
      <w:r>
        <w:rPr>
          <w:noProof/>
          <w:lang w:bidi="ar-SA"/>
        </w:rPr>
        <mc:AlternateContent>
          <mc:Choice Requires="wps">
            <w:drawing>
              <wp:anchor distT="0" distB="0" distL="114300" distR="114300" simplePos="0" relativeHeight="251726848" behindDoc="0" locked="0" layoutInCell="1" allowOverlap="1">
                <wp:simplePos x="0" y="0"/>
                <wp:positionH relativeFrom="column">
                  <wp:posOffset>115570</wp:posOffset>
                </wp:positionH>
                <wp:positionV relativeFrom="paragraph">
                  <wp:posOffset>220980</wp:posOffset>
                </wp:positionV>
                <wp:extent cx="6114415" cy="352425"/>
                <wp:effectExtent l="6985" t="6985" r="12700" b="12065"/>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415" cy="352425"/>
                        </a:xfrm>
                        <a:prstGeom prst="roundRect">
                          <a:avLst>
                            <a:gd name="adj" fmla="val 16667"/>
                          </a:avLst>
                        </a:prstGeom>
                        <a:noFill/>
                        <a:ln w="9525">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D2568A" id="AutoShape 53" o:spid="_x0000_s1026" style="position:absolute;left:0;text-align:left;margin-left:9.1pt;margin-top:17.4pt;width:481.45pt;height:2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" filled="f" strokecolor="#5a5a5a [2109]">
                <v:textbox inset="5.85pt,.7pt,5.85pt,.7pt"/>
              </v:roundrect>
            </w:pict>
          </mc:Fallback>
        </mc:AlternateContent>
      </w:r>
    </w:p>
    <w:p w:rsidR="00C02B6B" w:rsidRPr="00DF6B91" w:rsidRDefault="00EC5787" w:rsidP="00C02B6B">
      <w:pPr>
        <w:pStyle w:val="afff4"/>
        <w:ind w:leftChars="200" w:left="420" w:firstLineChars="0" w:firstLine="0"/>
      </w:pPr>
      <w:r>
        <w:rPr>
          <w:rFonts w:hint="eastAsia"/>
        </w:rPr>
        <w:t>◆◇学校の役割</w:t>
      </w:r>
    </w:p>
    <w:p w:rsidR="00EC5787" w:rsidRDefault="00EC5787" w:rsidP="00C02B6B">
      <w:pPr>
        <w:pStyle w:val="afffb"/>
      </w:pPr>
    </w:p>
    <w:p w:rsidR="00C02B6B" w:rsidRPr="00DF6B91" w:rsidRDefault="00C02B6B" w:rsidP="00C02B6B">
      <w:pPr>
        <w:pStyle w:val="afffb"/>
      </w:pPr>
      <w:r w:rsidRPr="00DF6B91">
        <w:rPr>
          <w:rFonts w:hint="eastAsia"/>
        </w:rPr>
        <w:t>学校は、</w:t>
      </w:r>
      <w:r w:rsidR="005F0374" w:rsidRPr="00F106D3">
        <w:rPr>
          <w:rFonts w:hint="eastAsia"/>
        </w:rPr>
        <w:t>地域社会との連携を密に</w:t>
      </w:r>
      <w:r w:rsidR="005F0374" w:rsidRPr="00DF6B91">
        <w:rPr>
          <w:rFonts w:hint="eastAsia"/>
        </w:rPr>
        <w:t>し、</w:t>
      </w:r>
      <w:r w:rsidRPr="00DF6B91">
        <w:rPr>
          <w:rFonts w:hint="eastAsia"/>
        </w:rPr>
        <w:t>子どもたちが将来自立して社会で生きていくための基礎となる知・徳・体のバランスのとれた力を育て、</w:t>
      </w:r>
      <w:r w:rsidRPr="00F106D3">
        <w:rPr>
          <w:rFonts w:hint="eastAsia"/>
        </w:rPr>
        <w:t>生きる力を確実に育成</w:t>
      </w:r>
      <w:r w:rsidR="006F1A32" w:rsidRPr="00F106D3">
        <w:rPr>
          <w:rFonts w:hint="eastAsia"/>
        </w:rPr>
        <w:t>する</w:t>
      </w:r>
      <w:r w:rsidR="006F1A32">
        <w:rPr>
          <w:rFonts w:hint="eastAsia"/>
        </w:rPr>
        <w:t>場です</w:t>
      </w:r>
      <w:r w:rsidRPr="00DF6B91">
        <w:rPr>
          <w:rFonts w:hint="eastAsia"/>
        </w:rPr>
        <w:t>。</w:t>
      </w:r>
    </w:p>
    <w:p w:rsidR="00C02B6B" w:rsidRPr="00DF6B91" w:rsidRDefault="00C02B6B" w:rsidP="00C02B6B">
      <w:pPr>
        <w:pStyle w:val="afffb"/>
      </w:pPr>
      <w:r w:rsidRPr="00DF6B91">
        <w:rPr>
          <w:rFonts w:hint="eastAsia"/>
        </w:rPr>
        <w:t>教員は、子どもたちと向き合い、子どもたちの可能性を最大限引き出すことに努めます。</w:t>
      </w:r>
    </w:p>
    <w:p w:rsidR="00C02B6B" w:rsidRPr="00DF6B91" w:rsidRDefault="00A2742B" w:rsidP="00C02B6B">
      <w:pPr>
        <w:pStyle w:val="afff4"/>
        <w:ind w:leftChars="520" w:left="1092" w:firstLineChars="90" w:firstLine="198"/>
      </w:pPr>
      <w:r>
        <w:rPr>
          <w:noProof/>
          <w:lang w:bidi="ar-SA"/>
        </w:rPr>
        <mc:AlternateContent>
          <mc:Choice Requires="wps">
            <w:drawing>
              <wp:anchor distT="0" distB="0" distL="114300" distR="114300" simplePos="0" relativeHeight="251727872" behindDoc="0" locked="0" layoutInCell="1" allowOverlap="1">
                <wp:simplePos x="0" y="0"/>
                <wp:positionH relativeFrom="column">
                  <wp:posOffset>115570</wp:posOffset>
                </wp:positionH>
                <wp:positionV relativeFrom="paragraph">
                  <wp:posOffset>160020</wp:posOffset>
                </wp:positionV>
                <wp:extent cx="6114415" cy="352425"/>
                <wp:effectExtent l="6985" t="12700" r="12700" b="635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415" cy="352425"/>
                        </a:xfrm>
                        <a:prstGeom prst="roundRect">
                          <a:avLst>
                            <a:gd name="adj" fmla="val 16667"/>
                          </a:avLst>
                        </a:prstGeom>
                        <a:noFill/>
                        <a:ln w="9525">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3989C1" id="AutoShape 54" o:spid="_x0000_s1026" style="position:absolute;left:0;text-align:left;margin-left:9.1pt;margin-top:12.6pt;width:481.45pt;height:27.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" filled="f" strokecolor="#5a5a5a [2109]">
                <v:textbox inset="5.85pt,.7pt,5.85pt,.7pt"/>
              </v:roundrect>
            </w:pict>
          </mc:Fallback>
        </mc:AlternateContent>
      </w:r>
    </w:p>
    <w:p w:rsidR="00C02B6B" w:rsidRDefault="00EC5787" w:rsidP="00C02B6B">
      <w:pPr>
        <w:pStyle w:val="afff4"/>
        <w:ind w:leftChars="200" w:left="420" w:firstLineChars="0" w:firstLine="0"/>
      </w:pPr>
      <w:r>
        <w:rPr>
          <w:rFonts w:hint="eastAsia"/>
        </w:rPr>
        <w:t>◆◇家庭の役割</w:t>
      </w:r>
    </w:p>
    <w:p w:rsidR="00EC5787" w:rsidRPr="00DF6B91" w:rsidRDefault="00EC5787" w:rsidP="00C02B6B">
      <w:pPr>
        <w:pStyle w:val="afff4"/>
        <w:ind w:leftChars="200" w:left="420" w:firstLineChars="0" w:firstLine="0"/>
      </w:pPr>
    </w:p>
    <w:p w:rsidR="000A504A" w:rsidRPr="00DF6B91" w:rsidRDefault="00C02B6B" w:rsidP="000A504A">
      <w:pPr>
        <w:pStyle w:val="afffb"/>
      </w:pPr>
      <w:r w:rsidRPr="00DF6B91">
        <w:rPr>
          <w:rFonts w:hint="eastAsia"/>
        </w:rPr>
        <w:t>家庭教育は、基本的な生活習慣、社会のルール、他人に対する思いやり、善悪の判断等、社会で生きていく上で基本的なことを教える場で</w:t>
      </w:r>
      <w:r w:rsidR="000A504A" w:rsidRPr="00DF6B91">
        <w:rPr>
          <w:rFonts w:hint="eastAsia"/>
        </w:rPr>
        <w:t>あり、保護者は、子どもの養育について第一義的に責任を負うもので</w:t>
      </w:r>
      <w:r w:rsidR="006F1A32">
        <w:rPr>
          <w:rFonts w:hint="eastAsia"/>
        </w:rPr>
        <w:t>す。</w:t>
      </w:r>
    </w:p>
    <w:p w:rsidR="00C02B6B" w:rsidRPr="00DF6B91" w:rsidRDefault="006F1A32" w:rsidP="000A504A">
      <w:pPr>
        <w:pStyle w:val="afffb"/>
      </w:pPr>
      <w:r>
        <w:rPr>
          <w:rFonts w:hint="eastAsia"/>
        </w:rPr>
        <w:t>また、</w:t>
      </w:r>
      <w:r w:rsidR="000A504A" w:rsidRPr="00DF6B91">
        <w:rPr>
          <w:rFonts w:hint="eastAsia"/>
        </w:rPr>
        <w:t>家庭は、</w:t>
      </w:r>
      <w:r w:rsidR="000A504A" w:rsidRPr="00F106D3">
        <w:rPr>
          <w:rFonts w:hint="eastAsia"/>
        </w:rPr>
        <w:t>子育てや家庭教育に関する学習を支援するため、</w:t>
      </w:r>
      <w:r w:rsidR="00C02B6B" w:rsidRPr="00F106D3">
        <w:rPr>
          <w:rFonts w:hint="eastAsia"/>
        </w:rPr>
        <w:t>市、学校、地域</w:t>
      </w:r>
      <w:r w:rsidR="000A504A" w:rsidRPr="00F106D3">
        <w:rPr>
          <w:rFonts w:hint="eastAsia"/>
        </w:rPr>
        <w:t>が展開している様々な</w:t>
      </w:r>
      <w:r w:rsidR="00C02B6B" w:rsidRPr="00F106D3">
        <w:rPr>
          <w:rFonts w:hint="eastAsia"/>
        </w:rPr>
        <w:t>事業</w:t>
      </w:r>
      <w:r w:rsidR="000A504A" w:rsidRPr="00F106D3">
        <w:rPr>
          <w:rFonts w:hint="eastAsia"/>
        </w:rPr>
        <w:t>を活用し</w:t>
      </w:r>
      <w:r w:rsidR="00C02B6B" w:rsidRPr="00F106D3">
        <w:rPr>
          <w:rFonts w:hint="eastAsia"/>
        </w:rPr>
        <w:t>、</w:t>
      </w:r>
      <w:r w:rsidR="000A504A" w:rsidRPr="00F106D3">
        <w:rPr>
          <w:rFonts w:hint="eastAsia"/>
        </w:rPr>
        <w:t>自らの教育力を高める</w:t>
      </w:r>
      <w:r w:rsidR="00C02B6B" w:rsidRPr="00F106D3">
        <w:rPr>
          <w:rFonts w:hint="eastAsia"/>
        </w:rPr>
        <w:t>ことが期待され</w:t>
      </w:r>
      <w:r w:rsidR="00C02B6B" w:rsidRPr="00DF6B91">
        <w:rPr>
          <w:rFonts w:hint="eastAsia"/>
        </w:rPr>
        <w:t>ます。</w:t>
      </w:r>
    </w:p>
    <w:p w:rsidR="00C02B6B" w:rsidRPr="006F1A32" w:rsidRDefault="00A2742B" w:rsidP="00C02B6B">
      <w:pPr>
        <w:pStyle w:val="afff4"/>
      </w:pPr>
      <w:r>
        <w:rPr>
          <w:noProof/>
          <w:lang w:bidi="ar-SA"/>
        </w:rPr>
        <mc:AlternateContent>
          <mc:Choice Requires="wps">
            <w:drawing>
              <wp:anchor distT="0" distB="0" distL="114300" distR="114300" simplePos="0" relativeHeight="251728896" behindDoc="0" locked="0" layoutInCell="1" allowOverlap="1">
                <wp:simplePos x="0" y="0"/>
                <wp:positionH relativeFrom="column">
                  <wp:posOffset>115570</wp:posOffset>
                </wp:positionH>
                <wp:positionV relativeFrom="paragraph">
                  <wp:posOffset>161290</wp:posOffset>
                </wp:positionV>
                <wp:extent cx="6114415" cy="352425"/>
                <wp:effectExtent l="6985" t="13970" r="12700" b="508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415" cy="352425"/>
                        </a:xfrm>
                        <a:prstGeom prst="roundRect">
                          <a:avLst>
                            <a:gd name="adj" fmla="val 16667"/>
                          </a:avLst>
                        </a:prstGeom>
                        <a:noFill/>
                        <a:ln w="9525">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0D2150" id="AutoShape 55" o:spid="_x0000_s1026" style="position:absolute;left:0;text-align:left;margin-left:9.1pt;margin-top:12.7pt;width:481.45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" filled="f" strokecolor="#5a5a5a [2109]">
                <v:textbox inset="5.85pt,.7pt,5.85pt,.7pt"/>
              </v:roundrect>
            </w:pict>
          </mc:Fallback>
        </mc:AlternateContent>
      </w:r>
    </w:p>
    <w:p w:rsidR="00C02B6B" w:rsidRDefault="00EC5787" w:rsidP="00636BD7">
      <w:pPr>
        <w:pStyle w:val="afff4"/>
        <w:keepNext/>
        <w:ind w:leftChars="200" w:left="420" w:firstLineChars="0" w:firstLine="0"/>
      </w:pPr>
      <w:r>
        <w:rPr>
          <w:rFonts w:hint="eastAsia"/>
        </w:rPr>
        <w:t>◆◇地域の役割</w:t>
      </w:r>
    </w:p>
    <w:p w:rsidR="00EC5787" w:rsidRPr="00DF6B91" w:rsidRDefault="00EC5787" w:rsidP="00636BD7">
      <w:pPr>
        <w:pStyle w:val="afff4"/>
        <w:keepNext/>
        <w:ind w:leftChars="200" w:left="420" w:firstLineChars="0" w:firstLine="0"/>
      </w:pPr>
    </w:p>
    <w:p w:rsidR="00C02B6B" w:rsidRPr="00DF6B91" w:rsidRDefault="00C02B6B" w:rsidP="00C02B6B">
      <w:pPr>
        <w:pStyle w:val="afffb"/>
      </w:pPr>
      <w:r w:rsidRPr="00DF6B91">
        <w:rPr>
          <w:rFonts w:hint="eastAsia"/>
        </w:rPr>
        <w:t>地域は、様々な体験や活動ができ</w:t>
      </w:r>
      <w:r w:rsidR="00F86510" w:rsidRPr="00DF6B91">
        <w:rPr>
          <w:rFonts w:hint="eastAsia"/>
        </w:rPr>
        <w:t>、</w:t>
      </w:r>
      <w:r w:rsidRPr="00DF6B91">
        <w:rPr>
          <w:rFonts w:hint="eastAsia"/>
        </w:rPr>
        <w:t>社会のルールや人間関係を学ぶ場で</w:t>
      </w:r>
      <w:r w:rsidR="006F1A32">
        <w:rPr>
          <w:rFonts w:hint="eastAsia"/>
        </w:rPr>
        <w:t>あり、</w:t>
      </w:r>
      <w:r w:rsidRPr="00DF6B91">
        <w:rPr>
          <w:rFonts w:hint="eastAsia"/>
        </w:rPr>
        <w:t>地域全体で子どもたちを見守り育てていく必要があります。</w:t>
      </w:r>
    </w:p>
    <w:p w:rsidR="00C02B6B" w:rsidRPr="00DF6B91" w:rsidRDefault="00F86510" w:rsidP="00C02B6B">
      <w:pPr>
        <w:pStyle w:val="afffb"/>
      </w:pPr>
      <w:r w:rsidRPr="00DF6B91">
        <w:rPr>
          <w:rFonts w:hint="eastAsia"/>
        </w:rPr>
        <w:t>また</w:t>
      </w:r>
      <w:r w:rsidR="00C02B6B" w:rsidRPr="00DF6B91">
        <w:rPr>
          <w:rFonts w:hint="eastAsia"/>
        </w:rPr>
        <w:t>、一人ひとりの大人の生き方が、子どもの成長に影響を与えることを自覚し、行動をしていかなければなりません。</w:t>
      </w:r>
    </w:p>
    <w:p w:rsidR="00C02B6B" w:rsidRPr="00DF6B91" w:rsidRDefault="00C02B6B" w:rsidP="00C02B6B">
      <w:pPr>
        <w:pStyle w:val="af4"/>
        <w:ind w:leftChars="0" w:left="0" w:firstLineChars="0" w:firstLine="0"/>
      </w:pPr>
    </w:p>
    <w:p w:rsidR="00254DE0" w:rsidRPr="005C75B9" w:rsidRDefault="00A2742B" w:rsidP="009A7C6E">
      <w:pPr>
        <w:pStyle w:val="2"/>
        <w:numPr>
          <w:ilvl w:val="1"/>
          <w:numId w:val="73"/>
        </w:numPr>
        <w:spacing w:after="180"/>
        <w:ind w:hanging="142"/>
        <w:rPr>
          <w:rFonts w:ascii="HG丸ｺﾞｼｯｸM-PRO" w:eastAsia="HG丸ｺﾞｼｯｸM-PRO" w:hAnsi="HG丸ｺﾞｼｯｸM-PRO"/>
        </w:rPr>
      </w:pPr>
      <w:bookmarkStart w:id="35" w:name="_Toc402200882"/>
      <w:r>
        <w:rPr>
          <w:rFonts w:ascii="HG丸ｺﾞｼｯｸM-PRO" w:eastAsia="HG丸ｺﾞｼｯｸM-PRO" w:hAnsi="HG丸ｺﾞｼｯｸM-PRO"/>
          <w:noProof/>
          <w:lang w:bidi="ar-SA"/>
        </w:rPr>
        <w:lastRenderedPageBreak/>
        <mc:AlternateContent>
          <mc:Choice Requires="wps">
            <w:drawing>
              <wp:anchor distT="0" distB="0" distL="114300" distR="114300" simplePos="0" relativeHeight="251729920" behindDoc="0" locked="0" layoutInCell="1" allowOverlap="1">
                <wp:simplePos x="0" y="0"/>
                <wp:positionH relativeFrom="column">
                  <wp:posOffset>31115</wp:posOffset>
                </wp:positionH>
                <wp:positionV relativeFrom="paragraph">
                  <wp:posOffset>267335</wp:posOffset>
                </wp:positionV>
                <wp:extent cx="6081395" cy="33020"/>
                <wp:effectExtent l="65405" t="62865" r="63500" b="6604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A1D86" id="AutoShape 56" o:spid="_x0000_s1026" type="#_x0000_t32" style="position:absolute;left:0;text-align:left;margin-left:2.45pt;margin-top:21.05pt;width:478.85pt;height:2.6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" strokecolor="gray [1629]" strokeweight="1.75pt">
                <v:stroke startarrow="oval" endarrow="oval"/>
              </v:shape>
            </w:pict>
          </mc:Fallback>
        </mc:AlternateContent>
      </w:r>
      <w:r w:rsidR="00C02B6B" w:rsidRPr="005C75B9">
        <w:rPr>
          <w:rFonts w:ascii="HG丸ｺﾞｼｯｸM-PRO" w:eastAsia="HG丸ｺﾞｼｯｸM-PRO" w:hAnsi="HG丸ｺﾞｼｯｸM-PRO" w:hint="eastAsia"/>
        </w:rPr>
        <w:t>各部局の横断的な取組</w:t>
      </w:r>
      <w:bookmarkEnd w:id="35"/>
    </w:p>
    <w:p w:rsidR="00C02B6B" w:rsidRPr="00F106D3" w:rsidRDefault="00C02B6B" w:rsidP="00C02B6B">
      <w:pPr>
        <w:pStyle w:val="afffb"/>
      </w:pPr>
      <w:r w:rsidRPr="00DF6B91">
        <w:rPr>
          <w:rFonts w:hint="eastAsia"/>
        </w:rPr>
        <w:t>教育に関わる施策は、</w:t>
      </w:r>
      <w:r w:rsidRPr="00F106D3">
        <w:rPr>
          <w:rFonts w:hint="eastAsia"/>
        </w:rPr>
        <w:t>教育委員会が所管する分野だけではなく、市長部局が所管する分野を含み、市の組織が横断的、総合的な推進を図ることが必要です。</w:t>
      </w:r>
    </w:p>
    <w:p w:rsidR="00D21C7E" w:rsidRPr="00F106D3" w:rsidRDefault="00E164FE" w:rsidP="00C02B6B">
      <w:pPr>
        <w:pStyle w:val="afffb"/>
      </w:pPr>
      <w:r w:rsidRPr="00E164FE">
        <w:rPr>
          <w:rFonts w:hint="eastAsia"/>
        </w:rPr>
        <w:t>特に、平成２７年４月から始まる新たな教育委員会制度のもと、総合教育会議の中で、市長と教育委員会が十分な協議・調整を行い、教育に関する大綱の策定や教育政策に関する意識共有を行うなど、より一層の連携強化が必要になります。</w:t>
      </w:r>
    </w:p>
    <w:p w:rsidR="00C02B6B" w:rsidRDefault="00C02B6B" w:rsidP="00C02B6B">
      <w:pPr>
        <w:pStyle w:val="afffb"/>
      </w:pPr>
      <w:r w:rsidRPr="00F106D3">
        <w:rPr>
          <w:rFonts w:hint="eastAsia"/>
        </w:rPr>
        <w:t>関係機関が緊密な連携を保ち、情報の共有や相談、実施するべき事業・施策の選択、実施に向けての役割分担を明確に行い、迅速な対応を行うため、本市における横断的な取組を一層推進していきます。</w:t>
      </w:r>
    </w:p>
    <w:p w:rsidR="00EC5787" w:rsidRDefault="00EC5787" w:rsidP="00C02B6B">
      <w:pPr>
        <w:pStyle w:val="afffb"/>
      </w:pPr>
    </w:p>
    <w:p w:rsidR="00EC5787" w:rsidRDefault="00EC5787" w:rsidP="00606C8C">
      <w:pPr>
        <w:pStyle w:val="afffb"/>
        <w:ind w:leftChars="0" w:left="0" w:firstLineChars="0" w:firstLine="0"/>
      </w:pPr>
    </w:p>
    <w:p w:rsidR="00EC5787" w:rsidRPr="00DF6B91" w:rsidRDefault="00EC5787" w:rsidP="00C02B6B">
      <w:pPr>
        <w:pStyle w:val="afffb"/>
      </w:pPr>
    </w:p>
    <w:p w:rsidR="00C02B6B" w:rsidRPr="005C75B9" w:rsidRDefault="00C02B6B" w:rsidP="00C02B6B">
      <w:pPr>
        <w:pStyle w:val="af4"/>
        <w:ind w:leftChars="0" w:left="0" w:firstLineChars="0" w:firstLine="0"/>
        <w:rPr>
          <w:rFonts w:hAnsi="HG丸ｺﾞｼｯｸM-PRO"/>
        </w:rPr>
      </w:pPr>
    </w:p>
    <w:p w:rsidR="00254DE0" w:rsidRPr="005C75B9" w:rsidRDefault="00A2742B" w:rsidP="009A7C6E">
      <w:pPr>
        <w:pStyle w:val="2"/>
        <w:numPr>
          <w:ilvl w:val="1"/>
          <w:numId w:val="73"/>
        </w:numPr>
        <w:spacing w:after="180"/>
        <w:ind w:hanging="142"/>
        <w:rPr>
          <w:rFonts w:ascii="HG丸ｺﾞｼｯｸM-PRO" w:eastAsia="HG丸ｺﾞｼｯｸM-PRO" w:hAnsi="HG丸ｺﾞｼｯｸM-PRO"/>
        </w:rPr>
      </w:pPr>
      <w:bookmarkStart w:id="36" w:name="_Toc402200883"/>
      <w:r>
        <w:rPr>
          <w:rFonts w:ascii="HG丸ｺﾞｼｯｸM-PRO" w:eastAsia="HG丸ｺﾞｼｯｸM-PRO" w:hAnsi="HG丸ｺﾞｼｯｸM-PRO"/>
          <w:noProof/>
          <w:lang w:bidi="ar-SA"/>
        </w:rPr>
        <mc:AlternateContent>
          <mc:Choice Requires="wps">
            <w:drawing>
              <wp:anchor distT="0" distB="0" distL="114300" distR="114300" simplePos="0" relativeHeight="251730944" behindDoc="0" locked="0" layoutInCell="1" allowOverlap="1">
                <wp:simplePos x="0" y="0"/>
                <wp:positionH relativeFrom="column">
                  <wp:posOffset>31115</wp:posOffset>
                </wp:positionH>
                <wp:positionV relativeFrom="paragraph">
                  <wp:posOffset>313690</wp:posOffset>
                </wp:positionV>
                <wp:extent cx="6081395" cy="33020"/>
                <wp:effectExtent l="65405" t="67945" r="63500" b="6096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1395" cy="33020"/>
                        </a:xfrm>
                        <a:prstGeom prst="straightConnector1">
                          <a:avLst/>
                        </a:prstGeom>
                        <a:noFill/>
                        <a:ln w="22225">
                          <a:solidFill>
                            <a:schemeClr val="tx1">
                              <a:lumMod val="50000"/>
                              <a:lumOff val="50000"/>
                            </a:schemeClr>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DD372" id="AutoShape 57" o:spid="_x0000_s1026" type="#_x0000_t32" style="position:absolute;left:0;text-align:left;margin-left:2.45pt;margin-top:24.7pt;width:478.85pt;height:2.6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" strokecolor="gray [1629]" strokeweight="1.75pt">
                <v:stroke startarrow="oval" endarrow="oval"/>
              </v:shape>
            </w:pict>
          </mc:Fallback>
        </mc:AlternateContent>
      </w:r>
      <w:r w:rsidR="00C02B6B" w:rsidRPr="005C75B9">
        <w:rPr>
          <w:rFonts w:ascii="HG丸ｺﾞｼｯｸM-PRO" w:eastAsia="HG丸ｺﾞｼｯｸM-PRO" w:hAnsi="HG丸ｺﾞｼｯｸM-PRO" w:hint="eastAsia"/>
        </w:rPr>
        <w:t>点検</w:t>
      </w:r>
      <w:r w:rsidR="00534190">
        <w:rPr>
          <w:rFonts w:ascii="HG丸ｺﾞｼｯｸM-PRO" w:eastAsia="HG丸ｺﾞｼｯｸM-PRO" w:hAnsi="HG丸ｺﾞｼｯｸM-PRO" w:hint="eastAsia"/>
        </w:rPr>
        <w:t>・</w:t>
      </w:r>
      <w:r w:rsidR="00C02B6B" w:rsidRPr="005C75B9">
        <w:rPr>
          <w:rFonts w:ascii="HG丸ｺﾞｼｯｸM-PRO" w:eastAsia="HG丸ｺﾞｼｯｸM-PRO" w:hAnsi="HG丸ｺﾞｼｯｸM-PRO" w:hint="eastAsia"/>
        </w:rPr>
        <w:t>評価</w:t>
      </w:r>
      <w:r w:rsidR="00A91D34" w:rsidRPr="005C75B9">
        <w:rPr>
          <w:rFonts w:ascii="HG丸ｺﾞｼｯｸM-PRO" w:eastAsia="HG丸ｺﾞｼｯｸM-PRO" w:hAnsi="HG丸ｺﾞｼｯｸM-PRO" w:hint="eastAsia"/>
        </w:rPr>
        <w:t>の適切な実施と計画の周知</w:t>
      </w:r>
      <w:bookmarkEnd w:id="36"/>
    </w:p>
    <w:p w:rsidR="00C02B6B" w:rsidRPr="00DF6B91" w:rsidRDefault="004054B1" w:rsidP="00C02B6B">
      <w:pPr>
        <w:pStyle w:val="afffb"/>
      </w:pPr>
      <w:r w:rsidRPr="004054B1">
        <w:rPr>
          <w:rFonts w:hint="eastAsia"/>
        </w:rPr>
        <w:t>教育施策を効果的に実施していくためには、計画の進捗状況を点検・評価し、その結果を改善につなげる仕組みが必要です。</w:t>
      </w:r>
    </w:p>
    <w:p w:rsidR="004054B1" w:rsidRPr="00F106D3" w:rsidRDefault="004054B1" w:rsidP="00C02B6B">
      <w:pPr>
        <w:pStyle w:val="afffb"/>
      </w:pPr>
      <w:r w:rsidRPr="00F106D3">
        <w:rPr>
          <w:rFonts w:hint="eastAsia"/>
        </w:rPr>
        <w:t>第１期計画と同様に、施策の効果や課題等について「地方教育行政の組織及び運営に関する法律」に基づき、各事業の実施状況を点検・評価し公表するとともに、その結果を施策の展開に反映させながら、効果的かつ継続的な推進を図ります。</w:t>
      </w:r>
    </w:p>
    <w:p w:rsidR="00C02B6B" w:rsidRPr="00F106D3" w:rsidRDefault="00C02B6B" w:rsidP="00C02B6B">
      <w:pPr>
        <w:pStyle w:val="afffb"/>
      </w:pPr>
      <w:r w:rsidRPr="00F106D3">
        <w:rPr>
          <w:rFonts w:hint="eastAsia"/>
        </w:rPr>
        <w:t>なお、計画期間中であっても教育制度の見直しや教育を取り巻く状況に変化があった場合には、計画内容の変更や施策への反映による適切な対応に努めます。</w:t>
      </w:r>
    </w:p>
    <w:p w:rsidR="00C02B6B" w:rsidRPr="00F106D3" w:rsidRDefault="00C02B6B" w:rsidP="00C02B6B">
      <w:pPr>
        <w:pStyle w:val="afffb"/>
      </w:pPr>
      <w:r w:rsidRPr="00F106D3">
        <w:rPr>
          <w:rFonts w:hint="eastAsia"/>
        </w:rPr>
        <w:t>学校においては、教育活動や学校運営の状況について評価を行い、学校運営の改善を図ります。また、この情報は、保護者および地域住民、その他の関係者と共有します。</w:t>
      </w:r>
    </w:p>
    <w:p w:rsidR="00C02B6B" w:rsidRPr="00DF6B91" w:rsidRDefault="00C02B6B" w:rsidP="00C02B6B">
      <w:pPr>
        <w:pStyle w:val="afffb"/>
      </w:pPr>
      <w:r w:rsidRPr="00F106D3">
        <w:rPr>
          <w:rFonts w:hint="eastAsia"/>
        </w:rPr>
        <w:t>また、各主体が計画の意図を理解し、自らの行動に反映</w:t>
      </w:r>
      <w:r w:rsidR="006F1A32" w:rsidRPr="00F106D3">
        <w:rPr>
          <w:rFonts w:hint="eastAsia"/>
        </w:rPr>
        <w:t>できるよう、</w:t>
      </w:r>
      <w:r w:rsidRPr="00F106D3">
        <w:rPr>
          <w:rFonts w:hint="eastAsia"/>
        </w:rPr>
        <w:t>本計画書を公表するととも</w:t>
      </w:r>
      <w:r w:rsidR="006F1A32" w:rsidRPr="00F106D3">
        <w:rPr>
          <w:rFonts w:hint="eastAsia"/>
        </w:rPr>
        <w:t>に、計画内容を分かりやすく紹介するためのパンフレットやホームページ、広報誌等を用いた</w:t>
      </w:r>
      <w:r w:rsidRPr="00F106D3">
        <w:rPr>
          <w:rFonts w:hint="eastAsia"/>
        </w:rPr>
        <w:t>広報活動を行いま</w:t>
      </w:r>
      <w:r w:rsidRPr="00DF6B91">
        <w:rPr>
          <w:rFonts w:hint="eastAsia"/>
        </w:rPr>
        <w:t>す。</w:t>
      </w:r>
    </w:p>
    <w:p w:rsidR="00C02B6B" w:rsidRPr="00DF6B91" w:rsidRDefault="00C02B6B" w:rsidP="00C02B6B">
      <w:pPr>
        <w:pStyle w:val="afffb"/>
      </w:pPr>
    </w:p>
    <w:p w:rsidR="00384888" w:rsidRDefault="00384888">
      <w:pPr>
        <w:widowControl/>
        <w:jc w:val="left"/>
        <w:rPr>
          <w:rFonts w:asciiTheme="majorEastAsia" w:eastAsiaTheme="majorEastAsia" w:hAnsiTheme="majorEastAsia"/>
        </w:rPr>
      </w:pPr>
    </w:p>
    <w:p w:rsidR="00EC5787" w:rsidRPr="00C02B6B" w:rsidRDefault="00EC5787">
      <w:pPr>
        <w:widowControl/>
        <w:jc w:val="left"/>
        <w:rPr>
          <w:rFonts w:asciiTheme="majorEastAsia" w:eastAsiaTheme="majorEastAsia" w:hAnsiTheme="majorEastAsia"/>
        </w:rPr>
      </w:pPr>
    </w:p>
    <w:sectPr w:rsidR="00EC5787" w:rsidRPr="00C02B6B" w:rsidSect="00DF6B91">
      <w:pgSz w:w="11906" w:h="16838"/>
      <w:pgMar w:top="1418" w:right="1134" w:bottom="1134"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8D" w:rsidRDefault="00527D8D" w:rsidP="00A30BB3">
      <w:r>
        <w:separator/>
      </w:r>
    </w:p>
  </w:endnote>
  <w:endnote w:type="continuationSeparator" w:id="0">
    <w:p w:rsidR="00527D8D" w:rsidRDefault="00527D8D" w:rsidP="00A3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8D" w:rsidRDefault="00527D8D" w:rsidP="00A30BB3">
      <w:r>
        <w:separator/>
      </w:r>
    </w:p>
  </w:footnote>
  <w:footnote w:type="continuationSeparator" w:id="0">
    <w:p w:rsidR="00527D8D" w:rsidRDefault="00527D8D" w:rsidP="00A30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60CC42A"/>
    <w:lvl w:ilvl="0">
      <w:start w:val="1"/>
      <w:numFmt w:val="decimalFullWidth"/>
      <w:pStyle w:val="1"/>
      <w:lvlText w:val="第%1章　"/>
      <w:lvlJc w:val="left"/>
      <w:pPr>
        <w:ind w:left="239" w:hanging="420"/>
      </w:pPr>
      <w:rPr>
        <w:rFonts w:hint="eastAsia"/>
        <w:b/>
        <w:i w:val="0"/>
        <w:strike w:val="0"/>
        <w:color w:val="FFFFFF" w:themeColor="background1"/>
        <w:sz w:val="40"/>
        <w:szCs w:val="44"/>
        <w:lang w:val="en-US"/>
      </w:rPr>
    </w:lvl>
    <w:lvl w:ilvl="1">
      <w:start w:val="1"/>
      <w:numFmt w:val="decimalFullWidth"/>
      <w:pStyle w:val="2"/>
      <w:suff w:val="nothing"/>
      <w:lvlText w:val="%2．"/>
      <w:lvlJc w:val="left"/>
      <w:pPr>
        <w:ind w:left="284" w:firstLine="284"/>
      </w:pPr>
      <w:rPr>
        <w:rFonts w:ascii="ＭＳ ゴシック" w:eastAsia="ＭＳ ゴシック" w:hint="eastAsia"/>
        <w:b/>
        <w:i w:val="0"/>
        <w:strike w:val="0"/>
        <w:sz w:val="32"/>
      </w:rPr>
    </w:lvl>
    <w:lvl w:ilvl="2">
      <w:start w:val="1"/>
      <w:numFmt w:val="decimal"/>
      <w:lvlRestart w:val="1"/>
      <w:suff w:val="nothing"/>
      <w:lvlText w:val="(%3)"/>
      <w:lvlJc w:val="left"/>
      <w:pPr>
        <w:ind w:left="100" w:firstLine="0"/>
      </w:pPr>
      <w:rPr>
        <w:rFonts w:ascii="ＭＳ ゴシック" w:eastAsia="ＭＳ ゴシック" w:cs="Times New Roman" w:hint="eastAsia"/>
        <w:b w:val="0"/>
        <w:bCs w:val="0"/>
        <w:i w:val="0"/>
        <w:iCs w:val="0"/>
        <w:caps w:val="0"/>
        <w:smallCaps w:val="0"/>
        <w:strike w:val="0"/>
        <w:dstrike w:val="0"/>
        <w:noProof w:val="0"/>
        <w:vanish w:val="0"/>
        <w:color w:val="000000"/>
        <w:spacing w:val="0"/>
        <w:kern w:val="0"/>
        <w:position w:val="0"/>
        <w:sz w:val="44"/>
        <w:u w:val="none"/>
        <w:effect w:val="none"/>
        <w:vertAlign w:val="baseline"/>
        <w:em w:val="none"/>
        <w:specVanish w:val="0"/>
      </w:rPr>
    </w:lvl>
    <w:lvl w:ilvl="3">
      <w:start w:val="1"/>
      <w:numFmt w:val="aiueoFullWidth"/>
      <w:pStyle w:val="4"/>
      <w:suff w:val="nothing"/>
      <w:lvlText w:val="%4) "/>
      <w:lvlJc w:val="left"/>
      <w:pPr>
        <w:ind w:left="709" w:firstLine="0"/>
      </w:pPr>
      <w:rPr>
        <w:rFonts w:ascii="HGSｺﾞｼｯｸE" w:eastAsia="HGSｺﾞｼｯｸE" w:hAnsi="Arial" w:hint="eastAsia"/>
        <w:b/>
        <w:i w:val="0"/>
        <w:strike w:val="0"/>
        <w:color w:val="808080" w:themeColor="background1" w:themeShade="80"/>
        <w:sz w:val="26"/>
      </w:rPr>
    </w:lvl>
    <w:lvl w:ilvl="4">
      <w:start w:val="1"/>
      <w:numFmt w:val="decimal"/>
      <w:lvlText w:val="%4..%5"/>
      <w:lvlJc w:val="left"/>
      <w:pPr>
        <w:tabs>
          <w:tab w:val="num" w:pos="-184"/>
        </w:tabs>
        <w:ind w:left="241" w:hanging="425"/>
      </w:pPr>
      <w:rPr>
        <w:rFonts w:hint="eastAsia"/>
      </w:rPr>
    </w:lvl>
    <w:lvl w:ilvl="5">
      <w:start w:val="1"/>
      <w:numFmt w:val="decimal"/>
      <w:lvlText w:val="%4..%5.%6"/>
      <w:lvlJc w:val="left"/>
      <w:pPr>
        <w:tabs>
          <w:tab w:val="num" w:pos="-184"/>
        </w:tabs>
        <w:ind w:left="666" w:hanging="425"/>
      </w:pPr>
      <w:rPr>
        <w:rFonts w:hint="eastAsia"/>
      </w:rPr>
    </w:lvl>
    <w:lvl w:ilvl="6">
      <w:start w:val="1"/>
      <w:numFmt w:val="decimal"/>
      <w:lvlText w:val="%4..%5.%6.%7"/>
      <w:lvlJc w:val="left"/>
      <w:pPr>
        <w:tabs>
          <w:tab w:val="num" w:pos="-184"/>
        </w:tabs>
        <w:ind w:left="1091" w:hanging="425"/>
      </w:pPr>
      <w:rPr>
        <w:rFonts w:hint="eastAsia"/>
      </w:rPr>
    </w:lvl>
    <w:lvl w:ilvl="7">
      <w:start w:val="1"/>
      <w:numFmt w:val="decimal"/>
      <w:lvlText w:val="%4..%5.%6.%7.%8"/>
      <w:lvlJc w:val="left"/>
      <w:pPr>
        <w:tabs>
          <w:tab w:val="num" w:pos="-184"/>
        </w:tabs>
        <w:ind w:left="1516" w:hanging="425"/>
      </w:pPr>
      <w:rPr>
        <w:rFonts w:hint="eastAsia"/>
      </w:rPr>
    </w:lvl>
    <w:lvl w:ilvl="8">
      <w:start w:val="1"/>
      <w:numFmt w:val="decimal"/>
      <w:lvlText w:val="%4..%5.%6.%7.%8.%9"/>
      <w:lvlJc w:val="left"/>
      <w:pPr>
        <w:tabs>
          <w:tab w:val="num" w:pos="-184"/>
        </w:tabs>
        <w:ind w:left="1941" w:hanging="425"/>
      </w:pPr>
      <w:rPr>
        <w:rFonts w:hint="eastAsia"/>
      </w:rPr>
    </w:lvl>
  </w:abstractNum>
  <w:abstractNum w:abstractNumId="1" w15:restartNumberingAfterBreak="0">
    <w:nsid w:val="02E94BC3"/>
    <w:multiLevelType w:val="hybridMultilevel"/>
    <w:tmpl w:val="8D0A2C50"/>
    <w:lvl w:ilvl="0" w:tplc="CB74D8E0">
      <w:start w:val="1"/>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2" w15:restartNumberingAfterBreak="0">
    <w:nsid w:val="04420183"/>
    <w:multiLevelType w:val="hybridMultilevel"/>
    <w:tmpl w:val="7C181326"/>
    <w:lvl w:ilvl="0" w:tplc="6778D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DF7B63"/>
    <w:multiLevelType w:val="hybridMultilevel"/>
    <w:tmpl w:val="8FA8A600"/>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025D76"/>
    <w:multiLevelType w:val="multilevel"/>
    <w:tmpl w:val="B71078A2"/>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5" w15:restartNumberingAfterBreak="0">
    <w:nsid w:val="09A23803"/>
    <w:multiLevelType w:val="hybridMultilevel"/>
    <w:tmpl w:val="1EB2042C"/>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6456B7"/>
    <w:multiLevelType w:val="hybridMultilevel"/>
    <w:tmpl w:val="C8FE3AB2"/>
    <w:lvl w:ilvl="0" w:tplc="77009C0C">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BCD571A"/>
    <w:multiLevelType w:val="hybridMultilevel"/>
    <w:tmpl w:val="94BECA60"/>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33112"/>
    <w:multiLevelType w:val="hybridMultilevel"/>
    <w:tmpl w:val="9796EB9A"/>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03B49C0"/>
    <w:multiLevelType w:val="hybridMultilevel"/>
    <w:tmpl w:val="BB764D4A"/>
    <w:lvl w:ilvl="0" w:tplc="9C641332">
      <w:start w:val="1"/>
      <w:numFmt w:val="decimalFullWidth"/>
      <w:pStyle w:val="3"/>
      <w:lvlText w:val="目標%1."/>
      <w:lvlJc w:val="left"/>
      <w:pPr>
        <w:ind w:left="520" w:hanging="420"/>
      </w:pPr>
      <w:rPr>
        <w:rFonts w:ascii="HGｺﾞｼｯｸE" w:eastAsia="HGｺﾞｼｯｸE" w:hint="eastAsia"/>
        <w:lang w:val="en-US"/>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125D2378"/>
    <w:multiLevelType w:val="hybridMultilevel"/>
    <w:tmpl w:val="CB540E50"/>
    <w:lvl w:ilvl="0" w:tplc="6778D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322180"/>
    <w:multiLevelType w:val="hybridMultilevel"/>
    <w:tmpl w:val="E0A2488E"/>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3E32906"/>
    <w:multiLevelType w:val="hybridMultilevel"/>
    <w:tmpl w:val="F690863E"/>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92F4A47"/>
    <w:multiLevelType w:val="hybridMultilevel"/>
    <w:tmpl w:val="80E07218"/>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9C1299D"/>
    <w:multiLevelType w:val="hybridMultilevel"/>
    <w:tmpl w:val="4978E10A"/>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B151FCA"/>
    <w:multiLevelType w:val="hybridMultilevel"/>
    <w:tmpl w:val="84E2487E"/>
    <w:lvl w:ilvl="0" w:tplc="6778D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601A96"/>
    <w:multiLevelType w:val="hybridMultilevel"/>
    <w:tmpl w:val="266072D4"/>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E741289"/>
    <w:multiLevelType w:val="hybridMultilevel"/>
    <w:tmpl w:val="6B34388E"/>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F3D31C6"/>
    <w:multiLevelType w:val="hybridMultilevel"/>
    <w:tmpl w:val="72C6B282"/>
    <w:lvl w:ilvl="0" w:tplc="D6C00B5C">
      <w:numFmt w:val="bullet"/>
      <w:pStyle w:val="HGM-PRO15075"/>
      <w:lvlText w:val="◇"/>
      <w:lvlJc w:val="left"/>
      <w:pPr>
        <w:tabs>
          <w:tab w:val="num" w:pos="1418"/>
        </w:tabs>
        <w:ind w:left="1418" w:hanging="397"/>
      </w:pPr>
      <w:rPr>
        <w:rFonts w:ascii="HG丸ｺﾞｼｯｸM-PRO" w:eastAsia="HG丸ｺﾞｼｯｸM-PRO" w:hAnsi="ＭＳ ゴシック" w:cs="Verdan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1FCC7C50"/>
    <w:multiLevelType w:val="hybridMultilevel"/>
    <w:tmpl w:val="B25E751C"/>
    <w:lvl w:ilvl="0" w:tplc="6778D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04E7FE2"/>
    <w:multiLevelType w:val="hybridMultilevel"/>
    <w:tmpl w:val="B24C95E0"/>
    <w:lvl w:ilvl="0" w:tplc="0D62C600">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3151C5B"/>
    <w:multiLevelType w:val="hybridMultilevel"/>
    <w:tmpl w:val="0D7A80AA"/>
    <w:lvl w:ilvl="0" w:tplc="525CE4D4">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8284984"/>
    <w:multiLevelType w:val="hybridMultilevel"/>
    <w:tmpl w:val="39DAB394"/>
    <w:lvl w:ilvl="0" w:tplc="6778D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B297331"/>
    <w:multiLevelType w:val="hybridMultilevel"/>
    <w:tmpl w:val="C9DCAD12"/>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2C6F5AEB"/>
    <w:multiLevelType w:val="hybridMultilevel"/>
    <w:tmpl w:val="5448C12A"/>
    <w:lvl w:ilvl="0" w:tplc="8000DED0">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2CBF5444"/>
    <w:multiLevelType w:val="hybridMultilevel"/>
    <w:tmpl w:val="1DE67582"/>
    <w:lvl w:ilvl="0" w:tplc="0D62C600">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D3754DE"/>
    <w:multiLevelType w:val="hybridMultilevel"/>
    <w:tmpl w:val="21CC1414"/>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FF87688"/>
    <w:multiLevelType w:val="hybridMultilevel"/>
    <w:tmpl w:val="00949ECA"/>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1583D78"/>
    <w:multiLevelType w:val="hybridMultilevel"/>
    <w:tmpl w:val="E92009C4"/>
    <w:lvl w:ilvl="0" w:tplc="E086F84A">
      <w:start w:val="1"/>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29" w15:restartNumberingAfterBreak="0">
    <w:nsid w:val="33A20ADB"/>
    <w:multiLevelType w:val="hybridMultilevel"/>
    <w:tmpl w:val="5FE6617C"/>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3C70FBB"/>
    <w:multiLevelType w:val="hybridMultilevel"/>
    <w:tmpl w:val="58D8C122"/>
    <w:lvl w:ilvl="0" w:tplc="0D62C600">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0946D9"/>
    <w:multiLevelType w:val="singleLevel"/>
    <w:tmpl w:val="E332B864"/>
    <w:lvl w:ilvl="0">
      <w:start w:val="1"/>
      <w:numFmt w:val="bullet"/>
      <w:pStyle w:val="a"/>
      <w:lvlText w:val="○"/>
      <w:lvlJc w:val="left"/>
      <w:pPr>
        <w:tabs>
          <w:tab w:val="num" w:pos="360"/>
        </w:tabs>
        <w:ind w:left="210" w:hanging="210"/>
      </w:pPr>
      <w:rPr>
        <w:rFonts w:ascii="ＭＳ ゴシック" w:eastAsia="ＭＳ ゴシック" w:hint="eastAsia"/>
        <w:b w:val="0"/>
        <w:i w:val="0"/>
        <w:sz w:val="28"/>
        <w:u w:val="none"/>
      </w:rPr>
    </w:lvl>
  </w:abstractNum>
  <w:abstractNum w:abstractNumId="32" w15:restartNumberingAfterBreak="0">
    <w:nsid w:val="357C10D2"/>
    <w:multiLevelType w:val="hybridMultilevel"/>
    <w:tmpl w:val="FAD8BD5C"/>
    <w:lvl w:ilvl="0" w:tplc="525CE4D4">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3A2E3A28"/>
    <w:multiLevelType w:val="hybridMultilevel"/>
    <w:tmpl w:val="B22A6896"/>
    <w:lvl w:ilvl="0" w:tplc="0D62C600">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3B2B1E31"/>
    <w:multiLevelType w:val="hybridMultilevel"/>
    <w:tmpl w:val="07FCCBB4"/>
    <w:lvl w:ilvl="0" w:tplc="6778D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6A48F0"/>
    <w:multiLevelType w:val="hybridMultilevel"/>
    <w:tmpl w:val="B126790A"/>
    <w:lvl w:ilvl="0" w:tplc="6778D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DE13441"/>
    <w:multiLevelType w:val="hybridMultilevel"/>
    <w:tmpl w:val="A19A0CD0"/>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400B25B0"/>
    <w:multiLevelType w:val="hybridMultilevel"/>
    <w:tmpl w:val="EFC27AD6"/>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42132784"/>
    <w:multiLevelType w:val="hybridMultilevel"/>
    <w:tmpl w:val="79CE38CC"/>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49FD2572"/>
    <w:multiLevelType w:val="hybridMultilevel"/>
    <w:tmpl w:val="608EBB26"/>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4DE62C35"/>
    <w:multiLevelType w:val="hybridMultilevel"/>
    <w:tmpl w:val="65282CE6"/>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4FB2221C"/>
    <w:multiLevelType w:val="hybridMultilevel"/>
    <w:tmpl w:val="A0963854"/>
    <w:lvl w:ilvl="0" w:tplc="0D62C600">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0725AAC"/>
    <w:multiLevelType w:val="hybridMultilevel"/>
    <w:tmpl w:val="848C8942"/>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56780EE1"/>
    <w:multiLevelType w:val="hybridMultilevel"/>
    <w:tmpl w:val="0748CFA6"/>
    <w:lvl w:ilvl="0" w:tplc="0D62C600">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7D01473"/>
    <w:multiLevelType w:val="hybridMultilevel"/>
    <w:tmpl w:val="7AEC386E"/>
    <w:lvl w:ilvl="0" w:tplc="0D62C600">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5CE75C1E"/>
    <w:multiLevelType w:val="singleLevel"/>
    <w:tmpl w:val="355EE11E"/>
    <w:lvl w:ilvl="0">
      <w:start w:val="1"/>
      <w:numFmt w:val="decimalEnclosedCircle"/>
      <w:pStyle w:val="a0"/>
      <w:lvlText w:val="%1"/>
      <w:lvlJc w:val="left"/>
      <w:pPr>
        <w:tabs>
          <w:tab w:val="num" w:pos="360"/>
        </w:tabs>
        <w:ind w:left="170" w:hanging="170"/>
      </w:pPr>
      <w:rPr>
        <w:rFonts w:hint="eastAsia"/>
        <w:b/>
        <w:i w:val="0"/>
        <w:sz w:val="22"/>
      </w:rPr>
    </w:lvl>
  </w:abstractNum>
  <w:abstractNum w:abstractNumId="46" w15:restartNumberingAfterBreak="0">
    <w:nsid w:val="5E2D2CA9"/>
    <w:multiLevelType w:val="hybridMultilevel"/>
    <w:tmpl w:val="2966AF42"/>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5F5D3EDC"/>
    <w:multiLevelType w:val="hybridMultilevel"/>
    <w:tmpl w:val="AD82D372"/>
    <w:lvl w:ilvl="0" w:tplc="A2BEEEF4">
      <w:start w:val="1"/>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48" w15:restartNumberingAfterBreak="0">
    <w:nsid w:val="5FEF11C6"/>
    <w:multiLevelType w:val="hybridMultilevel"/>
    <w:tmpl w:val="D18090E2"/>
    <w:lvl w:ilvl="0" w:tplc="D250D6CC">
      <w:start w:val="1"/>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49" w15:restartNumberingAfterBreak="0">
    <w:nsid w:val="60696C7C"/>
    <w:multiLevelType w:val="hybridMultilevel"/>
    <w:tmpl w:val="2A788F3A"/>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61C8105C"/>
    <w:multiLevelType w:val="hybridMultilevel"/>
    <w:tmpl w:val="9B4ACCD2"/>
    <w:lvl w:ilvl="0" w:tplc="6778D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9EC5639"/>
    <w:multiLevelType w:val="hybridMultilevel"/>
    <w:tmpl w:val="3210155E"/>
    <w:lvl w:ilvl="0" w:tplc="6778DB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AFA4916"/>
    <w:multiLevelType w:val="hybridMultilevel"/>
    <w:tmpl w:val="0DC221EA"/>
    <w:lvl w:ilvl="0" w:tplc="0D62C600">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6D5F170E"/>
    <w:multiLevelType w:val="hybridMultilevel"/>
    <w:tmpl w:val="413ADA02"/>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6E061FE4"/>
    <w:multiLevelType w:val="hybridMultilevel"/>
    <w:tmpl w:val="3950FCFC"/>
    <w:lvl w:ilvl="0" w:tplc="1B2E0DFC">
      <w:start w:val="1"/>
      <w:numFmt w:val="decimalFullWidth"/>
      <w:pStyle w:val="a1"/>
      <w:lvlText w:val="目標%1."/>
      <w:lvlJc w:val="left"/>
      <w:pPr>
        <w:ind w:left="630" w:hanging="420"/>
      </w:pPr>
      <w:rPr>
        <w:rFonts w:ascii="HGｺﾞｼｯｸE" w:eastAsia="HGｺﾞｼｯｸE"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6E0F74AB"/>
    <w:multiLevelType w:val="hybridMultilevel"/>
    <w:tmpl w:val="2FDC7646"/>
    <w:lvl w:ilvl="0" w:tplc="0D62C600">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6EBA1491"/>
    <w:multiLevelType w:val="hybridMultilevel"/>
    <w:tmpl w:val="42BECED4"/>
    <w:lvl w:ilvl="0" w:tplc="59241894">
      <w:start w:val="1"/>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57" w15:restartNumberingAfterBreak="0">
    <w:nsid w:val="6F333EDC"/>
    <w:multiLevelType w:val="hybridMultilevel"/>
    <w:tmpl w:val="81C84E80"/>
    <w:lvl w:ilvl="0" w:tplc="A86EEDB2">
      <w:start w:val="1"/>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58" w15:restartNumberingAfterBreak="0">
    <w:nsid w:val="6F9B5C8A"/>
    <w:multiLevelType w:val="hybridMultilevel"/>
    <w:tmpl w:val="E9B2D3EA"/>
    <w:lvl w:ilvl="0" w:tplc="9CE8F4C0">
      <w:start w:val="1"/>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59" w15:restartNumberingAfterBreak="0">
    <w:nsid w:val="730319EE"/>
    <w:multiLevelType w:val="hybridMultilevel"/>
    <w:tmpl w:val="EA94E5F4"/>
    <w:lvl w:ilvl="0" w:tplc="62B2D428">
      <w:start w:val="1"/>
      <w:numFmt w:val="decimalFullWidth"/>
      <w:pStyle w:val="a2"/>
      <w:lvlText w:val="%1."/>
      <w:lvlJc w:val="left"/>
      <w:pPr>
        <w:ind w:left="420" w:hanging="420"/>
      </w:pPr>
      <w:rPr>
        <w:rFonts w:hint="eastAsia"/>
        <w:strike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375295E"/>
    <w:multiLevelType w:val="hybridMultilevel"/>
    <w:tmpl w:val="756C3A08"/>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1" w15:restartNumberingAfterBreak="0">
    <w:nsid w:val="75B61958"/>
    <w:multiLevelType w:val="hybridMultilevel"/>
    <w:tmpl w:val="E3E21AE2"/>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6EB5C9E"/>
    <w:multiLevelType w:val="hybridMultilevel"/>
    <w:tmpl w:val="E4C4E914"/>
    <w:lvl w:ilvl="0" w:tplc="0D62C600">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3" w15:restartNumberingAfterBreak="0">
    <w:nsid w:val="783E3A3B"/>
    <w:multiLevelType w:val="hybridMultilevel"/>
    <w:tmpl w:val="61E652C8"/>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4" w15:restartNumberingAfterBreak="0">
    <w:nsid w:val="799D489F"/>
    <w:multiLevelType w:val="hybridMultilevel"/>
    <w:tmpl w:val="A25C4DC2"/>
    <w:lvl w:ilvl="0" w:tplc="4A4CA098">
      <w:numFmt w:val="bullet"/>
      <w:lvlText w:val="◇"/>
      <w:lvlJc w:val="left"/>
      <w:pPr>
        <w:tabs>
          <w:tab w:val="num" w:pos="1247"/>
        </w:tabs>
        <w:ind w:left="1247" w:hanging="396"/>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5" w15:restartNumberingAfterBreak="0">
    <w:nsid w:val="7A211CDC"/>
    <w:multiLevelType w:val="hybridMultilevel"/>
    <w:tmpl w:val="A7562A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1"/>
  </w:num>
  <w:num w:numId="3">
    <w:abstractNumId w:val="45"/>
  </w:num>
  <w:num w:numId="4">
    <w:abstractNumId w:val="18"/>
  </w:num>
  <w:num w:numId="5">
    <w:abstractNumId w:val="6"/>
  </w:num>
  <w:num w:numId="6">
    <w:abstractNumId w:val="32"/>
  </w:num>
  <w:num w:numId="7">
    <w:abstractNumId w:val="30"/>
  </w:num>
  <w:num w:numId="8">
    <w:abstractNumId w:val="43"/>
  </w:num>
  <w:num w:numId="9">
    <w:abstractNumId w:val="44"/>
  </w:num>
  <w:num w:numId="10">
    <w:abstractNumId w:val="55"/>
  </w:num>
  <w:num w:numId="11">
    <w:abstractNumId w:val="62"/>
  </w:num>
  <w:num w:numId="12">
    <w:abstractNumId w:val="20"/>
  </w:num>
  <w:num w:numId="13">
    <w:abstractNumId w:val="25"/>
  </w:num>
  <w:num w:numId="14">
    <w:abstractNumId w:val="41"/>
  </w:num>
  <w:num w:numId="15">
    <w:abstractNumId w:val="33"/>
  </w:num>
  <w:num w:numId="16">
    <w:abstractNumId w:val="52"/>
  </w:num>
  <w:num w:numId="17">
    <w:abstractNumId w:val="38"/>
  </w:num>
  <w:num w:numId="18">
    <w:abstractNumId w:val="26"/>
  </w:num>
  <w:num w:numId="19">
    <w:abstractNumId w:val="39"/>
  </w:num>
  <w:num w:numId="20">
    <w:abstractNumId w:val="11"/>
  </w:num>
  <w:num w:numId="21">
    <w:abstractNumId w:val="60"/>
  </w:num>
  <w:num w:numId="22">
    <w:abstractNumId w:val="46"/>
  </w:num>
  <w:num w:numId="23">
    <w:abstractNumId w:val="5"/>
  </w:num>
  <w:num w:numId="24">
    <w:abstractNumId w:val="36"/>
  </w:num>
  <w:num w:numId="25">
    <w:abstractNumId w:val="63"/>
  </w:num>
  <w:num w:numId="26">
    <w:abstractNumId w:val="14"/>
  </w:num>
  <w:num w:numId="27">
    <w:abstractNumId w:val="53"/>
  </w:num>
  <w:num w:numId="28">
    <w:abstractNumId w:val="8"/>
  </w:num>
  <w:num w:numId="29">
    <w:abstractNumId w:val="7"/>
  </w:num>
  <w:num w:numId="30">
    <w:abstractNumId w:val="16"/>
  </w:num>
  <w:num w:numId="31">
    <w:abstractNumId w:val="42"/>
  </w:num>
  <w:num w:numId="32">
    <w:abstractNumId w:val="12"/>
  </w:num>
  <w:num w:numId="33">
    <w:abstractNumId w:val="29"/>
  </w:num>
  <w:num w:numId="34">
    <w:abstractNumId w:val="27"/>
  </w:num>
  <w:num w:numId="35">
    <w:abstractNumId w:val="23"/>
  </w:num>
  <w:num w:numId="36">
    <w:abstractNumId w:val="3"/>
  </w:num>
  <w:num w:numId="37">
    <w:abstractNumId w:val="61"/>
  </w:num>
  <w:num w:numId="38">
    <w:abstractNumId w:val="49"/>
  </w:num>
  <w:num w:numId="39">
    <w:abstractNumId w:val="17"/>
  </w:num>
  <w:num w:numId="40">
    <w:abstractNumId w:val="13"/>
  </w:num>
  <w:num w:numId="41">
    <w:abstractNumId w:val="37"/>
  </w:num>
  <w:num w:numId="42">
    <w:abstractNumId w:val="64"/>
  </w:num>
  <w:num w:numId="43">
    <w:abstractNumId w:val="40"/>
  </w:num>
  <w:num w:numId="44">
    <w:abstractNumId w:val="4"/>
  </w:num>
  <w:num w:numId="45">
    <w:abstractNumId w:val="54"/>
  </w:num>
  <w:num w:numId="46">
    <w:abstractNumId w:val="59"/>
  </w:num>
  <w:num w:numId="47">
    <w:abstractNumId w:val="9"/>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56"/>
  </w:num>
  <w:num w:numId="51">
    <w:abstractNumId w:val="58"/>
  </w:num>
  <w:num w:numId="52">
    <w:abstractNumId w:val="48"/>
  </w:num>
  <w:num w:numId="53">
    <w:abstractNumId w:val="47"/>
  </w:num>
  <w:num w:numId="54">
    <w:abstractNumId w:val="57"/>
  </w:num>
  <w:num w:numId="55">
    <w:abstractNumId w:val="28"/>
  </w:num>
  <w:num w:numId="56">
    <w:abstractNumId w:val="24"/>
  </w:num>
  <w:num w:numId="57">
    <w:abstractNumId w:val="21"/>
  </w:num>
  <w:num w:numId="58">
    <w:abstractNumId w:val="0"/>
  </w:num>
  <w:num w:numId="59">
    <w:abstractNumId w:val="65"/>
  </w:num>
  <w:num w:numId="60">
    <w:abstractNumId w:val="51"/>
  </w:num>
  <w:num w:numId="61">
    <w:abstractNumId w:val="35"/>
  </w:num>
  <w:num w:numId="62">
    <w:abstractNumId w:val="19"/>
  </w:num>
  <w:num w:numId="63">
    <w:abstractNumId w:val="15"/>
  </w:num>
  <w:num w:numId="64">
    <w:abstractNumId w:val="22"/>
  </w:num>
  <w:num w:numId="65">
    <w:abstractNumId w:val="10"/>
  </w:num>
  <w:num w:numId="66">
    <w:abstractNumId w:val="34"/>
  </w:num>
  <w:num w:numId="67">
    <w:abstractNumId w:val="50"/>
  </w:num>
  <w:num w:numId="68">
    <w:abstractNumId w:val="2"/>
  </w:num>
  <w:num w:numId="69">
    <w:abstractNumId w:val="0"/>
  </w:num>
  <w:num w:numId="70">
    <w:abstractNumId w:val="0"/>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num>
  <w:num w:numId="75">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AA"/>
    <w:rsid w:val="000014D0"/>
    <w:rsid w:val="00003AAD"/>
    <w:rsid w:val="0001686E"/>
    <w:rsid w:val="00017624"/>
    <w:rsid w:val="00032473"/>
    <w:rsid w:val="000356E0"/>
    <w:rsid w:val="0004118F"/>
    <w:rsid w:val="00041847"/>
    <w:rsid w:val="000509C6"/>
    <w:rsid w:val="00052A2D"/>
    <w:rsid w:val="00054E4C"/>
    <w:rsid w:val="00055AD3"/>
    <w:rsid w:val="00060109"/>
    <w:rsid w:val="00064DF1"/>
    <w:rsid w:val="00067B05"/>
    <w:rsid w:val="000772B4"/>
    <w:rsid w:val="0007770D"/>
    <w:rsid w:val="00093D59"/>
    <w:rsid w:val="000946A1"/>
    <w:rsid w:val="00095438"/>
    <w:rsid w:val="0009758D"/>
    <w:rsid w:val="000A230C"/>
    <w:rsid w:val="000A504A"/>
    <w:rsid w:val="000B0B7F"/>
    <w:rsid w:val="000B4C93"/>
    <w:rsid w:val="000B5D0A"/>
    <w:rsid w:val="000C05D4"/>
    <w:rsid w:val="000C56E4"/>
    <w:rsid w:val="000C65BB"/>
    <w:rsid w:val="000D0FD2"/>
    <w:rsid w:val="000D4337"/>
    <w:rsid w:val="000E27A2"/>
    <w:rsid w:val="000E4C4C"/>
    <w:rsid w:val="000E63A6"/>
    <w:rsid w:val="000F1967"/>
    <w:rsid w:val="000F5626"/>
    <w:rsid w:val="000F7044"/>
    <w:rsid w:val="001242E7"/>
    <w:rsid w:val="001327E9"/>
    <w:rsid w:val="0013446A"/>
    <w:rsid w:val="001401C9"/>
    <w:rsid w:val="001415CD"/>
    <w:rsid w:val="00142EF8"/>
    <w:rsid w:val="00144A6F"/>
    <w:rsid w:val="001500ED"/>
    <w:rsid w:val="00156959"/>
    <w:rsid w:val="001573ED"/>
    <w:rsid w:val="0016218B"/>
    <w:rsid w:val="00163C4A"/>
    <w:rsid w:val="00165AB1"/>
    <w:rsid w:val="00174753"/>
    <w:rsid w:val="00186132"/>
    <w:rsid w:val="0018627F"/>
    <w:rsid w:val="00187CD7"/>
    <w:rsid w:val="00193022"/>
    <w:rsid w:val="00193B25"/>
    <w:rsid w:val="00193C77"/>
    <w:rsid w:val="001A15D2"/>
    <w:rsid w:val="001A4E81"/>
    <w:rsid w:val="001C076D"/>
    <w:rsid w:val="001D59EE"/>
    <w:rsid w:val="001D5A33"/>
    <w:rsid w:val="001D6495"/>
    <w:rsid w:val="001D7691"/>
    <w:rsid w:val="001E6174"/>
    <w:rsid w:val="001F01FD"/>
    <w:rsid w:val="001F1C46"/>
    <w:rsid w:val="001F7600"/>
    <w:rsid w:val="001F7963"/>
    <w:rsid w:val="002015B7"/>
    <w:rsid w:val="0020724E"/>
    <w:rsid w:val="00215739"/>
    <w:rsid w:val="00226FF2"/>
    <w:rsid w:val="002405D7"/>
    <w:rsid w:val="002453FE"/>
    <w:rsid w:val="00254DE0"/>
    <w:rsid w:val="0025504A"/>
    <w:rsid w:val="00264F72"/>
    <w:rsid w:val="0026680F"/>
    <w:rsid w:val="0027045A"/>
    <w:rsid w:val="00287118"/>
    <w:rsid w:val="00294B29"/>
    <w:rsid w:val="00295735"/>
    <w:rsid w:val="00296103"/>
    <w:rsid w:val="0029623E"/>
    <w:rsid w:val="00297260"/>
    <w:rsid w:val="00297936"/>
    <w:rsid w:val="002A53F2"/>
    <w:rsid w:val="002B0415"/>
    <w:rsid w:val="002B7DA6"/>
    <w:rsid w:val="002C4227"/>
    <w:rsid w:val="002C79E2"/>
    <w:rsid w:val="002D0CA7"/>
    <w:rsid w:val="002E0701"/>
    <w:rsid w:val="002E1FFF"/>
    <w:rsid w:val="002F285F"/>
    <w:rsid w:val="002F2F7B"/>
    <w:rsid w:val="002F59AD"/>
    <w:rsid w:val="002F66CA"/>
    <w:rsid w:val="0031263C"/>
    <w:rsid w:val="00315AAE"/>
    <w:rsid w:val="00342F92"/>
    <w:rsid w:val="00343AE2"/>
    <w:rsid w:val="00344C9C"/>
    <w:rsid w:val="00346C85"/>
    <w:rsid w:val="0035339D"/>
    <w:rsid w:val="00353E53"/>
    <w:rsid w:val="00357357"/>
    <w:rsid w:val="003609AC"/>
    <w:rsid w:val="00364283"/>
    <w:rsid w:val="003663CD"/>
    <w:rsid w:val="003709A1"/>
    <w:rsid w:val="00376727"/>
    <w:rsid w:val="00376C1A"/>
    <w:rsid w:val="00382CEA"/>
    <w:rsid w:val="00384888"/>
    <w:rsid w:val="00386536"/>
    <w:rsid w:val="003867EE"/>
    <w:rsid w:val="003947E0"/>
    <w:rsid w:val="003956D2"/>
    <w:rsid w:val="003A1369"/>
    <w:rsid w:val="003A7751"/>
    <w:rsid w:val="003D1E73"/>
    <w:rsid w:val="003D5A01"/>
    <w:rsid w:val="003E2F91"/>
    <w:rsid w:val="003E5C6B"/>
    <w:rsid w:val="003F4C5E"/>
    <w:rsid w:val="003F7C0E"/>
    <w:rsid w:val="00402FDF"/>
    <w:rsid w:val="004054B1"/>
    <w:rsid w:val="004075F4"/>
    <w:rsid w:val="0041584C"/>
    <w:rsid w:val="0042554B"/>
    <w:rsid w:val="00440948"/>
    <w:rsid w:val="00447FD8"/>
    <w:rsid w:val="00450933"/>
    <w:rsid w:val="00452BC3"/>
    <w:rsid w:val="00453C33"/>
    <w:rsid w:val="004558C2"/>
    <w:rsid w:val="00464BFA"/>
    <w:rsid w:val="0046530C"/>
    <w:rsid w:val="00467B5F"/>
    <w:rsid w:val="00470D7F"/>
    <w:rsid w:val="00472E2C"/>
    <w:rsid w:val="00472F22"/>
    <w:rsid w:val="00492EE8"/>
    <w:rsid w:val="0049593E"/>
    <w:rsid w:val="004A037A"/>
    <w:rsid w:val="004A3CB9"/>
    <w:rsid w:val="004A6B40"/>
    <w:rsid w:val="004B7FEA"/>
    <w:rsid w:val="004C10F8"/>
    <w:rsid w:val="004C1167"/>
    <w:rsid w:val="004C5EFF"/>
    <w:rsid w:val="004D16E4"/>
    <w:rsid w:val="004D18DE"/>
    <w:rsid w:val="004E2EF7"/>
    <w:rsid w:val="004E36B7"/>
    <w:rsid w:val="004E5DC8"/>
    <w:rsid w:val="004F0C53"/>
    <w:rsid w:val="004F7472"/>
    <w:rsid w:val="00501863"/>
    <w:rsid w:val="005135B9"/>
    <w:rsid w:val="00520422"/>
    <w:rsid w:val="00521E15"/>
    <w:rsid w:val="00524063"/>
    <w:rsid w:val="00527D8D"/>
    <w:rsid w:val="00534190"/>
    <w:rsid w:val="00534823"/>
    <w:rsid w:val="0053506C"/>
    <w:rsid w:val="005465AA"/>
    <w:rsid w:val="00547159"/>
    <w:rsid w:val="00547641"/>
    <w:rsid w:val="0055041E"/>
    <w:rsid w:val="005544F5"/>
    <w:rsid w:val="00563A1E"/>
    <w:rsid w:val="00575450"/>
    <w:rsid w:val="00577051"/>
    <w:rsid w:val="005778BB"/>
    <w:rsid w:val="00585CC8"/>
    <w:rsid w:val="005871E6"/>
    <w:rsid w:val="00594AEE"/>
    <w:rsid w:val="00597B3A"/>
    <w:rsid w:val="005A0E96"/>
    <w:rsid w:val="005A467C"/>
    <w:rsid w:val="005B1041"/>
    <w:rsid w:val="005B1585"/>
    <w:rsid w:val="005B6B53"/>
    <w:rsid w:val="005B6F08"/>
    <w:rsid w:val="005B737A"/>
    <w:rsid w:val="005C0AB9"/>
    <w:rsid w:val="005C0C12"/>
    <w:rsid w:val="005C3488"/>
    <w:rsid w:val="005C489A"/>
    <w:rsid w:val="005C5A5C"/>
    <w:rsid w:val="005C75B9"/>
    <w:rsid w:val="005D1FD3"/>
    <w:rsid w:val="005D2FFA"/>
    <w:rsid w:val="005D7526"/>
    <w:rsid w:val="005E1EE9"/>
    <w:rsid w:val="005E339D"/>
    <w:rsid w:val="005E5BF4"/>
    <w:rsid w:val="005E6A88"/>
    <w:rsid w:val="005F0374"/>
    <w:rsid w:val="00602D83"/>
    <w:rsid w:val="00604CF9"/>
    <w:rsid w:val="00604F7C"/>
    <w:rsid w:val="00606C8C"/>
    <w:rsid w:val="0061389D"/>
    <w:rsid w:val="00616B6E"/>
    <w:rsid w:val="00617A98"/>
    <w:rsid w:val="00620828"/>
    <w:rsid w:val="00623A96"/>
    <w:rsid w:val="00626903"/>
    <w:rsid w:val="0063395C"/>
    <w:rsid w:val="0063524C"/>
    <w:rsid w:val="00636BD7"/>
    <w:rsid w:val="00637A2D"/>
    <w:rsid w:val="00656EAC"/>
    <w:rsid w:val="006651C1"/>
    <w:rsid w:val="00665744"/>
    <w:rsid w:val="0066634A"/>
    <w:rsid w:val="006753FC"/>
    <w:rsid w:val="006902BC"/>
    <w:rsid w:val="00697664"/>
    <w:rsid w:val="006A24BA"/>
    <w:rsid w:val="006A35B5"/>
    <w:rsid w:val="006A6CAF"/>
    <w:rsid w:val="006C28F0"/>
    <w:rsid w:val="006C4200"/>
    <w:rsid w:val="006D132C"/>
    <w:rsid w:val="006D558B"/>
    <w:rsid w:val="006E3308"/>
    <w:rsid w:val="006F1A32"/>
    <w:rsid w:val="006F3945"/>
    <w:rsid w:val="006F445D"/>
    <w:rsid w:val="00701494"/>
    <w:rsid w:val="00706360"/>
    <w:rsid w:val="00730245"/>
    <w:rsid w:val="0073685E"/>
    <w:rsid w:val="00752D19"/>
    <w:rsid w:val="007726FE"/>
    <w:rsid w:val="007762CB"/>
    <w:rsid w:val="007802F0"/>
    <w:rsid w:val="00780609"/>
    <w:rsid w:val="00785B5C"/>
    <w:rsid w:val="00796603"/>
    <w:rsid w:val="007A3DB4"/>
    <w:rsid w:val="007A521C"/>
    <w:rsid w:val="007A5AC8"/>
    <w:rsid w:val="007A6CC8"/>
    <w:rsid w:val="007A7806"/>
    <w:rsid w:val="007B794C"/>
    <w:rsid w:val="007C58B4"/>
    <w:rsid w:val="007C5B2A"/>
    <w:rsid w:val="007C6742"/>
    <w:rsid w:val="007C7141"/>
    <w:rsid w:val="007D464B"/>
    <w:rsid w:val="007E00F6"/>
    <w:rsid w:val="007E04F4"/>
    <w:rsid w:val="007E6778"/>
    <w:rsid w:val="007F32A8"/>
    <w:rsid w:val="007F742A"/>
    <w:rsid w:val="007F7FAB"/>
    <w:rsid w:val="00802D53"/>
    <w:rsid w:val="008051FA"/>
    <w:rsid w:val="008067DE"/>
    <w:rsid w:val="00817124"/>
    <w:rsid w:val="00820618"/>
    <w:rsid w:val="0082088F"/>
    <w:rsid w:val="00826CDB"/>
    <w:rsid w:val="0083023A"/>
    <w:rsid w:val="00831077"/>
    <w:rsid w:val="008324DA"/>
    <w:rsid w:val="00834163"/>
    <w:rsid w:val="0084396C"/>
    <w:rsid w:val="00846628"/>
    <w:rsid w:val="00846E0B"/>
    <w:rsid w:val="0085090C"/>
    <w:rsid w:val="008510FA"/>
    <w:rsid w:val="008528F0"/>
    <w:rsid w:val="00863EAB"/>
    <w:rsid w:val="0086473C"/>
    <w:rsid w:val="00865644"/>
    <w:rsid w:val="008659D1"/>
    <w:rsid w:val="00873C49"/>
    <w:rsid w:val="00875259"/>
    <w:rsid w:val="008827F4"/>
    <w:rsid w:val="00887B59"/>
    <w:rsid w:val="00890728"/>
    <w:rsid w:val="00896684"/>
    <w:rsid w:val="00897670"/>
    <w:rsid w:val="008C1482"/>
    <w:rsid w:val="008C25A0"/>
    <w:rsid w:val="008D0C2D"/>
    <w:rsid w:val="008D433D"/>
    <w:rsid w:val="008D58F4"/>
    <w:rsid w:val="008D788C"/>
    <w:rsid w:val="008F12AD"/>
    <w:rsid w:val="008F20BD"/>
    <w:rsid w:val="008F2C70"/>
    <w:rsid w:val="008F4729"/>
    <w:rsid w:val="008F4E98"/>
    <w:rsid w:val="00907F9C"/>
    <w:rsid w:val="009174B9"/>
    <w:rsid w:val="00917AC4"/>
    <w:rsid w:val="00942F56"/>
    <w:rsid w:val="00947167"/>
    <w:rsid w:val="00951114"/>
    <w:rsid w:val="009613B5"/>
    <w:rsid w:val="0096329F"/>
    <w:rsid w:val="009666A8"/>
    <w:rsid w:val="009713F4"/>
    <w:rsid w:val="00982620"/>
    <w:rsid w:val="0098780F"/>
    <w:rsid w:val="00995613"/>
    <w:rsid w:val="009A6659"/>
    <w:rsid w:val="009A7C6E"/>
    <w:rsid w:val="009B5FC3"/>
    <w:rsid w:val="009B6C53"/>
    <w:rsid w:val="009B7CCF"/>
    <w:rsid w:val="009D417B"/>
    <w:rsid w:val="009D7B12"/>
    <w:rsid w:val="009E3EC4"/>
    <w:rsid w:val="009E7735"/>
    <w:rsid w:val="009F214C"/>
    <w:rsid w:val="009F22C7"/>
    <w:rsid w:val="009F6E12"/>
    <w:rsid w:val="009F7CB9"/>
    <w:rsid w:val="00A11D6B"/>
    <w:rsid w:val="00A1295B"/>
    <w:rsid w:val="00A23A1E"/>
    <w:rsid w:val="00A2742B"/>
    <w:rsid w:val="00A308AD"/>
    <w:rsid w:val="00A30BB3"/>
    <w:rsid w:val="00A355C6"/>
    <w:rsid w:val="00A42467"/>
    <w:rsid w:val="00A42B1A"/>
    <w:rsid w:val="00A46A08"/>
    <w:rsid w:val="00A531DC"/>
    <w:rsid w:val="00A54EFA"/>
    <w:rsid w:val="00A8296B"/>
    <w:rsid w:val="00A82A47"/>
    <w:rsid w:val="00A8344F"/>
    <w:rsid w:val="00A85010"/>
    <w:rsid w:val="00A91D34"/>
    <w:rsid w:val="00A9370D"/>
    <w:rsid w:val="00A9467E"/>
    <w:rsid w:val="00AA2692"/>
    <w:rsid w:val="00AC07B7"/>
    <w:rsid w:val="00AC1D20"/>
    <w:rsid w:val="00AC55B9"/>
    <w:rsid w:val="00AD6EFF"/>
    <w:rsid w:val="00AD7D8E"/>
    <w:rsid w:val="00AE05A8"/>
    <w:rsid w:val="00AE6E19"/>
    <w:rsid w:val="00AF43A0"/>
    <w:rsid w:val="00AF5081"/>
    <w:rsid w:val="00AF5E2F"/>
    <w:rsid w:val="00B1305C"/>
    <w:rsid w:val="00B237BD"/>
    <w:rsid w:val="00B332EB"/>
    <w:rsid w:val="00B33C58"/>
    <w:rsid w:val="00B35387"/>
    <w:rsid w:val="00B36758"/>
    <w:rsid w:val="00B401A6"/>
    <w:rsid w:val="00B617D2"/>
    <w:rsid w:val="00B6493C"/>
    <w:rsid w:val="00B70F83"/>
    <w:rsid w:val="00B7768E"/>
    <w:rsid w:val="00B85EA8"/>
    <w:rsid w:val="00B96373"/>
    <w:rsid w:val="00B96C41"/>
    <w:rsid w:val="00BA4141"/>
    <w:rsid w:val="00BA60BD"/>
    <w:rsid w:val="00BB4175"/>
    <w:rsid w:val="00BC1AC3"/>
    <w:rsid w:val="00BC6334"/>
    <w:rsid w:val="00BC6E1C"/>
    <w:rsid w:val="00BD1502"/>
    <w:rsid w:val="00BD1D53"/>
    <w:rsid w:val="00BE0C05"/>
    <w:rsid w:val="00BF2466"/>
    <w:rsid w:val="00BF6FD9"/>
    <w:rsid w:val="00C02B6B"/>
    <w:rsid w:val="00C05767"/>
    <w:rsid w:val="00C06DDF"/>
    <w:rsid w:val="00C1029F"/>
    <w:rsid w:val="00C313EF"/>
    <w:rsid w:val="00C406BC"/>
    <w:rsid w:val="00C46F0F"/>
    <w:rsid w:val="00C50272"/>
    <w:rsid w:val="00C535B7"/>
    <w:rsid w:val="00C70A62"/>
    <w:rsid w:val="00C72891"/>
    <w:rsid w:val="00C75757"/>
    <w:rsid w:val="00C81B75"/>
    <w:rsid w:val="00C81E4B"/>
    <w:rsid w:val="00C833E5"/>
    <w:rsid w:val="00C86E8E"/>
    <w:rsid w:val="00C902C2"/>
    <w:rsid w:val="00C94A7B"/>
    <w:rsid w:val="00CA0979"/>
    <w:rsid w:val="00CA7E81"/>
    <w:rsid w:val="00CB19E2"/>
    <w:rsid w:val="00CC0ADE"/>
    <w:rsid w:val="00CC1428"/>
    <w:rsid w:val="00CC2A8A"/>
    <w:rsid w:val="00CC7FB2"/>
    <w:rsid w:val="00CD4DFA"/>
    <w:rsid w:val="00CE1DF6"/>
    <w:rsid w:val="00CF7E5D"/>
    <w:rsid w:val="00D054EF"/>
    <w:rsid w:val="00D1118C"/>
    <w:rsid w:val="00D1228B"/>
    <w:rsid w:val="00D14463"/>
    <w:rsid w:val="00D16044"/>
    <w:rsid w:val="00D16290"/>
    <w:rsid w:val="00D21C7E"/>
    <w:rsid w:val="00D2347B"/>
    <w:rsid w:val="00D30CB4"/>
    <w:rsid w:val="00D478F5"/>
    <w:rsid w:val="00D5015C"/>
    <w:rsid w:val="00D55318"/>
    <w:rsid w:val="00D71252"/>
    <w:rsid w:val="00D93D3D"/>
    <w:rsid w:val="00D97053"/>
    <w:rsid w:val="00DA0939"/>
    <w:rsid w:val="00DA0979"/>
    <w:rsid w:val="00DA4AB0"/>
    <w:rsid w:val="00DB02CD"/>
    <w:rsid w:val="00DB3E4C"/>
    <w:rsid w:val="00DB619C"/>
    <w:rsid w:val="00DB785B"/>
    <w:rsid w:val="00DB7B22"/>
    <w:rsid w:val="00DB7C3C"/>
    <w:rsid w:val="00DC14C1"/>
    <w:rsid w:val="00DD2A75"/>
    <w:rsid w:val="00DD41CC"/>
    <w:rsid w:val="00DF3278"/>
    <w:rsid w:val="00DF6B91"/>
    <w:rsid w:val="00E00043"/>
    <w:rsid w:val="00E0102A"/>
    <w:rsid w:val="00E027AC"/>
    <w:rsid w:val="00E1020F"/>
    <w:rsid w:val="00E164FE"/>
    <w:rsid w:val="00E256CF"/>
    <w:rsid w:val="00E361EB"/>
    <w:rsid w:val="00E37611"/>
    <w:rsid w:val="00E4232D"/>
    <w:rsid w:val="00E44274"/>
    <w:rsid w:val="00E52EFA"/>
    <w:rsid w:val="00E5511C"/>
    <w:rsid w:val="00E700CE"/>
    <w:rsid w:val="00E73780"/>
    <w:rsid w:val="00E808F0"/>
    <w:rsid w:val="00E80EEF"/>
    <w:rsid w:val="00E864A3"/>
    <w:rsid w:val="00EA3742"/>
    <w:rsid w:val="00EA401B"/>
    <w:rsid w:val="00EA5522"/>
    <w:rsid w:val="00EA6D42"/>
    <w:rsid w:val="00EA7064"/>
    <w:rsid w:val="00EC1451"/>
    <w:rsid w:val="00EC543D"/>
    <w:rsid w:val="00EC5787"/>
    <w:rsid w:val="00EC6EB5"/>
    <w:rsid w:val="00ED2300"/>
    <w:rsid w:val="00ED4605"/>
    <w:rsid w:val="00EE3A83"/>
    <w:rsid w:val="00EE3E00"/>
    <w:rsid w:val="00EE650C"/>
    <w:rsid w:val="00EF47AB"/>
    <w:rsid w:val="00F03B29"/>
    <w:rsid w:val="00F06963"/>
    <w:rsid w:val="00F07837"/>
    <w:rsid w:val="00F106D3"/>
    <w:rsid w:val="00F1135D"/>
    <w:rsid w:val="00F12DB7"/>
    <w:rsid w:val="00F16C86"/>
    <w:rsid w:val="00F20CE1"/>
    <w:rsid w:val="00F216B7"/>
    <w:rsid w:val="00F21DBE"/>
    <w:rsid w:val="00F26CA5"/>
    <w:rsid w:val="00F52FAA"/>
    <w:rsid w:val="00F80C3D"/>
    <w:rsid w:val="00F846AA"/>
    <w:rsid w:val="00F84B90"/>
    <w:rsid w:val="00F86510"/>
    <w:rsid w:val="00F87591"/>
    <w:rsid w:val="00F93835"/>
    <w:rsid w:val="00F94291"/>
    <w:rsid w:val="00FA159B"/>
    <w:rsid w:val="00FA2DDE"/>
    <w:rsid w:val="00FA35A2"/>
    <w:rsid w:val="00FA5ADF"/>
    <w:rsid w:val="00FB00E7"/>
    <w:rsid w:val="00FB215E"/>
    <w:rsid w:val="00FC3CDE"/>
    <w:rsid w:val="00FC5533"/>
    <w:rsid w:val="00FD6703"/>
    <w:rsid w:val="00FE0B6B"/>
    <w:rsid w:val="00FE6909"/>
    <w:rsid w:val="00FE73FE"/>
    <w:rsid w:val="00FF1026"/>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4C37D4"/>
  <w15:docId w15:val="{8BCEF69D-4C68-4D59-AE1B-76A45339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
    <w:name w:val="heading 1"/>
    <w:basedOn w:val="a4"/>
    <w:next w:val="a5"/>
    <w:link w:val="10"/>
    <w:qFormat/>
    <w:rsid w:val="00226FF2"/>
    <w:pPr>
      <w:numPr>
        <w:numId w:val="1"/>
      </w:numPr>
      <w:ind w:right="-50"/>
    </w:pPr>
  </w:style>
  <w:style w:type="paragraph" w:styleId="2">
    <w:name w:val="heading 2"/>
    <w:basedOn w:val="a2"/>
    <w:next w:val="a5"/>
    <w:link w:val="20"/>
    <w:qFormat/>
    <w:rsid w:val="004F7472"/>
    <w:pPr>
      <w:numPr>
        <w:ilvl w:val="1"/>
        <w:numId w:val="1"/>
      </w:numPr>
      <w:snapToGrid w:val="0"/>
      <w:spacing w:afterLines="50"/>
      <w:outlineLvl w:val="1"/>
    </w:pPr>
  </w:style>
  <w:style w:type="paragraph" w:styleId="30">
    <w:name w:val="heading 3"/>
    <w:basedOn w:val="a3"/>
    <w:next w:val="a5"/>
    <w:link w:val="31"/>
    <w:rsid w:val="000F1967"/>
    <w:pPr>
      <w:keepNext/>
      <w:keepLines/>
      <w:widowControl/>
      <w:pBdr>
        <w:top w:val="dotted" w:sz="6" w:space="1" w:color="auto"/>
        <w:left w:val="dotted" w:sz="6" w:space="4" w:color="auto"/>
        <w:bottom w:val="dotted" w:sz="6" w:space="1" w:color="auto"/>
        <w:right w:val="dotted" w:sz="6" w:space="4" w:color="auto"/>
      </w:pBdr>
      <w:overflowPunct w:val="0"/>
      <w:topLinePunct/>
      <w:adjustRightInd w:val="0"/>
      <w:spacing w:before="100" w:after="100"/>
      <w:ind w:rightChars="50" w:right="105"/>
      <w:textAlignment w:val="baseline"/>
      <w:outlineLvl w:val="2"/>
    </w:pPr>
    <w:rPr>
      <w:rFonts w:ascii="Arial" w:eastAsia="HGｺﾞｼｯｸE" w:hAnsi="Arial" w:cs="Times New Roman"/>
      <w:b/>
      <w:kern w:val="28"/>
      <w:sz w:val="32"/>
      <w:szCs w:val="20"/>
      <w:lang w:bidi="he-IL"/>
    </w:rPr>
  </w:style>
  <w:style w:type="paragraph" w:styleId="4">
    <w:name w:val="heading 4"/>
    <w:basedOn w:val="a6"/>
    <w:next w:val="a5"/>
    <w:link w:val="40"/>
    <w:qFormat/>
    <w:rsid w:val="00E4232D"/>
    <w:pPr>
      <w:numPr>
        <w:ilvl w:val="3"/>
        <w:numId w:val="1"/>
      </w:numPr>
      <w:spacing w:before="30" w:after="60"/>
    </w:pPr>
  </w:style>
  <w:style w:type="paragraph" w:styleId="5">
    <w:name w:val="heading 5"/>
    <w:basedOn w:val="a3"/>
    <w:next w:val="a5"/>
    <w:link w:val="50"/>
    <w:qFormat/>
    <w:rsid w:val="00604F7C"/>
    <w:pPr>
      <w:keepNext/>
      <w:keepLines/>
      <w:widowControl/>
      <w:numPr>
        <w:ilvl w:val="4"/>
        <w:numId w:val="44"/>
      </w:numPr>
      <w:overflowPunct w:val="0"/>
      <w:topLinePunct/>
      <w:adjustRightInd w:val="0"/>
      <w:spacing w:before="100" w:after="100"/>
      <w:textAlignment w:val="baseline"/>
      <w:outlineLvl w:val="4"/>
    </w:pPr>
    <w:rPr>
      <w:rFonts w:ascii="Arial" w:eastAsia="ＭＳ ゴシック" w:hAnsi="Arial" w:cs="Times New Roman"/>
      <w:b/>
      <w:kern w:val="28"/>
      <w:sz w:val="24"/>
      <w:szCs w:val="20"/>
      <w:lang w:bidi="he-IL"/>
    </w:rPr>
  </w:style>
  <w:style w:type="paragraph" w:styleId="6">
    <w:name w:val="heading 6"/>
    <w:basedOn w:val="a3"/>
    <w:next w:val="a5"/>
    <w:link w:val="60"/>
    <w:qFormat/>
    <w:rsid w:val="00604F7C"/>
    <w:pPr>
      <w:keepNext/>
      <w:keepLines/>
      <w:framePr w:hSpace="397" w:wrap="around" w:vAnchor="text" w:hAnchor="text" w:y="1"/>
      <w:widowControl/>
      <w:numPr>
        <w:ilvl w:val="5"/>
        <w:numId w:val="44"/>
      </w:numPr>
      <w:overflowPunct w:val="0"/>
      <w:topLinePunct/>
      <w:adjustRightInd w:val="0"/>
      <w:spacing w:line="280" w:lineRule="exact"/>
      <w:textAlignment w:val="baseline"/>
      <w:outlineLvl w:val="5"/>
    </w:pPr>
    <w:rPr>
      <w:rFonts w:ascii="Arial" w:eastAsia="ＭＳ ゴシック" w:hAnsi="Arial" w:cs="Times New Roman"/>
      <w:b/>
      <w:kern w:val="28"/>
      <w:sz w:val="20"/>
      <w:szCs w:val="20"/>
      <w:lang w:bidi="he-IL"/>
    </w:rPr>
  </w:style>
  <w:style w:type="paragraph" w:styleId="7">
    <w:name w:val="heading 7"/>
    <w:basedOn w:val="a3"/>
    <w:next w:val="a5"/>
    <w:link w:val="70"/>
    <w:qFormat/>
    <w:rsid w:val="00604F7C"/>
    <w:pPr>
      <w:keepNext/>
      <w:keepLines/>
      <w:framePr w:hSpace="397" w:wrap="around" w:vAnchor="text" w:hAnchor="text" w:y="1"/>
      <w:widowControl/>
      <w:numPr>
        <w:ilvl w:val="6"/>
        <w:numId w:val="44"/>
      </w:numPr>
      <w:overflowPunct w:val="0"/>
      <w:topLinePunct/>
      <w:adjustRightInd w:val="0"/>
      <w:spacing w:line="280" w:lineRule="exact"/>
      <w:textAlignment w:val="baseline"/>
      <w:outlineLvl w:val="6"/>
    </w:pPr>
    <w:rPr>
      <w:rFonts w:ascii="Arial" w:eastAsia="ＭＳ ゴシック" w:hAnsi="Arial" w:cs="Times New Roman"/>
      <w:b/>
      <w:kern w:val="28"/>
      <w:sz w:val="20"/>
      <w:szCs w:val="20"/>
      <w:lang w:bidi="he-IL"/>
    </w:rPr>
  </w:style>
  <w:style w:type="paragraph" w:styleId="8">
    <w:name w:val="heading 8"/>
    <w:basedOn w:val="a3"/>
    <w:next w:val="a5"/>
    <w:link w:val="80"/>
    <w:qFormat/>
    <w:rsid w:val="00604F7C"/>
    <w:pPr>
      <w:keepNext/>
      <w:keepLines/>
      <w:framePr w:hSpace="397" w:wrap="around" w:vAnchor="text" w:hAnchor="text" w:y="1"/>
      <w:widowControl/>
      <w:numPr>
        <w:ilvl w:val="7"/>
        <w:numId w:val="44"/>
      </w:numPr>
      <w:overflowPunct w:val="0"/>
      <w:topLinePunct/>
      <w:adjustRightInd w:val="0"/>
      <w:spacing w:line="280" w:lineRule="exact"/>
      <w:textAlignment w:val="baseline"/>
      <w:outlineLvl w:val="7"/>
    </w:pPr>
    <w:rPr>
      <w:rFonts w:ascii="Arial" w:eastAsia="ＭＳ ゴシック" w:hAnsi="Arial" w:cs="Times New Roman"/>
      <w:b/>
      <w:kern w:val="28"/>
      <w:sz w:val="20"/>
      <w:szCs w:val="20"/>
      <w:lang w:bidi="he-IL"/>
    </w:rPr>
  </w:style>
  <w:style w:type="paragraph" w:styleId="9">
    <w:name w:val="heading 9"/>
    <w:basedOn w:val="a3"/>
    <w:next w:val="a5"/>
    <w:link w:val="90"/>
    <w:qFormat/>
    <w:rsid w:val="00604F7C"/>
    <w:pPr>
      <w:keepNext/>
      <w:keepLines/>
      <w:framePr w:hSpace="397" w:wrap="around" w:vAnchor="text" w:hAnchor="text" w:y="1"/>
      <w:widowControl/>
      <w:numPr>
        <w:ilvl w:val="8"/>
        <w:numId w:val="44"/>
      </w:numPr>
      <w:overflowPunct w:val="0"/>
      <w:topLinePunct/>
      <w:adjustRightInd w:val="0"/>
      <w:spacing w:line="280" w:lineRule="exact"/>
      <w:textAlignment w:val="baseline"/>
      <w:outlineLvl w:val="8"/>
    </w:pPr>
    <w:rPr>
      <w:rFonts w:ascii="Arial" w:eastAsia="ＭＳ ゴシック" w:hAnsi="Arial" w:cs="Times New Roman"/>
      <w:b/>
      <w:kern w:val="28"/>
      <w:sz w:val="20"/>
      <w:szCs w:val="20"/>
      <w:lang w:bidi="he-I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5">
    <w:name w:val="Body Text"/>
    <w:basedOn w:val="a3"/>
    <w:link w:val="aa"/>
    <w:rsid w:val="00604F7C"/>
    <w:pPr>
      <w:widowControl/>
      <w:overflowPunct w:val="0"/>
      <w:topLinePunct/>
      <w:adjustRightInd w:val="0"/>
      <w:spacing w:line="280" w:lineRule="atLeast"/>
      <w:textAlignment w:val="baseline"/>
    </w:pPr>
    <w:rPr>
      <w:rFonts w:ascii="Century" w:eastAsia="ＭＳ 明朝" w:hAnsi="Century" w:cs="Times New Roman"/>
      <w:kern w:val="20"/>
      <w:sz w:val="20"/>
      <w:szCs w:val="20"/>
      <w:lang w:bidi="he-IL"/>
    </w:rPr>
  </w:style>
  <w:style w:type="character" w:customStyle="1" w:styleId="aa">
    <w:name w:val="本文 (文字)"/>
    <w:basedOn w:val="a7"/>
    <w:link w:val="a5"/>
    <w:rsid w:val="00604F7C"/>
    <w:rPr>
      <w:rFonts w:ascii="Century" w:eastAsia="ＭＳ 明朝" w:hAnsi="Century" w:cs="Times New Roman"/>
      <w:kern w:val="20"/>
      <w:sz w:val="20"/>
      <w:szCs w:val="20"/>
      <w:lang w:bidi="he-IL"/>
    </w:rPr>
  </w:style>
  <w:style w:type="character" w:customStyle="1" w:styleId="10">
    <w:name w:val="見出し 1 (文字)"/>
    <w:basedOn w:val="a7"/>
    <w:link w:val="1"/>
    <w:rsid w:val="00226FF2"/>
    <w:rPr>
      <w:rFonts w:ascii="Century" w:eastAsia="ＭＳ ゴシック" w:hAnsi="Century" w:cs="ＭＳ 明朝"/>
      <w:b/>
      <w:color w:val="FFFFFF" w:themeColor="background1"/>
      <w:kern w:val="28"/>
      <w:sz w:val="40"/>
      <w:szCs w:val="20"/>
      <w:shd w:val="clear" w:color="auto" w:fill="595959" w:themeFill="text1" w:themeFillTint="A6"/>
      <w:lang w:bidi="he-IL"/>
    </w:rPr>
  </w:style>
  <w:style w:type="character" w:customStyle="1" w:styleId="20">
    <w:name w:val="見出し 2 (文字)"/>
    <w:basedOn w:val="a7"/>
    <w:link w:val="2"/>
    <w:rsid w:val="004F7472"/>
    <w:rPr>
      <w:rFonts w:asciiTheme="majorEastAsia" w:eastAsiaTheme="majorEastAsia" w:hAnsiTheme="majorEastAsia" w:cs="Times New Roman"/>
      <w:b/>
      <w:sz w:val="32"/>
      <w:szCs w:val="32"/>
      <w:lang w:bidi="he-IL"/>
    </w:rPr>
  </w:style>
  <w:style w:type="character" w:customStyle="1" w:styleId="31">
    <w:name w:val="見出し 3 (文字)"/>
    <w:basedOn w:val="a7"/>
    <w:link w:val="30"/>
    <w:rsid w:val="000F1967"/>
    <w:rPr>
      <w:rFonts w:ascii="Arial" w:eastAsia="HGｺﾞｼｯｸE" w:hAnsi="Arial" w:cs="Times New Roman"/>
      <w:b/>
      <w:kern w:val="28"/>
      <w:sz w:val="32"/>
      <w:szCs w:val="20"/>
      <w:lang w:bidi="he-IL"/>
    </w:rPr>
  </w:style>
  <w:style w:type="character" w:customStyle="1" w:styleId="40">
    <w:name w:val="見出し 4 (文字)"/>
    <w:basedOn w:val="a7"/>
    <w:link w:val="4"/>
    <w:rsid w:val="00E4232D"/>
    <w:rPr>
      <w:rFonts w:ascii="Arial" w:eastAsia="HGSｺﾞｼｯｸE" w:hAnsi="Arial" w:cs="ＭＳ 明朝"/>
      <w:b/>
      <w:color w:val="808080" w:themeColor="background1" w:themeShade="80"/>
      <w:kern w:val="28"/>
      <w:sz w:val="26"/>
      <w:szCs w:val="20"/>
      <w:lang w:bidi="he-IL"/>
    </w:rPr>
  </w:style>
  <w:style w:type="character" w:customStyle="1" w:styleId="50">
    <w:name w:val="見出し 5 (文字)"/>
    <w:basedOn w:val="a7"/>
    <w:link w:val="5"/>
    <w:rsid w:val="00604F7C"/>
    <w:rPr>
      <w:rFonts w:ascii="Arial" w:eastAsia="ＭＳ ゴシック" w:hAnsi="Arial" w:cs="Times New Roman"/>
      <w:b/>
      <w:kern w:val="28"/>
      <w:sz w:val="24"/>
      <w:szCs w:val="20"/>
      <w:lang w:bidi="he-IL"/>
    </w:rPr>
  </w:style>
  <w:style w:type="character" w:customStyle="1" w:styleId="60">
    <w:name w:val="見出し 6 (文字)"/>
    <w:basedOn w:val="a7"/>
    <w:link w:val="6"/>
    <w:rsid w:val="00604F7C"/>
    <w:rPr>
      <w:rFonts w:ascii="Arial" w:eastAsia="ＭＳ ゴシック" w:hAnsi="Arial" w:cs="Times New Roman"/>
      <w:b/>
      <w:kern w:val="28"/>
      <w:sz w:val="20"/>
      <w:szCs w:val="20"/>
      <w:lang w:bidi="he-IL"/>
    </w:rPr>
  </w:style>
  <w:style w:type="character" w:customStyle="1" w:styleId="70">
    <w:name w:val="見出し 7 (文字)"/>
    <w:basedOn w:val="a7"/>
    <w:link w:val="7"/>
    <w:rsid w:val="00604F7C"/>
    <w:rPr>
      <w:rFonts w:ascii="Arial" w:eastAsia="ＭＳ ゴシック" w:hAnsi="Arial" w:cs="Times New Roman"/>
      <w:b/>
      <w:kern w:val="28"/>
      <w:sz w:val="20"/>
      <w:szCs w:val="20"/>
      <w:lang w:bidi="he-IL"/>
    </w:rPr>
  </w:style>
  <w:style w:type="character" w:customStyle="1" w:styleId="80">
    <w:name w:val="見出し 8 (文字)"/>
    <w:basedOn w:val="a7"/>
    <w:link w:val="8"/>
    <w:rsid w:val="00604F7C"/>
    <w:rPr>
      <w:rFonts w:ascii="Arial" w:eastAsia="ＭＳ ゴシック" w:hAnsi="Arial" w:cs="Times New Roman"/>
      <w:b/>
      <w:kern w:val="28"/>
      <w:sz w:val="20"/>
      <w:szCs w:val="20"/>
      <w:lang w:bidi="he-IL"/>
    </w:rPr>
  </w:style>
  <w:style w:type="character" w:customStyle="1" w:styleId="90">
    <w:name w:val="見出し 9 (文字)"/>
    <w:basedOn w:val="a7"/>
    <w:link w:val="9"/>
    <w:rsid w:val="00604F7C"/>
    <w:rPr>
      <w:rFonts w:ascii="Arial" w:eastAsia="ＭＳ ゴシック" w:hAnsi="Arial" w:cs="Times New Roman"/>
      <w:b/>
      <w:kern w:val="28"/>
      <w:sz w:val="20"/>
      <w:szCs w:val="20"/>
      <w:lang w:bidi="he-IL"/>
    </w:rPr>
  </w:style>
  <w:style w:type="paragraph" w:styleId="ab">
    <w:name w:val="Balloon Text"/>
    <w:basedOn w:val="a3"/>
    <w:link w:val="ac"/>
    <w:uiPriority w:val="99"/>
    <w:semiHidden/>
    <w:unhideWhenUsed/>
    <w:rsid w:val="00995613"/>
    <w:rPr>
      <w:rFonts w:asciiTheme="majorHAnsi" w:eastAsiaTheme="majorEastAsia" w:hAnsiTheme="majorHAnsi" w:cstheme="majorBidi"/>
      <w:sz w:val="18"/>
      <w:szCs w:val="18"/>
    </w:rPr>
  </w:style>
  <w:style w:type="character" w:customStyle="1" w:styleId="ac">
    <w:name w:val="吹き出し (文字)"/>
    <w:basedOn w:val="a7"/>
    <w:link w:val="ab"/>
    <w:uiPriority w:val="99"/>
    <w:semiHidden/>
    <w:rsid w:val="00995613"/>
    <w:rPr>
      <w:rFonts w:asciiTheme="majorHAnsi" w:eastAsiaTheme="majorEastAsia" w:hAnsiTheme="majorHAnsi" w:cstheme="majorBidi"/>
      <w:sz w:val="18"/>
      <w:szCs w:val="18"/>
    </w:rPr>
  </w:style>
  <w:style w:type="paragraph" w:styleId="ad">
    <w:name w:val="header"/>
    <w:basedOn w:val="a3"/>
    <w:link w:val="ae"/>
    <w:unhideWhenUsed/>
    <w:rsid w:val="00A30BB3"/>
    <w:pPr>
      <w:tabs>
        <w:tab w:val="center" w:pos="4252"/>
        <w:tab w:val="right" w:pos="8504"/>
      </w:tabs>
      <w:snapToGrid w:val="0"/>
    </w:pPr>
  </w:style>
  <w:style w:type="character" w:customStyle="1" w:styleId="ae">
    <w:name w:val="ヘッダー (文字)"/>
    <w:basedOn w:val="a7"/>
    <w:link w:val="ad"/>
    <w:uiPriority w:val="99"/>
    <w:rsid w:val="00A30BB3"/>
  </w:style>
  <w:style w:type="paragraph" w:styleId="af">
    <w:name w:val="footer"/>
    <w:basedOn w:val="a3"/>
    <w:link w:val="af0"/>
    <w:uiPriority w:val="99"/>
    <w:unhideWhenUsed/>
    <w:rsid w:val="00A30BB3"/>
    <w:pPr>
      <w:tabs>
        <w:tab w:val="center" w:pos="4252"/>
        <w:tab w:val="right" w:pos="8504"/>
      </w:tabs>
      <w:snapToGrid w:val="0"/>
    </w:pPr>
  </w:style>
  <w:style w:type="character" w:customStyle="1" w:styleId="af0">
    <w:name w:val="フッター (文字)"/>
    <w:basedOn w:val="a7"/>
    <w:link w:val="af"/>
    <w:uiPriority w:val="99"/>
    <w:rsid w:val="00A30BB3"/>
  </w:style>
  <w:style w:type="paragraph" w:styleId="af1">
    <w:name w:val="caption"/>
    <w:basedOn w:val="af"/>
    <w:next w:val="a5"/>
    <w:qFormat/>
    <w:rsid w:val="00226FF2"/>
    <w:pPr>
      <w:jc w:val="center"/>
    </w:pPr>
    <w:rPr>
      <w:rFonts w:eastAsia="ＭＳ ゴシック"/>
    </w:rPr>
  </w:style>
  <w:style w:type="character" w:styleId="af2">
    <w:name w:val="page number"/>
    <w:rsid w:val="00604F7C"/>
    <w:rPr>
      <w:b/>
    </w:rPr>
  </w:style>
  <w:style w:type="paragraph" w:customStyle="1" w:styleId="23">
    <w:name w:val="スタイル スタイル 左  2 字 + 左  3 字"/>
    <w:basedOn w:val="a3"/>
    <w:rsid w:val="00604F7C"/>
    <w:pPr>
      <w:widowControl/>
      <w:overflowPunct w:val="0"/>
      <w:topLinePunct/>
      <w:adjustRightInd w:val="0"/>
      <w:spacing w:line="280" w:lineRule="atLeast"/>
      <w:ind w:leftChars="300" w:left="630" w:firstLineChars="100" w:firstLine="210"/>
      <w:textAlignment w:val="baseline"/>
    </w:pPr>
    <w:rPr>
      <w:rFonts w:ascii="HG丸ｺﾞｼｯｸM-PRO" w:eastAsia="HG丸ｺﾞｼｯｸM-PRO" w:hAnsi="Century" w:cs="ＭＳ 明朝"/>
      <w:kern w:val="20"/>
      <w:sz w:val="20"/>
      <w:szCs w:val="20"/>
      <w:lang w:bidi="he-IL"/>
    </w:rPr>
  </w:style>
  <w:style w:type="paragraph" w:customStyle="1" w:styleId="a4">
    <w:name w:val="見出し１スタイル"/>
    <w:basedOn w:val="a3"/>
    <w:rsid w:val="006753FC"/>
    <w:pPr>
      <w:keepNext/>
      <w:keepLines/>
      <w:widowControl/>
      <w:pBdr>
        <w:top w:val="single" w:sz="36" w:space="1" w:color="595959" w:themeColor="text1" w:themeTint="A6"/>
        <w:bottom w:val="single" w:sz="36" w:space="1" w:color="595959" w:themeColor="text1" w:themeTint="A6"/>
      </w:pBdr>
      <w:shd w:val="clear" w:color="auto" w:fill="595959" w:themeFill="text1" w:themeFillTint="A6"/>
      <w:overflowPunct w:val="0"/>
      <w:topLinePunct/>
      <w:adjustRightInd w:val="0"/>
      <w:spacing w:after="220"/>
      <w:ind w:rightChars="-50" w:right="-105"/>
      <w:textAlignment w:val="baseline"/>
      <w:outlineLvl w:val="0"/>
    </w:pPr>
    <w:rPr>
      <w:rFonts w:ascii="Century" w:eastAsia="ＭＳ ゴシック" w:hAnsi="Century" w:cs="ＭＳ 明朝"/>
      <w:b/>
      <w:color w:val="FFFFFF" w:themeColor="background1"/>
      <w:kern w:val="28"/>
      <w:sz w:val="40"/>
      <w:szCs w:val="20"/>
      <w:lang w:bidi="he-IL"/>
    </w:rPr>
  </w:style>
  <w:style w:type="paragraph" w:customStyle="1" w:styleId="a2">
    <w:name w:val="見出し２スタイル"/>
    <w:basedOn w:val="af3"/>
    <w:rsid w:val="006753FC"/>
    <w:pPr>
      <w:numPr>
        <w:numId w:val="46"/>
      </w:numPr>
      <w:tabs>
        <w:tab w:val="left" w:pos="630"/>
      </w:tabs>
      <w:ind w:leftChars="0" w:left="0"/>
    </w:pPr>
    <w:rPr>
      <w:rFonts w:asciiTheme="majorEastAsia" w:eastAsiaTheme="majorEastAsia" w:hAnsiTheme="majorEastAsia"/>
      <w:b/>
      <w:sz w:val="32"/>
      <w:szCs w:val="32"/>
    </w:rPr>
  </w:style>
  <w:style w:type="paragraph" w:customStyle="1" w:styleId="a6">
    <w:name w:val="見出し４スタイル"/>
    <w:basedOn w:val="a3"/>
    <w:rsid w:val="00B36758"/>
    <w:pPr>
      <w:keepNext/>
      <w:keepLines/>
      <w:widowControl/>
      <w:overflowPunct w:val="0"/>
      <w:topLinePunct/>
      <w:adjustRightInd w:val="0"/>
      <w:spacing w:beforeLines="30" w:afterLines="60" w:line="360" w:lineRule="exact"/>
      <w:textAlignment w:val="baseline"/>
      <w:outlineLvl w:val="3"/>
    </w:pPr>
    <w:rPr>
      <w:rFonts w:ascii="Arial" w:eastAsia="HGSｺﾞｼｯｸE" w:hAnsi="Arial" w:cs="ＭＳ 明朝"/>
      <w:b/>
      <w:color w:val="808080" w:themeColor="background1" w:themeShade="80"/>
      <w:kern w:val="28"/>
      <w:sz w:val="26"/>
      <w:szCs w:val="20"/>
      <w:lang w:bidi="he-IL"/>
    </w:rPr>
  </w:style>
  <w:style w:type="paragraph" w:customStyle="1" w:styleId="af4">
    <w:name w:val="①本文スタイル"/>
    <w:basedOn w:val="a3"/>
    <w:qFormat/>
    <w:rsid w:val="005C5A5C"/>
    <w:pPr>
      <w:widowControl/>
      <w:overflowPunct w:val="0"/>
      <w:topLinePunct/>
      <w:adjustRightInd w:val="0"/>
      <w:ind w:leftChars="200" w:left="200" w:firstLineChars="100" w:firstLine="100"/>
      <w:textAlignment w:val="baseline"/>
    </w:pPr>
    <w:rPr>
      <w:rFonts w:ascii="HG丸ｺﾞｼｯｸM-PRO" w:eastAsia="HG丸ｺﾞｼｯｸM-PRO" w:hAnsi="Century" w:cs="ＭＳ 明朝"/>
      <w:kern w:val="20"/>
      <w:sz w:val="22"/>
      <w:szCs w:val="20"/>
      <w:lang w:bidi="he-IL"/>
    </w:rPr>
  </w:style>
  <w:style w:type="paragraph" w:customStyle="1" w:styleId="30505">
    <w:name w:val="スタイル 見出し 3スタイル① + 段落前 :  0.5 行 段落後 :  0.5 行"/>
    <w:basedOn w:val="a3"/>
    <w:rsid w:val="00604F7C"/>
    <w:pPr>
      <w:keepNext/>
      <w:keepLines/>
      <w:widowControl/>
      <w:overflowPunct w:val="0"/>
      <w:topLinePunct/>
      <w:adjustRightInd w:val="0"/>
      <w:spacing w:beforeLines="50" w:after="120" w:line="280" w:lineRule="atLeast"/>
      <w:textAlignment w:val="baseline"/>
      <w:outlineLvl w:val="2"/>
    </w:pPr>
    <w:rPr>
      <w:rFonts w:ascii="Arial" w:eastAsia="ＭＳ ゴシック" w:hAnsi="Arial" w:cs="ＭＳ 明朝"/>
      <w:b/>
      <w:kern w:val="28"/>
      <w:sz w:val="32"/>
      <w:szCs w:val="20"/>
      <w:lang w:bidi="he-IL"/>
    </w:rPr>
  </w:style>
  <w:style w:type="paragraph" w:styleId="af5">
    <w:name w:val="Body Text Indent"/>
    <w:basedOn w:val="a5"/>
    <w:link w:val="af6"/>
    <w:rsid w:val="00604F7C"/>
    <w:pPr>
      <w:ind w:left="1080"/>
    </w:pPr>
  </w:style>
  <w:style w:type="character" w:customStyle="1" w:styleId="af6">
    <w:name w:val="本文インデント (文字)"/>
    <w:basedOn w:val="a7"/>
    <w:link w:val="af5"/>
    <w:rsid w:val="00604F7C"/>
    <w:rPr>
      <w:rFonts w:ascii="Century" w:eastAsia="ＭＳ 明朝" w:hAnsi="Century" w:cs="Times New Roman"/>
      <w:kern w:val="20"/>
      <w:sz w:val="20"/>
      <w:szCs w:val="20"/>
      <w:lang w:bidi="he-IL"/>
    </w:rPr>
  </w:style>
  <w:style w:type="paragraph" w:styleId="af7">
    <w:name w:val="Normal Indent"/>
    <w:basedOn w:val="a3"/>
    <w:rsid w:val="00604F7C"/>
    <w:pPr>
      <w:widowControl/>
      <w:overflowPunct w:val="0"/>
      <w:topLinePunct/>
      <w:adjustRightInd w:val="0"/>
      <w:spacing w:line="280" w:lineRule="atLeast"/>
      <w:ind w:left="595"/>
      <w:textAlignment w:val="baseline"/>
    </w:pPr>
    <w:rPr>
      <w:rFonts w:ascii="Century" w:eastAsia="ＭＳ 明朝" w:hAnsi="Century" w:cs="Times New Roman"/>
      <w:kern w:val="20"/>
      <w:sz w:val="20"/>
      <w:szCs w:val="20"/>
      <w:lang w:bidi="he-IL"/>
    </w:rPr>
  </w:style>
  <w:style w:type="paragraph" w:customStyle="1" w:styleId="af8">
    <w:name w:val="部題"/>
    <w:basedOn w:val="af9"/>
    <w:next w:val="a3"/>
    <w:rsid w:val="00604F7C"/>
    <w:pPr>
      <w:pBdr>
        <w:bottom w:val="single" w:sz="6" w:space="6" w:color="auto"/>
      </w:pBdr>
      <w:spacing w:before="480" w:line="480" w:lineRule="exact"/>
      <w:jc w:val="center"/>
    </w:pPr>
    <w:rPr>
      <w:caps/>
      <w:sz w:val="44"/>
    </w:rPr>
  </w:style>
  <w:style w:type="paragraph" w:customStyle="1" w:styleId="af9">
    <w:name w:val="見出し基準"/>
    <w:basedOn w:val="a3"/>
    <w:next w:val="a5"/>
    <w:rsid w:val="00604F7C"/>
    <w:pPr>
      <w:keepNext/>
      <w:keepLines/>
      <w:widowControl/>
      <w:overflowPunct w:val="0"/>
      <w:topLinePunct/>
      <w:adjustRightInd w:val="0"/>
      <w:spacing w:before="360" w:after="120" w:line="280" w:lineRule="atLeast"/>
      <w:textAlignment w:val="baseline"/>
    </w:pPr>
    <w:rPr>
      <w:rFonts w:ascii="Arial" w:eastAsia="ＭＳ ゴシック" w:hAnsi="Arial" w:cs="Times New Roman"/>
      <w:b/>
      <w:kern w:val="28"/>
      <w:sz w:val="28"/>
      <w:szCs w:val="20"/>
      <w:lang w:bidi="he-IL"/>
    </w:rPr>
  </w:style>
  <w:style w:type="paragraph" w:customStyle="1" w:styleId="afa">
    <w:name w:val="箇条書き１"/>
    <w:basedOn w:val="af5"/>
    <w:rsid w:val="00604F7C"/>
    <w:pPr>
      <w:ind w:left="670" w:hanging="216"/>
    </w:pPr>
  </w:style>
  <w:style w:type="paragraph" w:customStyle="1" w:styleId="afb">
    <w:name w:val="枠書き１"/>
    <w:basedOn w:val="af5"/>
    <w:rsid w:val="00604F7C"/>
    <w:pPr>
      <w:pBdr>
        <w:top w:val="single" w:sz="4" w:space="1" w:color="auto"/>
        <w:left w:val="single" w:sz="4" w:space="4" w:color="auto"/>
        <w:bottom w:val="single" w:sz="4" w:space="1" w:color="auto"/>
        <w:right w:val="single" w:sz="4" w:space="4" w:color="auto"/>
      </w:pBdr>
      <w:spacing w:before="120"/>
      <w:ind w:left="1118" w:hanging="216"/>
    </w:pPr>
  </w:style>
  <w:style w:type="paragraph" w:customStyle="1" w:styleId="afc">
    <w:name w:val="図"/>
    <w:basedOn w:val="a5"/>
    <w:next w:val="af1"/>
    <w:rsid w:val="00604F7C"/>
    <w:pPr>
      <w:keepNext/>
      <w:spacing w:before="120"/>
    </w:pPr>
  </w:style>
  <w:style w:type="paragraph" w:customStyle="1" w:styleId="afd">
    <w:name w:val="図張り込み"/>
    <w:basedOn w:val="a3"/>
    <w:next w:val="a5"/>
    <w:rsid w:val="00604F7C"/>
    <w:pPr>
      <w:keepLines/>
      <w:widowControl/>
      <w:overflowPunct w:val="0"/>
      <w:topLinePunct/>
      <w:autoSpaceDN w:val="0"/>
      <w:adjustRightInd w:val="0"/>
      <w:spacing w:line="280" w:lineRule="atLeast"/>
      <w:ind w:left="284"/>
      <w:jc w:val="center"/>
      <w:textAlignment w:val="baseline"/>
    </w:pPr>
    <w:rPr>
      <w:rFonts w:ascii="Arial" w:eastAsia="ＭＳ ゴシック" w:hAnsi="Arial" w:cs="Times New Roman"/>
      <w:spacing w:val="14"/>
      <w:kern w:val="20"/>
      <w:sz w:val="20"/>
      <w:szCs w:val="20"/>
      <w:lang w:bidi="he-IL"/>
    </w:rPr>
  </w:style>
  <w:style w:type="paragraph" w:customStyle="1" w:styleId="afe">
    <w:name w:val="問"/>
    <w:basedOn w:val="32"/>
    <w:rsid w:val="00604F7C"/>
    <w:pPr>
      <w:autoSpaceDE w:val="0"/>
      <w:autoSpaceDN w:val="0"/>
      <w:spacing w:line="360" w:lineRule="exact"/>
      <w:ind w:left="210" w:hanging="210"/>
    </w:pPr>
    <w:rPr>
      <w:rFonts w:ascii="ＭＳ ゴシック" w:eastAsia="ＭＳ ゴシック"/>
      <w:sz w:val="22"/>
    </w:rPr>
  </w:style>
  <w:style w:type="paragraph" w:styleId="32">
    <w:name w:val="Body Text Indent 3"/>
    <w:basedOn w:val="a3"/>
    <w:link w:val="33"/>
    <w:rsid w:val="00604F7C"/>
    <w:pPr>
      <w:widowControl/>
      <w:overflowPunct w:val="0"/>
      <w:topLinePunct/>
      <w:adjustRightInd w:val="0"/>
      <w:spacing w:line="280" w:lineRule="atLeast"/>
      <w:ind w:left="851"/>
      <w:textAlignment w:val="baseline"/>
    </w:pPr>
    <w:rPr>
      <w:rFonts w:ascii="Century" w:eastAsia="ＭＳ 明朝" w:hAnsi="Century" w:cs="Times New Roman"/>
      <w:kern w:val="20"/>
      <w:sz w:val="16"/>
      <w:szCs w:val="20"/>
      <w:lang w:bidi="he-IL"/>
    </w:rPr>
  </w:style>
  <w:style w:type="character" w:customStyle="1" w:styleId="33">
    <w:name w:val="本文インデント 3 (文字)"/>
    <w:basedOn w:val="a7"/>
    <w:link w:val="32"/>
    <w:rsid w:val="00604F7C"/>
    <w:rPr>
      <w:rFonts w:ascii="Century" w:eastAsia="ＭＳ 明朝" w:hAnsi="Century" w:cs="Times New Roman"/>
      <w:kern w:val="20"/>
      <w:sz w:val="16"/>
      <w:szCs w:val="20"/>
      <w:lang w:bidi="he-IL"/>
    </w:rPr>
  </w:style>
  <w:style w:type="paragraph" w:customStyle="1" w:styleId="a">
    <w:name w:val="ﾀｲﾄﾙ"/>
    <w:basedOn w:val="a3"/>
    <w:next w:val="a5"/>
    <w:rsid w:val="00604F7C"/>
    <w:pPr>
      <w:widowControl/>
      <w:numPr>
        <w:numId w:val="2"/>
      </w:numPr>
      <w:overflowPunct w:val="0"/>
      <w:topLinePunct/>
      <w:autoSpaceDE w:val="0"/>
      <w:autoSpaceDN w:val="0"/>
      <w:adjustRightInd w:val="0"/>
      <w:spacing w:line="280" w:lineRule="atLeast"/>
      <w:textAlignment w:val="baseline"/>
    </w:pPr>
    <w:rPr>
      <w:rFonts w:ascii="ＭＳ ゴシック" w:eastAsia="ＭＳ ゴシック" w:hAnsi="Century" w:cs="Times New Roman"/>
      <w:kern w:val="20"/>
      <w:sz w:val="28"/>
      <w:szCs w:val="20"/>
      <w:lang w:bidi="he-IL"/>
    </w:rPr>
  </w:style>
  <w:style w:type="paragraph" w:customStyle="1" w:styleId="aff">
    <w:name w:val="事業タイトル"/>
    <w:basedOn w:val="a3"/>
    <w:rsid w:val="00604F7C"/>
    <w:pPr>
      <w:widowControl/>
      <w:overflowPunct w:val="0"/>
      <w:topLinePunct/>
      <w:spacing w:after="60"/>
      <w:ind w:left="340"/>
    </w:pPr>
    <w:rPr>
      <w:rFonts w:ascii="Century" w:eastAsia="ＭＳ ゴシック" w:hAnsi="Century" w:cs="Times New Roman"/>
      <w:sz w:val="22"/>
      <w:szCs w:val="20"/>
      <w:lang w:bidi="he-IL"/>
    </w:rPr>
  </w:style>
  <w:style w:type="paragraph" w:customStyle="1" w:styleId="aff0">
    <w:name w:val="点"/>
    <w:basedOn w:val="a5"/>
    <w:rsid w:val="00604F7C"/>
    <w:pPr>
      <w:ind w:left="510"/>
    </w:pPr>
  </w:style>
  <w:style w:type="paragraph" w:styleId="11">
    <w:name w:val="toc 1"/>
    <w:basedOn w:val="a3"/>
    <w:uiPriority w:val="39"/>
    <w:qFormat/>
    <w:rsid w:val="00A9370D"/>
    <w:pPr>
      <w:widowControl/>
      <w:tabs>
        <w:tab w:val="right" w:pos="8505"/>
      </w:tabs>
      <w:overflowPunct w:val="0"/>
      <w:topLinePunct/>
      <w:adjustRightInd w:val="0"/>
      <w:spacing w:before="120" w:after="120"/>
      <w:ind w:leftChars="300" w:left="300" w:rightChars="-500" w:right="-500"/>
      <w:textAlignment w:val="baseline"/>
    </w:pPr>
    <w:rPr>
      <w:rFonts w:ascii="Century" w:eastAsia="HG丸ｺﾞｼｯｸM-PRO" w:hAnsi="Century" w:cs="Times New Roman"/>
      <w:kern w:val="20"/>
      <w:sz w:val="24"/>
      <w:szCs w:val="20"/>
      <w:u w:val="single"/>
      <w:lang w:bidi="he-IL"/>
    </w:rPr>
  </w:style>
  <w:style w:type="paragraph" w:styleId="21">
    <w:name w:val="toc 2"/>
    <w:basedOn w:val="a3"/>
    <w:uiPriority w:val="39"/>
    <w:qFormat/>
    <w:rsid w:val="00826CDB"/>
    <w:pPr>
      <w:widowControl/>
      <w:tabs>
        <w:tab w:val="right" w:leader="dot" w:pos="8505"/>
      </w:tabs>
      <w:overflowPunct w:val="0"/>
      <w:topLinePunct/>
      <w:adjustRightInd w:val="0"/>
      <w:ind w:left="1134"/>
      <w:jc w:val="left"/>
      <w:textAlignment w:val="baseline"/>
    </w:pPr>
    <w:rPr>
      <w:rFonts w:ascii="Century" w:eastAsia="HG丸ｺﾞｼｯｸM-PRO" w:hAnsi="Century" w:cs="Times New Roman"/>
      <w:kern w:val="20"/>
      <w:sz w:val="22"/>
      <w:szCs w:val="20"/>
      <w:lang w:bidi="he-IL"/>
    </w:rPr>
  </w:style>
  <w:style w:type="paragraph" w:styleId="34">
    <w:name w:val="toc 3"/>
    <w:basedOn w:val="a3"/>
    <w:uiPriority w:val="39"/>
    <w:qFormat/>
    <w:rsid w:val="00826CDB"/>
    <w:pPr>
      <w:widowControl/>
      <w:tabs>
        <w:tab w:val="right" w:leader="dot" w:pos="8505"/>
      </w:tabs>
      <w:overflowPunct w:val="0"/>
      <w:topLinePunct/>
      <w:adjustRightInd w:val="0"/>
      <w:ind w:left="1418" w:right="1440"/>
      <w:jc w:val="left"/>
      <w:textAlignment w:val="baseline"/>
    </w:pPr>
    <w:rPr>
      <w:rFonts w:ascii="Arial" w:eastAsia="HG丸ｺﾞｼｯｸM-PRO" w:hAnsi="Arial" w:cs="Times New Roman"/>
      <w:kern w:val="20"/>
      <w:sz w:val="22"/>
      <w:szCs w:val="20"/>
      <w:lang w:bidi="he-IL"/>
    </w:rPr>
  </w:style>
  <w:style w:type="paragraph" w:styleId="41">
    <w:name w:val="toc 4"/>
    <w:basedOn w:val="a3"/>
    <w:semiHidden/>
    <w:rsid w:val="00604F7C"/>
    <w:pPr>
      <w:widowControl/>
      <w:tabs>
        <w:tab w:val="right" w:leader="dot" w:pos="8505"/>
      </w:tabs>
      <w:overflowPunct w:val="0"/>
      <w:topLinePunct/>
      <w:adjustRightInd w:val="0"/>
      <w:spacing w:before="60" w:after="60" w:line="280" w:lineRule="atLeast"/>
      <w:ind w:left="1418"/>
      <w:textAlignment w:val="baseline"/>
    </w:pPr>
    <w:rPr>
      <w:rFonts w:ascii="Century" w:eastAsia="ＭＳ 明朝" w:hAnsi="Century" w:cs="Times New Roman"/>
      <w:kern w:val="20"/>
      <w:sz w:val="20"/>
      <w:szCs w:val="20"/>
      <w:lang w:bidi="he-IL"/>
    </w:rPr>
  </w:style>
  <w:style w:type="paragraph" w:styleId="51">
    <w:name w:val="toc 5"/>
    <w:basedOn w:val="a3"/>
    <w:semiHidden/>
    <w:rsid w:val="00604F7C"/>
    <w:pPr>
      <w:widowControl/>
      <w:tabs>
        <w:tab w:val="right" w:leader="dot" w:pos="8505"/>
      </w:tabs>
      <w:overflowPunct w:val="0"/>
      <w:topLinePunct/>
      <w:adjustRightInd w:val="0"/>
      <w:spacing w:before="60" w:after="60" w:line="280" w:lineRule="atLeast"/>
      <w:ind w:left="1701"/>
      <w:textAlignment w:val="baseline"/>
    </w:pPr>
    <w:rPr>
      <w:rFonts w:ascii="Century" w:eastAsia="ＭＳ 明朝" w:hAnsi="Century" w:cs="Times New Roman"/>
      <w:kern w:val="20"/>
      <w:sz w:val="20"/>
      <w:szCs w:val="20"/>
      <w:lang w:bidi="he-IL"/>
    </w:rPr>
  </w:style>
  <w:style w:type="paragraph" w:styleId="61">
    <w:name w:val="toc 6"/>
    <w:basedOn w:val="a3"/>
    <w:semiHidden/>
    <w:rsid w:val="00604F7C"/>
    <w:pPr>
      <w:widowControl/>
      <w:tabs>
        <w:tab w:val="right" w:leader="dot" w:pos="8505"/>
      </w:tabs>
      <w:overflowPunct w:val="0"/>
      <w:topLinePunct/>
      <w:adjustRightInd w:val="0"/>
      <w:spacing w:before="60" w:after="60" w:line="280" w:lineRule="atLeast"/>
      <w:ind w:left="1985"/>
      <w:textAlignment w:val="baseline"/>
    </w:pPr>
    <w:rPr>
      <w:rFonts w:ascii="Century" w:eastAsia="ＭＳ 明朝" w:hAnsi="Century" w:cs="Times New Roman"/>
      <w:kern w:val="20"/>
      <w:sz w:val="20"/>
      <w:szCs w:val="20"/>
      <w:lang w:bidi="he-IL"/>
    </w:rPr>
  </w:style>
  <w:style w:type="paragraph" w:styleId="71">
    <w:name w:val="toc 7"/>
    <w:basedOn w:val="a3"/>
    <w:semiHidden/>
    <w:rsid w:val="00604F7C"/>
    <w:pPr>
      <w:widowControl/>
      <w:tabs>
        <w:tab w:val="right" w:leader="dot" w:pos="8505"/>
      </w:tabs>
      <w:overflowPunct w:val="0"/>
      <w:topLinePunct/>
      <w:adjustRightInd w:val="0"/>
      <w:spacing w:before="60" w:after="60" w:line="280" w:lineRule="atLeast"/>
      <w:ind w:left="2268"/>
      <w:textAlignment w:val="baseline"/>
    </w:pPr>
    <w:rPr>
      <w:rFonts w:ascii="Century" w:eastAsia="ＭＳ 明朝" w:hAnsi="Century" w:cs="Times New Roman"/>
      <w:kern w:val="20"/>
      <w:sz w:val="20"/>
      <w:szCs w:val="20"/>
      <w:lang w:bidi="he-IL"/>
    </w:rPr>
  </w:style>
  <w:style w:type="paragraph" w:styleId="81">
    <w:name w:val="toc 8"/>
    <w:basedOn w:val="a3"/>
    <w:semiHidden/>
    <w:rsid w:val="00604F7C"/>
    <w:pPr>
      <w:widowControl/>
      <w:tabs>
        <w:tab w:val="right" w:leader="dot" w:pos="8505"/>
      </w:tabs>
      <w:overflowPunct w:val="0"/>
      <w:topLinePunct/>
      <w:adjustRightInd w:val="0"/>
      <w:spacing w:before="60" w:after="60" w:line="280" w:lineRule="atLeast"/>
      <w:ind w:left="2552"/>
      <w:textAlignment w:val="baseline"/>
    </w:pPr>
    <w:rPr>
      <w:rFonts w:ascii="Century" w:eastAsia="ＭＳ 明朝" w:hAnsi="Century" w:cs="Times New Roman"/>
      <w:kern w:val="20"/>
      <w:sz w:val="20"/>
      <w:szCs w:val="20"/>
      <w:lang w:bidi="he-IL"/>
    </w:rPr>
  </w:style>
  <w:style w:type="paragraph" w:styleId="91">
    <w:name w:val="toc 9"/>
    <w:basedOn w:val="a3"/>
    <w:semiHidden/>
    <w:rsid w:val="00604F7C"/>
    <w:pPr>
      <w:widowControl/>
      <w:tabs>
        <w:tab w:val="right" w:leader="dot" w:pos="8505"/>
      </w:tabs>
      <w:overflowPunct w:val="0"/>
      <w:topLinePunct/>
      <w:adjustRightInd w:val="0"/>
      <w:spacing w:before="60" w:after="60" w:line="280" w:lineRule="atLeast"/>
      <w:ind w:left="2835"/>
      <w:textAlignment w:val="baseline"/>
    </w:pPr>
    <w:rPr>
      <w:rFonts w:ascii="Century" w:eastAsia="ＭＳ 明朝" w:hAnsi="Century" w:cs="Times New Roman"/>
      <w:kern w:val="20"/>
      <w:sz w:val="20"/>
      <w:szCs w:val="20"/>
      <w:lang w:bidi="he-IL"/>
    </w:rPr>
  </w:style>
  <w:style w:type="paragraph" w:styleId="aff1">
    <w:name w:val="Date"/>
    <w:basedOn w:val="a5"/>
    <w:link w:val="aff2"/>
    <w:rsid w:val="00604F7C"/>
    <w:pPr>
      <w:spacing w:before="480"/>
    </w:pPr>
  </w:style>
  <w:style w:type="character" w:customStyle="1" w:styleId="aff2">
    <w:name w:val="日付 (文字)"/>
    <w:basedOn w:val="a7"/>
    <w:link w:val="aff1"/>
    <w:rsid w:val="00604F7C"/>
    <w:rPr>
      <w:rFonts w:ascii="Century" w:eastAsia="ＭＳ 明朝" w:hAnsi="Century" w:cs="Times New Roman"/>
      <w:kern w:val="20"/>
      <w:sz w:val="20"/>
      <w:szCs w:val="20"/>
      <w:lang w:bidi="he-IL"/>
    </w:rPr>
  </w:style>
  <w:style w:type="paragraph" w:styleId="aff3">
    <w:name w:val="Document Map"/>
    <w:basedOn w:val="a3"/>
    <w:link w:val="aff4"/>
    <w:semiHidden/>
    <w:rsid w:val="00604F7C"/>
    <w:pPr>
      <w:widowControl/>
      <w:shd w:val="clear" w:color="auto" w:fill="000080"/>
      <w:overflowPunct w:val="0"/>
      <w:topLinePunct/>
      <w:adjustRightInd w:val="0"/>
      <w:spacing w:line="280" w:lineRule="atLeast"/>
      <w:textAlignment w:val="baseline"/>
    </w:pPr>
    <w:rPr>
      <w:rFonts w:ascii="Arial" w:eastAsia="ＭＳ ゴシック" w:hAnsi="Arial" w:cs="Times New Roman"/>
      <w:kern w:val="20"/>
      <w:sz w:val="20"/>
      <w:szCs w:val="20"/>
      <w:lang w:bidi="he-IL"/>
    </w:rPr>
  </w:style>
  <w:style w:type="character" w:customStyle="1" w:styleId="aff4">
    <w:name w:val="見出しマップ (文字)"/>
    <w:basedOn w:val="a7"/>
    <w:link w:val="aff3"/>
    <w:semiHidden/>
    <w:rsid w:val="00604F7C"/>
    <w:rPr>
      <w:rFonts w:ascii="Arial" w:eastAsia="ＭＳ ゴシック" w:hAnsi="Arial" w:cs="Times New Roman"/>
      <w:kern w:val="20"/>
      <w:sz w:val="20"/>
      <w:szCs w:val="20"/>
      <w:shd w:val="clear" w:color="auto" w:fill="000080"/>
      <w:lang w:bidi="he-IL"/>
    </w:rPr>
  </w:style>
  <w:style w:type="paragraph" w:customStyle="1" w:styleId="a0">
    <w:name w:val="①"/>
    <w:basedOn w:val="a3"/>
    <w:rsid w:val="00604F7C"/>
    <w:pPr>
      <w:widowControl/>
      <w:numPr>
        <w:numId w:val="3"/>
      </w:numPr>
      <w:overflowPunct w:val="0"/>
      <w:topLinePunct/>
    </w:pPr>
    <w:rPr>
      <w:rFonts w:ascii="Century" w:eastAsia="ＭＳ 明朝" w:hAnsi="Century" w:cs="Times New Roman"/>
      <w:sz w:val="20"/>
      <w:szCs w:val="20"/>
      <w:lang w:bidi="he-IL"/>
    </w:rPr>
  </w:style>
  <w:style w:type="paragraph" w:styleId="aff5">
    <w:name w:val="footnote text"/>
    <w:basedOn w:val="aff6"/>
    <w:link w:val="aff7"/>
    <w:semiHidden/>
    <w:rsid w:val="00604F7C"/>
  </w:style>
  <w:style w:type="paragraph" w:customStyle="1" w:styleId="aff6">
    <w:name w:val="脚注基準"/>
    <w:basedOn w:val="a3"/>
    <w:rsid w:val="00604F7C"/>
    <w:pPr>
      <w:keepLines/>
      <w:widowControl/>
      <w:tabs>
        <w:tab w:val="left" w:pos="187"/>
      </w:tabs>
      <w:overflowPunct w:val="0"/>
      <w:topLinePunct/>
      <w:adjustRightInd w:val="0"/>
      <w:spacing w:line="220" w:lineRule="exact"/>
      <w:ind w:left="187" w:hanging="187"/>
      <w:textAlignment w:val="baseline"/>
    </w:pPr>
    <w:rPr>
      <w:rFonts w:ascii="Century" w:eastAsia="ＭＳ 明朝" w:hAnsi="Century" w:cs="Times New Roman"/>
      <w:kern w:val="20"/>
      <w:sz w:val="18"/>
      <w:szCs w:val="20"/>
      <w:lang w:bidi="he-IL"/>
    </w:rPr>
  </w:style>
  <w:style w:type="character" w:customStyle="1" w:styleId="aff7">
    <w:name w:val="脚注文字列 (文字)"/>
    <w:basedOn w:val="a7"/>
    <w:link w:val="aff5"/>
    <w:semiHidden/>
    <w:rsid w:val="00604F7C"/>
    <w:rPr>
      <w:rFonts w:ascii="Century" w:eastAsia="ＭＳ 明朝" w:hAnsi="Century" w:cs="Times New Roman"/>
      <w:kern w:val="20"/>
      <w:sz w:val="18"/>
      <w:szCs w:val="20"/>
      <w:lang w:bidi="he-IL"/>
    </w:rPr>
  </w:style>
  <w:style w:type="paragraph" w:customStyle="1" w:styleId="aff8">
    <w:name w:val="例示"/>
    <w:basedOn w:val="a5"/>
    <w:rsid w:val="00604F7C"/>
    <w:pPr>
      <w:tabs>
        <w:tab w:val="num" w:pos="720"/>
        <w:tab w:val="left" w:pos="1260"/>
      </w:tabs>
      <w:spacing w:line="200" w:lineRule="atLeast"/>
      <w:ind w:left="227" w:hanging="227"/>
    </w:pPr>
  </w:style>
  <w:style w:type="paragraph" w:customStyle="1" w:styleId="aff9">
    <w:name w:val="事業例"/>
    <w:basedOn w:val="afd"/>
    <w:rsid w:val="00604F7C"/>
    <w:pPr>
      <w:ind w:firstLine="436"/>
      <w:jc w:val="both"/>
    </w:pPr>
    <w:rPr>
      <w:u w:val="single"/>
    </w:rPr>
  </w:style>
  <w:style w:type="character" w:styleId="affa">
    <w:name w:val="Hyperlink"/>
    <w:uiPriority w:val="99"/>
    <w:rsid w:val="00604F7C"/>
    <w:rPr>
      <w:color w:val="0000FF"/>
      <w:u w:val="single"/>
    </w:rPr>
  </w:style>
  <w:style w:type="paragraph" w:customStyle="1" w:styleId="12pt5mm216">
    <w:name w:val="スタイル 本文 + ＭＳ ゴシック 12 pt 左 :  5 mm ぶら下げインデント :  2.16 字 囲む: (細線..."/>
    <w:basedOn w:val="a5"/>
    <w:rsid w:val="00604F7C"/>
    <w:pPr>
      <w:shd w:val="clear" w:color="auto" w:fill="606060"/>
      <w:ind w:left="500" w:hanging="216"/>
    </w:pPr>
    <w:rPr>
      <w:rFonts w:ascii="ＭＳ ゴシック" w:eastAsia="HGSｺﾞｼｯｸE" w:hAnsi="ＭＳ ゴシック" w:cs="ＭＳ 明朝"/>
      <w:color w:val="FFFFFF"/>
      <w:sz w:val="24"/>
    </w:rPr>
  </w:style>
  <w:style w:type="paragraph" w:customStyle="1" w:styleId="410">
    <w:name w:val="見出し 41"/>
    <w:basedOn w:val="a3"/>
    <w:next w:val="af5"/>
    <w:rsid w:val="00604F7C"/>
    <w:pPr>
      <w:keepNext/>
      <w:keepLines/>
      <w:widowControl/>
      <w:overflowPunct w:val="0"/>
      <w:topLinePunct/>
      <w:adjustRightInd w:val="0"/>
      <w:spacing w:line="280" w:lineRule="atLeast"/>
      <w:ind w:left="397"/>
      <w:jc w:val="left"/>
      <w:textAlignment w:val="baseline"/>
    </w:pPr>
    <w:rPr>
      <w:rFonts w:ascii="ＭＳ ゴシック" w:eastAsia="ＭＳ ゴシック" w:hAnsi="Century" w:cs="Times New Roman"/>
      <w:kern w:val="28"/>
      <w:sz w:val="24"/>
      <w:szCs w:val="20"/>
      <w:lang w:bidi="he-IL"/>
    </w:rPr>
  </w:style>
  <w:style w:type="paragraph" w:customStyle="1" w:styleId="24">
    <w:name w:val="スタイル 本文 + 左  2.4 字"/>
    <w:basedOn w:val="a5"/>
    <w:rsid w:val="00604F7C"/>
    <w:pPr>
      <w:ind w:leftChars="240" w:left="504" w:firstLineChars="100" w:firstLine="220"/>
    </w:pPr>
    <w:rPr>
      <w:rFonts w:cs="ＭＳ 明朝"/>
      <w:sz w:val="21"/>
    </w:rPr>
  </w:style>
  <w:style w:type="paragraph" w:customStyle="1" w:styleId="241">
    <w:name w:val="スタイル スタイル 本文 + 左  2.4 字 + 最初の行 :  1 字"/>
    <w:basedOn w:val="24"/>
    <w:rsid w:val="00604F7C"/>
    <w:pPr>
      <w:ind w:firstLine="210"/>
    </w:pPr>
  </w:style>
  <w:style w:type="paragraph" w:customStyle="1" w:styleId="105pt">
    <w:name w:val="スタイル 本文 + ＭＳ ゴシック 10.5 pt"/>
    <w:basedOn w:val="a5"/>
    <w:rsid w:val="00604F7C"/>
    <w:pPr>
      <w:ind w:leftChars="135" w:left="283" w:firstLineChars="100" w:firstLine="210"/>
    </w:pPr>
    <w:rPr>
      <w:rFonts w:ascii="Arial" w:eastAsia="ＭＳ ゴシック" w:hAnsi="Arial" w:cs="ＭＳ 明朝"/>
      <w:sz w:val="21"/>
    </w:rPr>
  </w:style>
  <w:style w:type="paragraph" w:customStyle="1" w:styleId="305">
    <w:name w:val="スタイル 見出し 3 + 段落後 :  0.5 行"/>
    <w:basedOn w:val="30"/>
    <w:rsid w:val="00604F7C"/>
    <w:pPr>
      <w:shd w:val="clear" w:color="auto" w:fill="606060"/>
    </w:pPr>
    <w:rPr>
      <w:rFonts w:cs="ＭＳ 明朝"/>
      <w:color w:val="FFFFFF"/>
    </w:rPr>
  </w:style>
  <w:style w:type="paragraph" w:customStyle="1" w:styleId="403">
    <w:name w:val="スタイル 見出し 4 + 段落後 :  0.3 行"/>
    <w:basedOn w:val="4"/>
    <w:rsid w:val="00604F7C"/>
  </w:style>
  <w:style w:type="paragraph" w:customStyle="1" w:styleId="305050">
    <w:name w:val="スタイル スタイル 見出し 3 + 段落後 :  0.5 行 + 段落後 :  0.5 行"/>
    <w:basedOn w:val="305"/>
    <w:rsid w:val="00604F7C"/>
    <w:pPr>
      <w:spacing w:beforeLines="50"/>
    </w:pPr>
  </w:style>
  <w:style w:type="paragraph" w:customStyle="1" w:styleId="3050505">
    <w:name w:val="スタイル スタイル スタイル 見出し 3 + 段落後 :  0.5 行 + 段落後 :  0.5 行 + 段落前 :  0.5 行..."/>
    <w:basedOn w:val="305050"/>
    <w:rsid w:val="00604F7C"/>
    <w:pPr>
      <w:spacing w:beforeLines="100"/>
    </w:pPr>
  </w:style>
  <w:style w:type="paragraph" w:customStyle="1" w:styleId="3050500">
    <w:name w:val="スタイル スタイル スタイル スタイル 見出し 3 + 段落後 :  0.5 行 + 段落後 :  0.5 行 + 段落前 :  0..."/>
    <w:basedOn w:val="3050505"/>
    <w:rsid w:val="00604F7C"/>
    <w:pPr>
      <w:spacing w:beforeLines="50"/>
    </w:pPr>
  </w:style>
  <w:style w:type="paragraph" w:customStyle="1" w:styleId="12pt5mm2161">
    <w:name w:val="スタイル 本文 + ＭＳ ゴシック 12 pt 左 :  5 mm ぶら下げインデント :  2.16 字 囲む: (細線...1"/>
    <w:basedOn w:val="a5"/>
    <w:rsid w:val="00604F7C"/>
    <w:pPr>
      <w:pBdr>
        <w:bottom w:val="single" w:sz="4" w:space="1" w:color="auto"/>
      </w:pBdr>
      <w:ind w:left="500" w:hanging="216"/>
    </w:pPr>
    <w:rPr>
      <w:rFonts w:ascii="ＭＳ ゴシック" w:eastAsia="ＭＳ ゴシック" w:cs="ＭＳ 明朝"/>
      <w:sz w:val="24"/>
    </w:rPr>
  </w:style>
  <w:style w:type="paragraph" w:customStyle="1" w:styleId="305051">
    <w:name w:val="スタイル スタイル スタイル スタイル スタイル 見出し 3 + 段落後 :  0.5 行 + 段落後 :  0.5 行 + 段落前..."/>
    <w:basedOn w:val="3050500"/>
    <w:rsid w:val="00604F7C"/>
    <w:pPr>
      <w:pBdr>
        <w:bottom w:val="single" w:sz="4" w:space="1" w:color="auto"/>
      </w:pBdr>
      <w:shd w:val="clear" w:color="auto" w:fill="auto"/>
      <w:spacing w:before="120" w:after="120"/>
    </w:pPr>
    <w:rPr>
      <w:color w:val="auto"/>
    </w:rPr>
  </w:style>
  <w:style w:type="paragraph" w:customStyle="1" w:styleId="22">
    <w:name w:val="スタイル 左  2 字"/>
    <w:basedOn w:val="a3"/>
    <w:rsid w:val="00604F7C"/>
    <w:pPr>
      <w:widowControl/>
      <w:overflowPunct w:val="0"/>
      <w:topLinePunct/>
      <w:adjustRightInd w:val="0"/>
      <w:spacing w:line="280" w:lineRule="atLeast"/>
      <w:ind w:leftChars="200" w:left="420" w:firstLineChars="100" w:firstLine="210"/>
      <w:textAlignment w:val="baseline"/>
    </w:pPr>
    <w:rPr>
      <w:rFonts w:ascii="Century" w:eastAsia="HG丸ｺﾞｼｯｸM-PRO" w:hAnsi="Century" w:cs="ＭＳ 明朝"/>
      <w:kern w:val="20"/>
      <w:sz w:val="20"/>
      <w:szCs w:val="20"/>
      <w:lang w:bidi="he-IL"/>
    </w:rPr>
  </w:style>
  <w:style w:type="paragraph" w:styleId="affb">
    <w:name w:val="annotation text"/>
    <w:basedOn w:val="aff6"/>
    <w:link w:val="affc"/>
    <w:semiHidden/>
    <w:rsid w:val="00604F7C"/>
    <w:pPr>
      <w:spacing w:after="120"/>
    </w:pPr>
  </w:style>
  <w:style w:type="character" w:customStyle="1" w:styleId="affc">
    <w:name w:val="コメント文字列 (文字)"/>
    <w:basedOn w:val="a7"/>
    <w:link w:val="affb"/>
    <w:semiHidden/>
    <w:rsid w:val="00604F7C"/>
    <w:rPr>
      <w:rFonts w:ascii="Century" w:eastAsia="ＭＳ 明朝" w:hAnsi="Century" w:cs="Times New Roman"/>
      <w:kern w:val="20"/>
      <w:sz w:val="18"/>
      <w:szCs w:val="20"/>
      <w:lang w:bidi="he-IL"/>
    </w:rPr>
  </w:style>
  <w:style w:type="paragraph" w:styleId="affd">
    <w:name w:val="annotation subject"/>
    <w:basedOn w:val="affb"/>
    <w:next w:val="affb"/>
    <w:link w:val="affe"/>
    <w:semiHidden/>
    <w:rsid w:val="00604F7C"/>
    <w:rPr>
      <w:b/>
      <w:bCs/>
    </w:rPr>
  </w:style>
  <w:style w:type="character" w:customStyle="1" w:styleId="affe">
    <w:name w:val="コメント内容 (文字)"/>
    <w:basedOn w:val="affc"/>
    <w:link w:val="affd"/>
    <w:semiHidden/>
    <w:rsid w:val="00604F7C"/>
    <w:rPr>
      <w:rFonts w:ascii="Century" w:eastAsia="ＭＳ 明朝" w:hAnsi="Century" w:cs="Times New Roman"/>
      <w:b/>
      <w:bCs/>
      <w:kern w:val="20"/>
      <w:sz w:val="18"/>
      <w:szCs w:val="20"/>
      <w:lang w:bidi="he-IL"/>
    </w:rPr>
  </w:style>
  <w:style w:type="paragraph" w:styleId="afff">
    <w:name w:val="Plain Text"/>
    <w:basedOn w:val="a3"/>
    <w:link w:val="afff0"/>
    <w:rsid w:val="00604F7C"/>
    <w:pPr>
      <w:widowControl/>
      <w:overflowPunct w:val="0"/>
      <w:topLinePunct/>
      <w:autoSpaceDE w:val="0"/>
      <w:autoSpaceDN w:val="0"/>
    </w:pPr>
    <w:rPr>
      <w:rFonts w:ascii="ＭＳ 明朝" w:eastAsia="ＭＳ 明朝" w:hAnsi="Courier New" w:cs="Times New Roman"/>
      <w:sz w:val="20"/>
      <w:szCs w:val="20"/>
      <w:lang w:bidi="he-IL"/>
    </w:rPr>
  </w:style>
  <w:style w:type="character" w:customStyle="1" w:styleId="afff0">
    <w:name w:val="書式なし (文字)"/>
    <w:basedOn w:val="a7"/>
    <w:link w:val="afff"/>
    <w:rsid w:val="00604F7C"/>
    <w:rPr>
      <w:rFonts w:ascii="ＭＳ 明朝" w:eastAsia="ＭＳ 明朝" w:hAnsi="Courier New" w:cs="Times New Roman"/>
      <w:sz w:val="20"/>
      <w:szCs w:val="20"/>
      <w:lang w:bidi="he-IL"/>
    </w:rPr>
  </w:style>
  <w:style w:type="paragraph" w:styleId="25">
    <w:name w:val="Body Text 2"/>
    <w:basedOn w:val="a3"/>
    <w:link w:val="26"/>
    <w:rsid w:val="00604F7C"/>
    <w:pPr>
      <w:widowControl/>
      <w:overflowPunct w:val="0"/>
      <w:topLinePunct/>
      <w:adjustRightInd w:val="0"/>
      <w:spacing w:line="480" w:lineRule="auto"/>
      <w:textAlignment w:val="baseline"/>
    </w:pPr>
    <w:rPr>
      <w:rFonts w:ascii="Century" w:eastAsia="ＭＳ 明朝" w:hAnsi="Century" w:cs="Times New Roman"/>
      <w:kern w:val="20"/>
      <w:sz w:val="20"/>
      <w:szCs w:val="20"/>
      <w:lang w:bidi="he-IL"/>
    </w:rPr>
  </w:style>
  <w:style w:type="character" w:customStyle="1" w:styleId="26">
    <w:name w:val="本文 2 (文字)"/>
    <w:basedOn w:val="a7"/>
    <w:link w:val="25"/>
    <w:rsid w:val="00604F7C"/>
    <w:rPr>
      <w:rFonts w:ascii="Century" w:eastAsia="ＭＳ 明朝" w:hAnsi="Century" w:cs="Times New Roman"/>
      <w:kern w:val="20"/>
      <w:sz w:val="20"/>
      <w:szCs w:val="20"/>
      <w:lang w:bidi="he-IL"/>
    </w:rPr>
  </w:style>
  <w:style w:type="paragraph" w:customStyle="1" w:styleId="14pt">
    <w:name w:val="スタイル (日) ＭＳ ゴシック 14 pt 太字 中央揃え"/>
    <w:basedOn w:val="a3"/>
    <w:rsid w:val="00604F7C"/>
    <w:pPr>
      <w:widowControl/>
      <w:shd w:val="clear" w:color="auto" w:fill="606060"/>
      <w:overflowPunct w:val="0"/>
      <w:topLinePunct/>
      <w:adjustRightInd w:val="0"/>
      <w:spacing w:line="280" w:lineRule="atLeast"/>
      <w:jc w:val="center"/>
      <w:textAlignment w:val="baseline"/>
    </w:pPr>
    <w:rPr>
      <w:rFonts w:ascii="Century" w:eastAsia="ＭＳ ゴシック" w:hAnsi="Century" w:cs="ＭＳ 明朝"/>
      <w:b/>
      <w:bCs/>
      <w:kern w:val="20"/>
      <w:sz w:val="28"/>
      <w:szCs w:val="20"/>
      <w:lang w:bidi="he-IL"/>
    </w:rPr>
  </w:style>
  <w:style w:type="table" w:styleId="afff1">
    <w:name w:val="Table Grid"/>
    <w:basedOn w:val="a8"/>
    <w:rsid w:val="00604F7C"/>
    <w:pPr>
      <w:widowControl w:val="0"/>
      <w:adjustRightInd w:val="0"/>
      <w:spacing w:line="360" w:lineRule="atLeast"/>
      <w:jc w:val="both"/>
      <w:textAlignment w:val="baseline"/>
    </w:pPr>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Emphasis"/>
    <w:rsid w:val="00604F7C"/>
    <w:rPr>
      <w:i/>
      <w:iCs/>
    </w:rPr>
  </w:style>
  <w:style w:type="paragraph" w:styleId="afff3">
    <w:name w:val="No Spacing"/>
    <w:uiPriority w:val="1"/>
    <w:qFormat/>
    <w:rsid w:val="00604F7C"/>
    <w:pPr>
      <w:widowControl w:val="0"/>
      <w:adjustRightInd w:val="0"/>
      <w:jc w:val="both"/>
      <w:textAlignment w:val="baseline"/>
    </w:pPr>
    <w:rPr>
      <w:rFonts w:ascii="Century" w:eastAsia="Mincho" w:hAnsi="Century" w:cs="Times New Roman"/>
      <w:kern w:val="0"/>
      <w:szCs w:val="20"/>
    </w:rPr>
  </w:style>
  <w:style w:type="paragraph" w:styleId="af3">
    <w:name w:val="List Paragraph"/>
    <w:basedOn w:val="a3"/>
    <w:uiPriority w:val="34"/>
    <w:qFormat/>
    <w:rsid w:val="00604F7C"/>
    <w:pPr>
      <w:widowControl/>
      <w:overflowPunct w:val="0"/>
      <w:topLinePunct/>
      <w:ind w:leftChars="400" w:left="840"/>
    </w:pPr>
    <w:rPr>
      <w:rFonts w:ascii="Century" w:eastAsia="ＭＳ 明朝" w:hAnsi="Century" w:cs="Times New Roman"/>
      <w:sz w:val="20"/>
      <w:lang w:bidi="he-IL"/>
    </w:rPr>
  </w:style>
  <w:style w:type="paragraph" w:customStyle="1" w:styleId="42">
    <w:name w:val="スタイル 見出し 4"/>
    <w:basedOn w:val="4"/>
    <w:rsid w:val="00604F7C"/>
    <w:pPr>
      <w:spacing w:after="72"/>
      <w:ind w:left="397"/>
    </w:pPr>
  </w:style>
  <w:style w:type="paragraph" w:customStyle="1" w:styleId="27">
    <w:name w:val="スタイル 見出し 2"/>
    <w:basedOn w:val="a3"/>
    <w:rsid w:val="00604F7C"/>
    <w:pPr>
      <w:keepNext/>
      <w:widowControl/>
      <w:overflowPunct w:val="0"/>
      <w:topLinePunct/>
      <w:adjustRightInd w:val="0"/>
      <w:spacing w:beforeLines="50" w:afterLines="50" w:line="280" w:lineRule="atLeast"/>
      <w:ind w:leftChars="50" w:left="50"/>
      <w:jc w:val="left"/>
      <w:textAlignment w:val="baseline"/>
      <w:outlineLvl w:val="1"/>
    </w:pPr>
    <w:rPr>
      <w:rFonts w:ascii="ＭＳ ゴシック" w:eastAsia="ＭＳ ゴシック" w:hAnsi="Arial" w:cs="ＭＳ 明朝"/>
      <w:kern w:val="20"/>
      <w:sz w:val="32"/>
      <w:szCs w:val="20"/>
      <w:lang w:bidi="he-IL"/>
    </w:rPr>
  </w:style>
  <w:style w:type="paragraph" w:customStyle="1" w:styleId="12">
    <w:name w:val="スタイル 見出し 1"/>
    <w:basedOn w:val="a3"/>
    <w:rsid w:val="00604F7C"/>
    <w:pPr>
      <w:keepNext/>
      <w:widowControl/>
      <w:pBdr>
        <w:bottom w:val="thinThickSmallGap" w:sz="12" w:space="1" w:color="auto"/>
      </w:pBdr>
      <w:overflowPunct w:val="0"/>
      <w:topLinePunct/>
      <w:adjustRightInd w:val="0"/>
      <w:spacing w:afterLines="50" w:line="280" w:lineRule="atLeast"/>
      <w:ind w:left="-184"/>
      <w:jc w:val="left"/>
      <w:textAlignment w:val="baseline"/>
      <w:outlineLvl w:val="0"/>
    </w:pPr>
    <w:rPr>
      <w:rFonts w:ascii="ＭＳ ゴシック" w:eastAsia="ＭＳ ゴシック" w:hAnsi="Arial" w:cs="ＭＳ 明朝"/>
      <w:kern w:val="24"/>
      <w:sz w:val="36"/>
      <w:szCs w:val="20"/>
      <w:lang w:bidi="he-IL"/>
    </w:rPr>
  </w:style>
  <w:style w:type="paragraph" w:customStyle="1" w:styleId="afff4">
    <w:name w:val="本文スタイル"/>
    <w:basedOn w:val="23"/>
    <w:link w:val="afff5"/>
    <w:rsid w:val="00604F7C"/>
    <w:pPr>
      <w:ind w:firstLine="220"/>
    </w:pPr>
    <w:rPr>
      <w:sz w:val="22"/>
    </w:rPr>
  </w:style>
  <w:style w:type="character" w:customStyle="1" w:styleId="afff5">
    <w:name w:val="本文スタイル (文字)"/>
    <w:link w:val="afff4"/>
    <w:rsid w:val="00604F7C"/>
    <w:rPr>
      <w:rFonts w:ascii="HG丸ｺﾞｼｯｸM-PRO" w:eastAsia="HG丸ｺﾞｼｯｸM-PRO" w:hAnsi="Century" w:cs="ＭＳ 明朝"/>
      <w:kern w:val="20"/>
      <w:sz w:val="22"/>
      <w:szCs w:val="20"/>
      <w:lang w:bidi="he-IL"/>
    </w:rPr>
  </w:style>
  <w:style w:type="paragraph" w:customStyle="1" w:styleId="122pt">
    <w:name w:val="スタイル 見出し 1 + 22 pt"/>
    <w:basedOn w:val="a3"/>
    <w:rsid w:val="00604F7C"/>
    <w:pPr>
      <w:widowControl/>
      <w:overflowPunct w:val="0"/>
      <w:topLinePunct/>
      <w:adjustRightInd w:val="0"/>
      <w:spacing w:line="280" w:lineRule="atLeast"/>
      <w:textAlignment w:val="baseline"/>
    </w:pPr>
    <w:rPr>
      <w:rFonts w:ascii="Century" w:eastAsia="ＭＳ 明朝" w:hAnsi="Century" w:cs="Times New Roman"/>
      <w:kern w:val="20"/>
      <w:sz w:val="20"/>
      <w:szCs w:val="20"/>
      <w:lang w:bidi="he-IL"/>
    </w:rPr>
  </w:style>
  <w:style w:type="paragraph" w:customStyle="1" w:styleId="afff6">
    <w:name w:val="スタイル４"/>
    <w:basedOn w:val="af5"/>
    <w:link w:val="afff7"/>
    <w:rsid w:val="00604F7C"/>
    <w:pPr>
      <w:spacing w:line="360" w:lineRule="auto"/>
      <w:ind w:leftChars="216" w:left="216" w:firstLineChars="100" w:firstLine="240"/>
      <w:outlineLvl w:val="2"/>
    </w:pPr>
    <w:rPr>
      <w:rFonts w:ascii="ＭＳ ゴシック" w:eastAsia="ＭＳ ゴシック" w:hAnsi="ＭＳ ゴシック"/>
      <w:b/>
      <w:sz w:val="24"/>
      <w:szCs w:val="24"/>
    </w:rPr>
  </w:style>
  <w:style w:type="character" w:customStyle="1" w:styleId="afff7">
    <w:name w:val="スタイル４ (文字)"/>
    <w:link w:val="afff6"/>
    <w:rsid w:val="00604F7C"/>
    <w:rPr>
      <w:rFonts w:ascii="ＭＳ ゴシック" w:eastAsia="ＭＳ ゴシック" w:hAnsi="ＭＳ ゴシック" w:cs="Times New Roman"/>
      <w:b/>
      <w:kern w:val="20"/>
      <w:sz w:val="24"/>
      <w:szCs w:val="24"/>
      <w:lang w:bidi="he-IL"/>
    </w:rPr>
  </w:style>
  <w:style w:type="paragraph" w:customStyle="1" w:styleId="10505">
    <w:name w:val="スタイル 見出し 1 + 段落前 :  0.5 行 段落後 :  0.5 行"/>
    <w:basedOn w:val="1"/>
    <w:rsid w:val="00604F7C"/>
    <w:pPr>
      <w:spacing w:line="700" w:lineRule="exact"/>
    </w:pPr>
  </w:style>
  <w:style w:type="paragraph" w:customStyle="1" w:styleId="1050505">
    <w:name w:val="スタイル スタイル 見出し 1 + 段落前 :  0.5 行 段落後 :  0.5 行 + 段落後 :  0.5 行"/>
    <w:basedOn w:val="10505"/>
    <w:rsid w:val="00604F7C"/>
    <w:pPr>
      <w:spacing w:line="360" w:lineRule="auto"/>
    </w:pPr>
  </w:style>
  <w:style w:type="paragraph" w:customStyle="1" w:styleId="20505">
    <w:name w:val="スタイル 見出し 2 + 段落前 :  0.5 行 段落後 :  0.5 行"/>
    <w:basedOn w:val="2"/>
    <w:rsid w:val="00604F7C"/>
    <w:pPr>
      <w:ind w:leftChars="50" w:left="50"/>
    </w:pPr>
    <w:rPr>
      <w:rFonts w:cs="ＭＳ 明朝"/>
    </w:rPr>
  </w:style>
  <w:style w:type="paragraph" w:customStyle="1" w:styleId="2050505">
    <w:name w:val="スタイル スタイル 見出し 2 + 段落前 :  0.5 行 段落後 :  0.5 行 + 段落前 :  0.5 行 段落後 : ..."/>
    <w:basedOn w:val="20505"/>
    <w:rsid w:val="00604F7C"/>
    <w:pPr>
      <w:spacing w:line="400" w:lineRule="atLeast"/>
    </w:pPr>
  </w:style>
  <w:style w:type="paragraph" w:customStyle="1" w:styleId="20505050">
    <w:name w:val="スタイル スタイル スタイル 見出し 2 + 段落前 :  0.5 行 段落後 :  0.5 行 + 段落前 :  0.5 行 段落..."/>
    <w:basedOn w:val="2050505"/>
    <w:rsid w:val="00604F7C"/>
    <w:pPr>
      <w:spacing w:line="240" w:lineRule="auto"/>
    </w:pPr>
  </w:style>
  <w:style w:type="paragraph" w:customStyle="1" w:styleId="3">
    <w:name w:val="見出し 3スタイル①"/>
    <w:basedOn w:val="30"/>
    <w:qFormat/>
    <w:rsid w:val="00FC3CDE"/>
    <w:pPr>
      <w:numPr>
        <w:numId w:val="47"/>
      </w:numPr>
      <w:spacing w:beforeLines="50"/>
    </w:pPr>
    <w:rPr>
      <w:rFonts w:cs="ＭＳ 明朝"/>
    </w:rPr>
  </w:style>
  <w:style w:type="paragraph" w:customStyle="1" w:styleId="HGSE14pt075pt">
    <w:name w:val="スタイル HGSｺﾞｼｯｸE 14 pt 下揃え: (細線 自動  0.75 pt 線幅)"/>
    <w:basedOn w:val="a3"/>
    <w:rsid w:val="00604F7C"/>
    <w:pPr>
      <w:widowControl/>
      <w:pBdr>
        <w:bottom w:val="double" w:sz="4" w:space="1" w:color="auto"/>
      </w:pBdr>
      <w:overflowPunct w:val="0"/>
      <w:topLinePunct/>
      <w:adjustRightInd w:val="0"/>
      <w:spacing w:afterLines="50" w:line="280" w:lineRule="atLeast"/>
      <w:ind w:leftChars="100" w:left="100"/>
      <w:textAlignment w:val="baseline"/>
    </w:pPr>
    <w:rPr>
      <w:rFonts w:ascii="HGSｺﾞｼｯｸE" w:eastAsia="HGSｺﾞｼｯｸE" w:hAnsi="ＭＳ ゴシック" w:cs="ＭＳ 明朝"/>
      <w:kern w:val="20"/>
      <w:sz w:val="28"/>
      <w:szCs w:val="20"/>
      <w:lang w:bidi="he-IL"/>
    </w:rPr>
  </w:style>
  <w:style w:type="paragraph" w:customStyle="1" w:styleId="40303">
    <w:name w:val="スタイル スタイル 見出し 4 + 段落後 :  0.3 行 + 段落後 :  0.3 行"/>
    <w:basedOn w:val="403"/>
    <w:rsid w:val="00604F7C"/>
    <w:pPr>
      <w:spacing w:line="400" w:lineRule="exact"/>
    </w:pPr>
    <w:rPr>
      <w:color w:val="808080"/>
    </w:rPr>
  </w:style>
  <w:style w:type="paragraph" w:customStyle="1" w:styleId="3050">
    <w:name w:val="スタイル 見出し 3 + 太字 段落後 :  0.5 行"/>
    <w:basedOn w:val="30"/>
    <w:rsid w:val="00604F7C"/>
    <w:pPr>
      <w:pBdr>
        <w:bottom w:val="double" w:sz="4" w:space="1" w:color="auto"/>
      </w:pBdr>
      <w:ind w:leftChars="100" w:left="100"/>
    </w:pPr>
    <w:rPr>
      <w:rFonts w:eastAsia="HGSｺﾞｼｯｸE" w:cs="ＭＳ 明朝"/>
      <w:b w:val="0"/>
      <w:bCs/>
    </w:rPr>
  </w:style>
  <w:style w:type="paragraph" w:customStyle="1" w:styleId="305052">
    <w:name w:val="スタイル スタイル 見出し 3 + 太字 段落後 :  0.5 行 + 段落後 :  0.5 行"/>
    <w:basedOn w:val="3050"/>
    <w:rsid w:val="00604F7C"/>
  </w:style>
  <w:style w:type="paragraph" w:customStyle="1" w:styleId="a1">
    <w:name w:val="見出し３スタイル"/>
    <w:basedOn w:val="305052"/>
    <w:rsid w:val="00187CD7"/>
    <w:pPr>
      <w:numPr>
        <w:numId w:val="45"/>
      </w:numPr>
      <w:pBdr>
        <w:bottom w:val="dotted" w:sz="6" w:space="1" w:color="auto"/>
      </w:pBdr>
      <w:spacing w:after="120"/>
      <w:ind w:leftChars="0" w:left="0" w:rightChars="100" w:right="210"/>
      <w:jc w:val="left"/>
    </w:pPr>
    <w:rPr>
      <w:b/>
    </w:rPr>
  </w:style>
  <w:style w:type="paragraph" w:customStyle="1" w:styleId="1505">
    <w:name w:val="スタイル 目標スタイル + 左 :  1.5 字 段落後 :  0.5 行"/>
    <w:basedOn w:val="a3"/>
    <w:rsid w:val="00604F7C"/>
    <w:pPr>
      <w:widowControl/>
      <w:pBdr>
        <w:top w:val="dotted" w:sz="6" w:space="1" w:color="auto"/>
        <w:left w:val="dotted" w:sz="6" w:space="4" w:color="auto"/>
        <w:bottom w:val="dotted" w:sz="6" w:space="1" w:color="auto"/>
        <w:right w:val="dotted" w:sz="6" w:space="4" w:color="auto"/>
      </w:pBdr>
      <w:overflowPunct w:val="0"/>
      <w:topLinePunct/>
      <w:adjustRightInd w:val="0"/>
      <w:spacing w:afterLines="50" w:line="400" w:lineRule="exact"/>
      <w:ind w:leftChars="150" w:left="150"/>
      <w:textAlignment w:val="baseline"/>
    </w:pPr>
    <w:rPr>
      <w:rFonts w:ascii="HGSｺﾞｼｯｸE" w:eastAsia="HGSｺﾞｼｯｸE" w:hAnsi="ＭＳ ゴシック" w:cs="ＭＳ 明朝"/>
      <w:kern w:val="20"/>
      <w:sz w:val="26"/>
      <w:szCs w:val="20"/>
      <w:lang w:bidi="he-IL"/>
    </w:rPr>
  </w:style>
  <w:style w:type="paragraph" w:customStyle="1" w:styleId="afff8">
    <w:name w:val="スタイル 見出し３スタイル② + 太字"/>
    <w:basedOn w:val="a1"/>
    <w:rsid w:val="00604F7C"/>
    <w:pPr>
      <w:spacing w:line="400" w:lineRule="exact"/>
      <w:ind w:left="100"/>
    </w:pPr>
    <w:rPr>
      <w:sz w:val="26"/>
    </w:rPr>
  </w:style>
  <w:style w:type="paragraph" w:customStyle="1" w:styleId="afff9">
    <w:name w:val="見出し３②"/>
    <w:basedOn w:val="afff8"/>
    <w:rsid w:val="00604F7C"/>
    <w:pPr>
      <w:ind w:left="210"/>
    </w:pPr>
    <w:rPr>
      <w:bCs w:val="0"/>
    </w:rPr>
  </w:style>
  <w:style w:type="paragraph" w:customStyle="1" w:styleId="4030303">
    <w:name w:val="スタイル スタイル スタイル 見出し 4 + 段落後 :  0.3 行 + 段落後 :  0.3 行 + 段落前 :  0.3 行..."/>
    <w:basedOn w:val="40303"/>
    <w:rsid w:val="00604F7C"/>
    <w:pPr>
      <w:spacing w:line="360" w:lineRule="exact"/>
    </w:pPr>
  </w:style>
  <w:style w:type="paragraph" w:customStyle="1" w:styleId="HGM-PRO15075">
    <w:name w:val="スタイル 本文インデント + HG丸ｺﾞｼｯｸM-PRO 行間 :  1.5 行 囲む: (影付き 細線 自動  0.75 ..."/>
    <w:basedOn w:val="af5"/>
    <w:rsid w:val="00604F7C"/>
    <w:pPr>
      <w:numPr>
        <w:numId w:val="4"/>
      </w:numPr>
      <w:pBdr>
        <w:top w:val="single" w:sz="8" w:space="1" w:color="FFFFFF" w:shadow="1"/>
        <w:left w:val="single" w:sz="8" w:space="4" w:color="FFFFFF" w:shadow="1"/>
        <w:bottom w:val="single" w:sz="8" w:space="1" w:color="FFFFFF" w:shadow="1"/>
        <w:right w:val="single" w:sz="8" w:space="4" w:color="FFFFFF" w:shadow="1"/>
      </w:pBdr>
      <w:shd w:val="clear" w:color="auto" w:fill="E0E0E0"/>
      <w:spacing w:line="360" w:lineRule="auto"/>
      <w:ind w:leftChars="200" w:left="597"/>
    </w:pPr>
    <w:rPr>
      <w:rFonts w:ascii="HG丸ｺﾞｼｯｸM-PRO" w:eastAsia="HG丸ｺﾞｼｯｸM-PRO" w:hAnsi="ＭＳ ゴシック" w:cs="ＭＳ 明朝"/>
    </w:rPr>
  </w:style>
  <w:style w:type="paragraph" w:customStyle="1" w:styleId="12pt15">
    <w:name w:val="スタイル 本文インデント + ＭＳ ゴシック 12 pt 太字 行間 :  1.5 行 囲む: (影付き 細線 自動  ..."/>
    <w:basedOn w:val="af5"/>
    <w:rsid w:val="00604F7C"/>
    <w:pPr>
      <w:pBdr>
        <w:top w:val="single" w:sz="6" w:space="1" w:color="FFFFFF" w:shadow="1"/>
        <w:left w:val="single" w:sz="6" w:space="4" w:color="FFFFFF" w:shadow="1"/>
        <w:bottom w:val="single" w:sz="6" w:space="1" w:color="FFFFFF" w:shadow="1"/>
        <w:right w:val="single" w:sz="6" w:space="4" w:color="FFFFFF" w:shadow="1"/>
      </w:pBdr>
      <w:shd w:val="clear" w:color="auto" w:fill="D9D9D9"/>
      <w:spacing w:line="240" w:lineRule="auto"/>
      <w:ind w:leftChars="216" w:left="216" w:firstLineChars="100" w:firstLine="100"/>
    </w:pPr>
    <w:rPr>
      <w:rFonts w:ascii="ＭＳ ゴシック" w:eastAsia="ＭＳ ゴシック" w:hAnsi="ＭＳ ゴシック" w:cs="ＭＳ 明朝"/>
      <w:b/>
      <w:bCs/>
      <w:sz w:val="24"/>
    </w:rPr>
  </w:style>
  <w:style w:type="paragraph" w:customStyle="1" w:styleId="12pt150">
    <w:name w:val="スタイル スタイル 本文インデント + ＭＳ ゴシック 12 pt 太字 行間 :  1.5 行 囲む: (影付き 細線 自動  ...."/>
    <w:basedOn w:val="12pt15"/>
    <w:rsid w:val="00604F7C"/>
    <w:pPr>
      <w:ind w:leftChars="250" w:left="250" w:firstLineChars="50" w:firstLine="50"/>
    </w:pPr>
  </w:style>
  <w:style w:type="paragraph" w:customStyle="1" w:styleId="12pt151">
    <w:name w:val="スタイル スタイル スタイル 本文インデント + ＭＳ ゴシック 12 pt 太字 行間 :  1.5 行 囲む: (影付き 細線 ..."/>
    <w:basedOn w:val="12pt150"/>
    <w:rsid w:val="00604F7C"/>
    <w:pPr>
      <w:spacing w:beforeLines="50"/>
    </w:pPr>
  </w:style>
  <w:style w:type="paragraph" w:customStyle="1" w:styleId="HGM-PRO150750">
    <w:name w:val="スタイル スタイル 本文インデント + HG丸ｺﾞｼｯｸM-PRO 行間 :  1.5 行 囲む: (影付き 細線 自動  0.75..."/>
    <w:basedOn w:val="HGM-PRO15075"/>
    <w:rsid w:val="00604F7C"/>
    <w:pPr>
      <w:numPr>
        <w:numId w:val="0"/>
      </w:numPr>
      <w:ind w:leftChars="100" w:left="200" w:hangingChars="100" w:hanging="100"/>
    </w:pPr>
  </w:style>
  <w:style w:type="paragraph" w:customStyle="1" w:styleId="HGM-PRO15">
    <w:name w:val="スタイル スタイル スタイル 本文インデント + HG丸ｺﾞｼｯｸM-PRO 行間 :  1.5 行 囲む: (影付き 細線 自動 ..."/>
    <w:basedOn w:val="HGM-PRO150750"/>
    <w:rsid w:val="00604F7C"/>
    <w:pPr>
      <w:ind w:leftChars="250" w:left="250" w:firstLineChars="100" w:firstLine="100"/>
    </w:pPr>
  </w:style>
  <w:style w:type="paragraph" w:customStyle="1" w:styleId="afffa">
    <w:name w:val="本文スタイル①"/>
    <w:basedOn w:val="23"/>
    <w:rsid w:val="00604F7C"/>
    <w:pPr>
      <w:ind w:leftChars="200" w:left="200" w:firstLine="100"/>
    </w:pPr>
    <w:rPr>
      <w:sz w:val="22"/>
    </w:rPr>
  </w:style>
  <w:style w:type="paragraph" w:customStyle="1" w:styleId="510">
    <w:name w:val="スタイル 本文スタイル + 左  5.1 字"/>
    <w:basedOn w:val="afff4"/>
    <w:rsid w:val="00604F7C"/>
    <w:pPr>
      <w:ind w:left="300" w:firstLine="100"/>
    </w:pPr>
  </w:style>
  <w:style w:type="paragraph" w:customStyle="1" w:styleId="afffb">
    <w:name w:val="②本文スタイル"/>
    <w:basedOn w:val="510"/>
    <w:rsid w:val="00604F7C"/>
    <w:pPr>
      <w:ind w:left="630" w:firstLine="220"/>
    </w:pPr>
  </w:style>
  <w:style w:type="paragraph" w:customStyle="1" w:styleId="afffc">
    <w:name w:val="事業名"/>
    <w:basedOn w:val="af5"/>
    <w:rsid w:val="00604F7C"/>
    <w:pPr>
      <w:pBdr>
        <w:top w:val="single" w:sz="18" w:space="1" w:color="FFFFFF" w:shadow="1"/>
        <w:left w:val="single" w:sz="18" w:space="4" w:color="FFFFFF" w:shadow="1"/>
        <w:bottom w:val="single" w:sz="18" w:space="1" w:color="FFFFFF" w:shadow="1"/>
        <w:right w:val="single" w:sz="18" w:space="4" w:color="FFFFFF" w:shadow="1"/>
      </w:pBdr>
      <w:shd w:val="clear" w:color="auto" w:fill="E0E0E0"/>
      <w:spacing w:line="400" w:lineRule="exact"/>
      <w:ind w:rightChars="50" w:right="105"/>
    </w:pPr>
    <w:rPr>
      <w:rFonts w:ascii="HG丸ｺﾞｼｯｸM-PRO" w:eastAsia="HG丸ｺﾞｼｯｸM-PRO" w:hAnsi="ＭＳ ゴシック" w:cs="ＭＳ 明朝"/>
      <w:sz w:val="21"/>
    </w:rPr>
  </w:style>
  <w:style w:type="paragraph" w:customStyle="1" w:styleId="afffd">
    <w:name w:val="施策名"/>
    <w:basedOn w:val="a3"/>
    <w:rsid w:val="00604F7C"/>
    <w:pPr>
      <w:widowControl/>
      <w:overflowPunct w:val="0"/>
      <w:topLinePunct/>
      <w:adjustRightInd w:val="0"/>
      <w:spacing w:after="120" w:line="280" w:lineRule="atLeast"/>
      <w:ind w:firstLineChars="300" w:firstLine="720"/>
      <w:textAlignment w:val="baseline"/>
    </w:pPr>
    <w:rPr>
      <w:rFonts w:ascii="HGSｺﾞｼｯｸE" w:eastAsia="HGSｺﾞｼｯｸE" w:hAnsi="ＭＳ ゴシック" w:cs="ＭＳ 明朝"/>
      <w:kern w:val="20"/>
      <w:sz w:val="24"/>
      <w:szCs w:val="20"/>
      <w:lang w:bidi="he-IL"/>
    </w:rPr>
  </w:style>
  <w:style w:type="paragraph" w:customStyle="1" w:styleId="afffe">
    <w:name w:val="ﾌｯﾀｰ 奇数"/>
    <w:basedOn w:val="af"/>
    <w:rsid w:val="00604F7C"/>
    <w:pPr>
      <w:keepLines/>
      <w:widowControl/>
      <w:tabs>
        <w:tab w:val="clear" w:pos="4252"/>
        <w:tab w:val="clear" w:pos="8504"/>
        <w:tab w:val="right" w:pos="0"/>
        <w:tab w:val="center" w:pos="4253"/>
        <w:tab w:val="right" w:pos="8505"/>
      </w:tabs>
      <w:overflowPunct w:val="0"/>
      <w:topLinePunct/>
      <w:adjustRightInd w:val="0"/>
      <w:snapToGrid/>
      <w:spacing w:line="280" w:lineRule="atLeast"/>
      <w:jc w:val="right"/>
      <w:textAlignment w:val="baseline"/>
    </w:pPr>
    <w:rPr>
      <w:rFonts w:ascii="Century" w:eastAsia="ＭＳ 明朝" w:hAnsi="Century" w:cs="Times New Roman"/>
      <w:b/>
      <w:kern w:val="20"/>
      <w:sz w:val="18"/>
      <w:szCs w:val="20"/>
      <w:lang w:bidi="he-IL"/>
    </w:rPr>
  </w:style>
  <w:style w:type="paragraph" w:customStyle="1" w:styleId="affff">
    <w:name w:val="ﾌｯﾀｰ 偶数"/>
    <w:basedOn w:val="af"/>
    <w:rsid w:val="00604F7C"/>
    <w:pPr>
      <w:keepLines/>
      <w:widowControl/>
      <w:tabs>
        <w:tab w:val="clear" w:pos="4252"/>
        <w:tab w:val="clear" w:pos="8504"/>
        <w:tab w:val="center" w:pos="4253"/>
        <w:tab w:val="right" w:pos="8505"/>
      </w:tabs>
      <w:overflowPunct w:val="0"/>
      <w:topLinePunct/>
      <w:adjustRightInd w:val="0"/>
      <w:snapToGrid/>
      <w:spacing w:line="280" w:lineRule="atLeast"/>
      <w:textAlignment w:val="baseline"/>
    </w:pPr>
    <w:rPr>
      <w:rFonts w:ascii="Century" w:eastAsia="ＭＳ 明朝" w:hAnsi="Century" w:cs="Times New Roman"/>
      <w:b/>
      <w:kern w:val="20"/>
      <w:sz w:val="18"/>
      <w:szCs w:val="20"/>
      <w:lang w:bidi="he-IL"/>
    </w:rPr>
  </w:style>
  <w:style w:type="paragraph" w:customStyle="1" w:styleId="affff0">
    <w:name w:val="ﾌｯﾀｰ 始め"/>
    <w:basedOn w:val="af"/>
    <w:rsid w:val="00604F7C"/>
    <w:pPr>
      <w:keepLines/>
      <w:widowControl/>
      <w:tabs>
        <w:tab w:val="clear" w:pos="4252"/>
        <w:tab w:val="clear" w:pos="8504"/>
        <w:tab w:val="center" w:pos="4253"/>
        <w:tab w:val="right" w:pos="8505"/>
      </w:tabs>
      <w:overflowPunct w:val="0"/>
      <w:topLinePunct/>
      <w:adjustRightInd w:val="0"/>
      <w:snapToGrid/>
      <w:spacing w:line="280" w:lineRule="atLeast"/>
      <w:jc w:val="center"/>
      <w:textAlignment w:val="baseline"/>
    </w:pPr>
    <w:rPr>
      <w:rFonts w:ascii="Century" w:eastAsia="ＭＳ 明朝" w:hAnsi="Century" w:cs="Times New Roman"/>
      <w:b/>
      <w:kern w:val="20"/>
      <w:sz w:val="18"/>
      <w:szCs w:val="20"/>
      <w:lang w:bidi="he-IL"/>
    </w:rPr>
  </w:style>
  <w:style w:type="paragraph" w:customStyle="1" w:styleId="affff1">
    <w:name w:val="ﾍｯﾀﾞｰ 奇数"/>
    <w:basedOn w:val="ad"/>
    <w:rsid w:val="00604F7C"/>
    <w:pPr>
      <w:keepLines/>
      <w:widowControl/>
      <w:tabs>
        <w:tab w:val="clear" w:pos="4252"/>
        <w:tab w:val="clear" w:pos="8504"/>
        <w:tab w:val="right" w:pos="0"/>
        <w:tab w:val="center" w:pos="4253"/>
        <w:tab w:val="right" w:pos="8505"/>
      </w:tabs>
      <w:overflowPunct w:val="0"/>
      <w:topLinePunct/>
      <w:adjustRightInd w:val="0"/>
      <w:snapToGrid/>
      <w:spacing w:line="280" w:lineRule="atLeast"/>
      <w:jc w:val="right"/>
      <w:textAlignment w:val="baseline"/>
    </w:pPr>
    <w:rPr>
      <w:rFonts w:ascii="Century" w:eastAsia="ＭＳ 明朝" w:hAnsi="Century" w:cs="Times New Roman"/>
      <w:b/>
      <w:kern w:val="20"/>
      <w:sz w:val="18"/>
      <w:szCs w:val="20"/>
      <w:lang w:bidi="he-IL"/>
    </w:rPr>
  </w:style>
  <w:style w:type="paragraph" w:customStyle="1" w:styleId="affff2">
    <w:name w:val="ﾍｯﾀﾞｰ 偶数"/>
    <w:basedOn w:val="ad"/>
    <w:rsid w:val="00604F7C"/>
    <w:pPr>
      <w:keepLines/>
      <w:widowControl/>
      <w:tabs>
        <w:tab w:val="clear" w:pos="4252"/>
        <w:tab w:val="clear" w:pos="8504"/>
        <w:tab w:val="center" w:pos="4253"/>
        <w:tab w:val="right" w:pos="8505"/>
      </w:tabs>
      <w:overflowPunct w:val="0"/>
      <w:topLinePunct/>
      <w:adjustRightInd w:val="0"/>
      <w:snapToGrid/>
      <w:spacing w:line="280" w:lineRule="atLeast"/>
      <w:textAlignment w:val="baseline"/>
    </w:pPr>
    <w:rPr>
      <w:rFonts w:ascii="Century" w:eastAsia="ＭＳ 明朝" w:hAnsi="Century" w:cs="Times New Roman"/>
      <w:b/>
      <w:kern w:val="20"/>
      <w:sz w:val="18"/>
      <w:szCs w:val="20"/>
      <w:lang w:bidi="he-IL"/>
    </w:rPr>
  </w:style>
  <w:style w:type="paragraph" w:customStyle="1" w:styleId="affff3">
    <w:name w:val="ﾍｯﾀﾞｰ 始め"/>
    <w:basedOn w:val="ad"/>
    <w:rsid w:val="00604F7C"/>
    <w:pPr>
      <w:keepLines/>
      <w:widowControl/>
      <w:tabs>
        <w:tab w:val="clear" w:pos="4252"/>
        <w:tab w:val="clear" w:pos="8504"/>
        <w:tab w:val="center" w:pos="4253"/>
        <w:tab w:val="right" w:pos="8505"/>
      </w:tabs>
      <w:overflowPunct w:val="0"/>
      <w:topLinePunct/>
      <w:adjustRightInd w:val="0"/>
      <w:snapToGrid/>
      <w:spacing w:line="280" w:lineRule="atLeast"/>
      <w:jc w:val="center"/>
      <w:textAlignment w:val="baseline"/>
    </w:pPr>
    <w:rPr>
      <w:rFonts w:ascii="Century" w:eastAsia="ＭＳ 明朝" w:hAnsi="Century" w:cs="Times New Roman"/>
      <w:b/>
      <w:kern w:val="20"/>
      <w:sz w:val="18"/>
      <w:szCs w:val="20"/>
      <w:lang w:bidi="he-IL"/>
    </w:rPr>
  </w:style>
  <w:style w:type="paragraph" w:customStyle="1" w:styleId="affff4">
    <w:name w:val="ﾍｯﾀﾞｰ 基準"/>
    <w:basedOn w:val="a3"/>
    <w:rsid w:val="00604F7C"/>
    <w:pPr>
      <w:keepLines/>
      <w:widowControl/>
      <w:tabs>
        <w:tab w:val="center" w:pos="4253"/>
        <w:tab w:val="right" w:pos="8505"/>
      </w:tabs>
      <w:overflowPunct w:val="0"/>
      <w:topLinePunct/>
      <w:adjustRightInd w:val="0"/>
      <w:spacing w:line="280" w:lineRule="atLeast"/>
      <w:textAlignment w:val="baseline"/>
    </w:pPr>
    <w:rPr>
      <w:rFonts w:ascii="Century" w:eastAsia="ＭＳ 明朝" w:hAnsi="Century" w:cs="Times New Roman"/>
      <w:b/>
      <w:kern w:val="20"/>
      <w:sz w:val="18"/>
      <w:szCs w:val="20"/>
      <w:lang w:bidi="he-IL"/>
    </w:rPr>
  </w:style>
  <w:style w:type="paragraph" w:styleId="affff5">
    <w:name w:val="macro"/>
    <w:basedOn w:val="a5"/>
    <w:link w:val="affff6"/>
    <w:semiHidden/>
    <w:rsid w:val="00604F7C"/>
  </w:style>
  <w:style w:type="character" w:customStyle="1" w:styleId="affff6">
    <w:name w:val="マクロ文字列 (文字)"/>
    <w:basedOn w:val="a7"/>
    <w:link w:val="affff5"/>
    <w:semiHidden/>
    <w:rsid w:val="00604F7C"/>
    <w:rPr>
      <w:rFonts w:ascii="Century" w:eastAsia="ＭＳ 明朝" w:hAnsi="Century" w:cs="Times New Roman"/>
      <w:kern w:val="20"/>
      <w:sz w:val="20"/>
      <w:szCs w:val="20"/>
      <w:lang w:bidi="he-IL"/>
    </w:rPr>
  </w:style>
  <w:style w:type="paragraph" w:styleId="affff7">
    <w:name w:val="Message Header"/>
    <w:basedOn w:val="a5"/>
    <w:link w:val="affff8"/>
    <w:semiHidden/>
    <w:rsid w:val="00604F7C"/>
    <w:pPr>
      <w:keepLines/>
      <w:tabs>
        <w:tab w:val="left" w:pos="3600"/>
        <w:tab w:val="left" w:pos="4680"/>
      </w:tabs>
      <w:ind w:left="1080" w:right="2160" w:hanging="1080"/>
    </w:pPr>
  </w:style>
  <w:style w:type="character" w:customStyle="1" w:styleId="affff8">
    <w:name w:val="メッセージ見出し (文字)"/>
    <w:basedOn w:val="a7"/>
    <w:link w:val="affff7"/>
    <w:semiHidden/>
    <w:rsid w:val="00604F7C"/>
    <w:rPr>
      <w:rFonts w:ascii="Century" w:eastAsia="ＭＳ 明朝" w:hAnsi="Century" w:cs="Times New Roman"/>
      <w:kern w:val="20"/>
      <w:sz w:val="20"/>
      <w:szCs w:val="20"/>
      <w:lang w:bidi="he-IL"/>
    </w:rPr>
  </w:style>
  <w:style w:type="paragraph" w:styleId="affff9">
    <w:name w:val="List"/>
    <w:basedOn w:val="a5"/>
    <w:semiHidden/>
    <w:rsid w:val="00604F7C"/>
    <w:pPr>
      <w:tabs>
        <w:tab w:val="left" w:pos="1588"/>
      </w:tabs>
      <w:ind w:left="596" w:hanging="199"/>
    </w:pPr>
  </w:style>
  <w:style w:type="paragraph" w:styleId="28">
    <w:name w:val="List 2"/>
    <w:basedOn w:val="affff9"/>
    <w:semiHidden/>
    <w:rsid w:val="00604F7C"/>
    <w:pPr>
      <w:tabs>
        <w:tab w:val="clear" w:pos="1588"/>
        <w:tab w:val="left" w:pos="1985"/>
      </w:tabs>
      <w:ind w:left="993"/>
    </w:pPr>
  </w:style>
  <w:style w:type="paragraph" w:styleId="35">
    <w:name w:val="List 3"/>
    <w:basedOn w:val="affff9"/>
    <w:semiHidden/>
    <w:rsid w:val="00604F7C"/>
    <w:pPr>
      <w:tabs>
        <w:tab w:val="clear" w:pos="1588"/>
        <w:tab w:val="left" w:pos="2381"/>
      </w:tabs>
      <w:ind w:left="1390"/>
    </w:pPr>
  </w:style>
  <w:style w:type="paragraph" w:styleId="43">
    <w:name w:val="List 4"/>
    <w:basedOn w:val="affff9"/>
    <w:rsid w:val="00604F7C"/>
    <w:pPr>
      <w:tabs>
        <w:tab w:val="clear" w:pos="1588"/>
        <w:tab w:val="left" w:pos="2778"/>
      </w:tabs>
      <w:ind w:left="1787"/>
    </w:pPr>
  </w:style>
  <w:style w:type="paragraph" w:styleId="52">
    <w:name w:val="List 5"/>
    <w:basedOn w:val="affff9"/>
    <w:rsid w:val="00604F7C"/>
    <w:pPr>
      <w:tabs>
        <w:tab w:val="clear" w:pos="1588"/>
        <w:tab w:val="left" w:pos="3175"/>
      </w:tabs>
      <w:ind w:left="2184"/>
    </w:pPr>
  </w:style>
  <w:style w:type="paragraph" w:customStyle="1" w:styleId="affffa">
    <w:name w:val="一覧 始め"/>
    <w:basedOn w:val="affff9"/>
    <w:next w:val="affff9"/>
    <w:rsid w:val="00604F7C"/>
    <w:pPr>
      <w:spacing w:before="140"/>
    </w:pPr>
  </w:style>
  <w:style w:type="paragraph" w:customStyle="1" w:styleId="affffb">
    <w:name w:val="一覧 終わり"/>
    <w:basedOn w:val="affff9"/>
    <w:next w:val="a5"/>
    <w:rsid w:val="00604F7C"/>
    <w:pPr>
      <w:spacing w:after="140"/>
    </w:pPr>
  </w:style>
  <w:style w:type="paragraph" w:customStyle="1" w:styleId="affffc">
    <w:name w:val="引用"/>
    <w:basedOn w:val="a5"/>
    <w:rsid w:val="00604F7C"/>
    <w:pPr>
      <w:keepLines/>
      <w:ind w:left="595" w:right="595"/>
    </w:pPr>
    <w:rPr>
      <w:rFonts w:ascii="Arial" w:eastAsia="ＭＳ ゴシック" w:hAnsi="Arial"/>
    </w:rPr>
  </w:style>
  <w:style w:type="paragraph" w:customStyle="1" w:styleId="affffd">
    <w:name w:val="引用 始め"/>
    <w:basedOn w:val="affffc"/>
    <w:next w:val="affffc"/>
    <w:rsid w:val="00604F7C"/>
    <w:pPr>
      <w:spacing w:before="140"/>
    </w:pPr>
  </w:style>
  <w:style w:type="paragraph" w:customStyle="1" w:styleId="affffe">
    <w:name w:val="引用 終わり"/>
    <w:basedOn w:val="affffc"/>
    <w:next w:val="a5"/>
    <w:rsid w:val="00604F7C"/>
    <w:pPr>
      <w:spacing w:after="140"/>
    </w:pPr>
  </w:style>
  <w:style w:type="paragraph" w:styleId="afffff">
    <w:name w:val="List Bullet"/>
    <w:basedOn w:val="affff9"/>
    <w:semiHidden/>
    <w:rsid w:val="00604F7C"/>
    <w:pPr>
      <w:tabs>
        <w:tab w:val="clear" w:pos="1588"/>
      </w:tabs>
    </w:pPr>
  </w:style>
  <w:style w:type="paragraph" w:styleId="29">
    <w:name w:val="List Bullet 2"/>
    <w:basedOn w:val="afffff"/>
    <w:semiHidden/>
    <w:rsid w:val="00604F7C"/>
    <w:pPr>
      <w:ind w:left="993"/>
    </w:pPr>
  </w:style>
  <w:style w:type="paragraph" w:styleId="36">
    <w:name w:val="List Bullet 3"/>
    <w:basedOn w:val="afffff"/>
    <w:semiHidden/>
    <w:rsid w:val="00604F7C"/>
    <w:pPr>
      <w:ind w:left="1390"/>
    </w:pPr>
  </w:style>
  <w:style w:type="paragraph" w:styleId="44">
    <w:name w:val="List Bullet 4"/>
    <w:basedOn w:val="afffff"/>
    <w:semiHidden/>
    <w:rsid w:val="00604F7C"/>
    <w:pPr>
      <w:ind w:left="1787"/>
    </w:pPr>
  </w:style>
  <w:style w:type="paragraph" w:styleId="53">
    <w:name w:val="List Bullet 5"/>
    <w:basedOn w:val="afffff"/>
    <w:semiHidden/>
    <w:rsid w:val="00604F7C"/>
    <w:pPr>
      <w:ind w:left="2184"/>
    </w:pPr>
  </w:style>
  <w:style w:type="paragraph" w:customStyle="1" w:styleId="afffff0">
    <w:name w:val="箇条書き 始め"/>
    <w:basedOn w:val="afffff"/>
    <w:next w:val="afffff"/>
    <w:rsid w:val="00604F7C"/>
    <w:pPr>
      <w:spacing w:before="140"/>
    </w:pPr>
  </w:style>
  <w:style w:type="paragraph" w:customStyle="1" w:styleId="afffff1">
    <w:name w:val="箇条書き 終わり"/>
    <w:basedOn w:val="afffff"/>
    <w:next w:val="a5"/>
    <w:rsid w:val="00604F7C"/>
    <w:pPr>
      <w:spacing w:after="140"/>
    </w:pPr>
  </w:style>
  <w:style w:type="paragraph" w:styleId="afffff2">
    <w:name w:val="List Continue"/>
    <w:basedOn w:val="affff9"/>
    <w:semiHidden/>
    <w:rsid w:val="00604F7C"/>
    <w:pPr>
      <w:tabs>
        <w:tab w:val="clear" w:pos="1588"/>
      </w:tabs>
      <w:ind w:left="595" w:firstLine="0"/>
    </w:pPr>
  </w:style>
  <w:style w:type="paragraph" w:styleId="2a">
    <w:name w:val="List Continue 2"/>
    <w:basedOn w:val="afffff2"/>
    <w:semiHidden/>
    <w:rsid w:val="00604F7C"/>
    <w:pPr>
      <w:ind w:left="992"/>
    </w:pPr>
  </w:style>
  <w:style w:type="paragraph" w:styleId="37">
    <w:name w:val="List Continue 3"/>
    <w:basedOn w:val="afffff2"/>
    <w:semiHidden/>
    <w:rsid w:val="00604F7C"/>
    <w:pPr>
      <w:ind w:left="1389"/>
    </w:pPr>
  </w:style>
  <w:style w:type="paragraph" w:styleId="45">
    <w:name w:val="List Continue 4"/>
    <w:basedOn w:val="afffff2"/>
    <w:semiHidden/>
    <w:rsid w:val="00604F7C"/>
    <w:pPr>
      <w:ind w:left="1786"/>
    </w:pPr>
  </w:style>
  <w:style w:type="paragraph" w:styleId="54">
    <w:name w:val="List Continue 5"/>
    <w:basedOn w:val="afffff2"/>
    <w:semiHidden/>
    <w:rsid w:val="00604F7C"/>
    <w:pPr>
      <w:ind w:left="2183"/>
    </w:pPr>
  </w:style>
  <w:style w:type="character" w:customStyle="1" w:styleId="afffff3">
    <w:name w:val="強調"/>
    <w:rsid w:val="00604F7C"/>
    <w:rPr>
      <w:rFonts w:ascii="Arial" w:eastAsia="ＭＳ ゴシック" w:hAnsi="Arial"/>
      <w:b/>
    </w:rPr>
  </w:style>
  <w:style w:type="paragraph" w:styleId="13">
    <w:name w:val="index 1"/>
    <w:basedOn w:val="a3"/>
    <w:semiHidden/>
    <w:rsid w:val="00604F7C"/>
    <w:pPr>
      <w:widowControl/>
      <w:overflowPunct w:val="0"/>
      <w:topLinePunct/>
      <w:adjustRightInd w:val="0"/>
      <w:spacing w:line="280" w:lineRule="atLeast"/>
      <w:ind w:left="794" w:hanging="794"/>
      <w:textAlignment w:val="baseline"/>
    </w:pPr>
    <w:rPr>
      <w:rFonts w:ascii="Century" w:eastAsia="ＭＳ 明朝" w:hAnsi="Century" w:cs="Times New Roman"/>
      <w:kern w:val="20"/>
      <w:sz w:val="20"/>
      <w:szCs w:val="20"/>
      <w:lang w:bidi="he-IL"/>
    </w:rPr>
  </w:style>
  <w:style w:type="paragraph" w:styleId="2b">
    <w:name w:val="index 2"/>
    <w:basedOn w:val="a3"/>
    <w:semiHidden/>
    <w:rsid w:val="00604F7C"/>
    <w:pPr>
      <w:widowControl/>
      <w:overflowPunct w:val="0"/>
      <w:topLinePunct/>
      <w:adjustRightInd w:val="0"/>
      <w:spacing w:line="280" w:lineRule="atLeast"/>
      <w:ind w:left="1191" w:hanging="794"/>
      <w:textAlignment w:val="baseline"/>
    </w:pPr>
    <w:rPr>
      <w:rFonts w:ascii="Century" w:eastAsia="ＭＳ 明朝" w:hAnsi="Century" w:cs="Times New Roman"/>
      <w:kern w:val="20"/>
      <w:sz w:val="20"/>
      <w:szCs w:val="20"/>
      <w:lang w:bidi="he-IL"/>
    </w:rPr>
  </w:style>
  <w:style w:type="paragraph" w:styleId="38">
    <w:name w:val="index 3"/>
    <w:basedOn w:val="a3"/>
    <w:semiHidden/>
    <w:rsid w:val="00604F7C"/>
    <w:pPr>
      <w:widowControl/>
      <w:overflowPunct w:val="0"/>
      <w:topLinePunct/>
      <w:adjustRightInd w:val="0"/>
      <w:spacing w:line="280" w:lineRule="atLeast"/>
      <w:ind w:left="1588" w:hanging="794"/>
      <w:textAlignment w:val="baseline"/>
    </w:pPr>
    <w:rPr>
      <w:rFonts w:ascii="Century" w:eastAsia="ＭＳ 明朝" w:hAnsi="Century" w:cs="Times New Roman"/>
      <w:kern w:val="20"/>
      <w:sz w:val="20"/>
      <w:szCs w:val="20"/>
      <w:lang w:bidi="he-IL"/>
    </w:rPr>
  </w:style>
  <w:style w:type="paragraph" w:styleId="46">
    <w:name w:val="index 4"/>
    <w:basedOn w:val="a3"/>
    <w:semiHidden/>
    <w:rsid w:val="00604F7C"/>
    <w:pPr>
      <w:widowControl/>
      <w:overflowPunct w:val="0"/>
      <w:topLinePunct/>
      <w:adjustRightInd w:val="0"/>
      <w:spacing w:line="280" w:lineRule="atLeast"/>
      <w:ind w:left="1985" w:hanging="794"/>
      <w:textAlignment w:val="baseline"/>
    </w:pPr>
    <w:rPr>
      <w:rFonts w:ascii="Century" w:eastAsia="ＭＳ 明朝" w:hAnsi="Century" w:cs="Times New Roman"/>
      <w:kern w:val="20"/>
      <w:sz w:val="20"/>
      <w:szCs w:val="20"/>
      <w:lang w:bidi="he-IL"/>
    </w:rPr>
  </w:style>
  <w:style w:type="paragraph" w:styleId="55">
    <w:name w:val="index 5"/>
    <w:basedOn w:val="a3"/>
    <w:semiHidden/>
    <w:rsid w:val="00604F7C"/>
    <w:pPr>
      <w:widowControl/>
      <w:overflowPunct w:val="0"/>
      <w:topLinePunct/>
      <w:adjustRightInd w:val="0"/>
      <w:spacing w:line="280" w:lineRule="atLeast"/>
      <w:ind w:left="2382" w:hanging="794"/>
      <w:textAlignment w:val="baseline"/>
    </w:pPr>
    <w:rPr>
      <w:rFonts w:ascii="Century" w:eastAsia="ＭＳ 明朝" w:hAnsi="Century" w:cs="Times New Roman"/>
      <w:kern w:val="20"/>
      <w:sz w:val="20"/>
      <w:szCs w:val="20"/>
      <w:lang w:bidi="he-IL"/>
    </w:rPr>
  </w:style>
  <w:style w:type="paragraph" w:styleId="62">
    <w:name w:val="index 6"/>
    <w:basedOn w:val="a3"/>
    <w:semiHidden/>
    <w:rsid w:val="00604F7C"/>
    <w:pPr>
      <w:widowControl/>
      <w:overflowPunct w:val="0"/>
      <w:topLinePunct/>
      <w:adjustRightInd w:val="0"/>
      <w:spacing w:line="280" w:lineRule="atLeast"/>
      <w:ind w:left="2779" w:hanging="794"/>
      <w:textAlignment w:val="baseline"/>
    </w:pPr>
    <w:rPr>
      <w:rFonts w:ascii="Century" w:eastAsia="ＭＳ 明朝" w:hAnsi="Century" w:cs="Times New Roman"/>
      <w:kern w:val="20"/>
      <w:sz w:val="20"/>
      <w:szCs w:val="20"/>
      <w:lang w:bidi="he-IL"/>
    </w:rPr>
  </w:style>
  <w:style w:type="paragraph" w:styleId="72">
    <w:name w:val="index 7"/>
    <w:basedOn w:val="a3"/>
    <w:semiHidden/>
    <w:rsid w:val="00604F7C"/>
    <w:pPr>
      <w:widowControl/>
      <w:overflowPunct w:val="0"/>
      <w:topLinePunct/>
      <w:adjustRightInd w:val="0"/>
      <w:spacing w:line="280" w:lineRule="atLeast"/>
      <w:ind w:left="3175" w:hanging="794"/>
      <w:textAlignment w:val="baseline"/>
    </w:pPr>
    <w:rPr>
      <w:rFonts w:ascii="Century" w:eastAsia="ＭＳ 明朝" w:hAnsi="Century" w:cs="Times New Roman"/>
      <w:kern w:val="20"/>
      <w:sz w:val="20"/>
      <w:szCs w:val="20"/>
      <w:lang w:bidi="he-IL"/>
    </w:rPr>
  </w:style>
  <w:style w:type="paragraph" w:styleId="82">
    <w:name w:val="index 8"/>
    <w:basedOn w:val="a3"/>
    <w:semiHidden/>
    <w:rsid w:val="00604F7C"/>
    <w:pPr>
      <w:widowControl/>
      <w:overflowPunct w:val="0"/>
      <w:topLinePunct/>
      <w:adjustRightInd w:val="0"/>
      <w:spacing w:line="280" w:lineRule="atLeast"/>
      <w:ind w:left="3572" w:hanging="794"/>
      <w:textAlignment w:val="baseline"/>
    </w:pPr>
    <w:rPr>
      <w:rFonts w:ascii="Century" w:eastAsia="ＭＳ 明朝" w:hAnsi="Century" w:cs="Times New Roman"/>
      <w:kern w:val="20"/>
      <w:sz w:val="20"/>
      <w:szCs w:val="20"/>
      <w:lang w:bidi="he-IL"/>
    </w:rPr>
  </w:style>
  <w:style w:type="paragraph" w:styleId="92">
    <w:name w:val="index 9"/>
    <w:basedOn w:val="a3"/>
    <w:semiHidden/>
    <w:rsid w:val="00604F7C"/>
    <w:pPr>
      <w:widowControl/>
      <w:overflowPunct w:val="0"/>
      <w:topLinePunct/>
      <w:adjustRightInd w:val="0"/>
      <w:spacing w:line="280" w:lineRule="atLeast"/>
      <w:ind w:left="3969" w:hanging="794"/>
      <w:textAlignment w:val="baseline"/>
    </w:pPr>
    <w:rPr>
      <w:rFonts w:ascii="Century" w:eastAsia="ＭＳ 明朝" w:hAnsi="Century" w:cs="Times New Roman"/>
      <w:kern w:val="20"/>
      <w:sz w:val="20"/>
      <w:szCs w:val="20"/>
      <w:lang w:bidi="he-IL"/>
    </w:rPr>
  </w:style>
  <w:style w:type="paragraph" w:customStyle="1" w:styleId="afffff4">
    <w:name w:val="索引基準"/>
    <w:basedOn w:val="a3"/>
    <w:rsid w:val="00604F7C"/>
    <w:pPr>
      <w:widowControl/>
      <w:overflowPunct w:val="0"/>
      <w:topLinePunct/>
      <w:adjustRightInd w:val="0"/>
      <w:spacing w:line="280" w:lineRule="atLeast"/>
      <w:ind w:left="794" w:hanging="794"/>
      <w:textAlignment w:val="baseline"/>
    </w:pPr>
    <w:rPr>
      <w:rFonts w:ascii="Century" w:eastAsia="ＭＳ 明朝" w:hAnsi="Century" w:cs="Times New Roman"/>
      <w:kern w:val="20"/>
      <w:sz w:val="20"/>
      <w:szCs w:val="20"/>
      <w:lang w:bidi="he-IL"/>
    </w:rPr>
  </w:style>
  <w:style w:type="paragraph" w:styleId="afffff5">
    <w:name w:val="index heading"/>
    <w:basedOn w:val="a3"/>
    <w:next w:val="13"/>
    <w:semiHidden/>
    <w:rsid w:val="00604F7C"/>
    <w:pPr>
      <w:keepNext/>
      <w:keepLines/>
      <w:widowControl/>
      <w:pBdr>
        <w:bottom w:val="single" w:sz="12" w:space="5" w:color="auto"/>
      </w:pBdr>
      <w:overflowPunct w:val="0"/>
      <w:topLinePunct/>
      <w:adjustRightInd w:val="0"/>
      <w:spacing w:after="280" w:line="280" w:lineRule="atLeast"/>
      <w:textAlignment w:val="baseline"/>
    </w:pPr>
    <w:rPr>
      <w:rFonts w:ascii="Century" w:eastAsia="ＭＳ 明朝" w:hAnsi="Century" w:cs="Times New Roman"/>
      <w:b/>
      <w:kern w:val="28"/>
      <w:sz w:val="46"/>
      <w:szCs w:val="20"/>
      <w:lang w:bidi="he-IL"/>
    </w:rPr>
  </w:style>
  <w:style w:type="paragraph" w:styleId="afffff6">
    <w:name w:val="table of authorities"/>
    <w:basedOn w:val="a3"/>
    <w:semiHidden/>
    <w:rsid w:val="00604F7C"/>
    <w:pPr>
      <w:widowControl/>
      <w:tabs>
        <w:tab w:val="right" w:leader="dot" w:pos="8505"/>
      </w:tabs>
      <w:overflowPunct w:val="0"/>
      <w:topLinePunct/>
      <w:adjustRightInd w:val="0"/>
      <w:spacing w:before="70" w:after="70" w:line="280" w:lineRule="atLeast"/>
      <w:ind w:left="397" w:hanging="397"/>
      <w:textAlignment w:val="baseline"/>
    </w:pPr>
    <w:rPr>
      <w:rFonts w:ascii="Century" w:eastAsia="ＭＳ 明朝" w:hAnsi="Century" w:cs="Times New Roman"/>
      <w:kern w:val="20"/>
      <w:sz w:val="20"/>
      <w:szCs w:val="20"/>
      <w:lang w:bidi="he-IL"/>
    </w:rPr>
  </w:style>
  <w:style w:type="paragraph" w:styleId="afffff7">
    <w:name w:val="toa heading"/>
    <w:basedOn w:val="a3"/>
    <w:next w:val="afffff6"/>
    <w:semiHidden/>
    <w:rsid w:val="00604F7C"/>
    <w:pPr>
      <w:keepNext/>
      <w:keepLines/>
      <w:widowControl/>
      <w:pBdr>
        <w:bottom w:val="single" w:sz="12" w:space="5" w:color="auto"/>
      </w:pBdr>
      <w:overflowPunct w:val="0"/>
      <w:topLinePunct/>
      <w:adjustRightInd w:val="0"/>
      <w:spacing w:after="280" w:line="280" w:lineRule="atLeast"/>
      <w:textAlignment w:val="baseline"/>
    </w:pPr>
    <w:rPr>
      <w:rFonts w:ascii="Century" w:eastAsia="ＭＳ 明朝" w:hAnsi="Century" w:cs="Times New Roman"/>
      <w:b/>
      <w:kern w:val="28"/>
      <w:sz w:val="46"/>
      <w:szCs w:val="20"/>
      <w:lang w:bidi="he-IL"/>
    </w:rPr>
  </w:style>
  <w:style w:type="paragraph" w:customStyle="1" w:styleId="afffff8">
    <w:name w:val="小見出し"/>
    <w:basedOn w:val="af9"/>
    <w:rsid w:val="00604F7C"/>
    <w:pPr>
      <w:spacing w:before="240"/>
    </w:pPr>
  </w:style>
  <w:style w:type="paragraph" w:customStyle="1" w:styleId="afffff9">
    <w:name w:val="章ﾗﾍﾞﾙ"/>
    <w:basedOn w:val="af9"/>
    <w:next w:val="a3"/>
    <w:rsid w:val="00604F7C"/>
    <w:pPr>
      <w:spacing w:before="480" w:after="0" w:line="480" w:lineRule="exact"/>
      <w:jc w:val="center"/>
    </w:pPr>
  </w:style>
  <w:style w:type="paragraph" w:customStyle="1" w:styleId="afffffa">
    <w:name w:val="章題"/>
    <w:basedOn w:val="af9"/>
    <w:next w:val="a3"/>
    <w:rsid w:val="00604F7C"/>
    <w:pPr>
      <w:spacing w:before="480" w:after="240" w:line="480" w:lineRule="exact"/>
      <w:jc w:val="center"/>
    </w:pPr>
    <w:rPr>
      <w:sz w:val="36"/>
    </w:rPr>
  </w:style>
  <w:style w:type="paragraph" w:customStyle="1" w:styleId="afffffb">
    <w:name w:val="章副題"/>
    <w:basedOn w:val="afffffa"/>
    <w:next w:val="a5"/>
    <w:rsid w:val="00604F7C"/>
    <w:pPr>
      <w:spacing w:before="0" w:after="480" w:line="240" w:lineRule="auto"/>
    </w:pPr>
    <w:rPr>
      <w:i/>
      <w:sz w:val="24"/>
    </w:rPr>
  </w:style>
  <w:style w:type="character" w:customStyle="1" w:styleId="afffffc">
    <w:name w:val="上付き"/>
    <w:rsid w:val="00604F7C"/>
    <w:rPr>
      <w:b/>
      <w:vertAlign w:val="superscript"/>
    </w:rPr>
  </w:style>
  <w:style w:type="paragraph" w:styleId="afffffd">
    <w:name w:val="table of figures"/>
    <w:basedOn w:val="a3"/>
    <w:semiHidden/>
    <w:rsid w:val="00604F7C"/>
    <w:pPr>
      <w:widowControl/>
      <w:tabs>
        <w:tab w:val="right" w:leader="dot" w:pos="8505"/>
      </w:tabs>
      <w:overflowPunct w:val="0"/>
      <w:topLinePunct/>
      <w:adjustRightInd w:val="0"/>
      <w:spacing w:before="70" w:after="70" w:line="280" w:lineRule="atLeast"/>
      <w:ind w:left="794" w:hanging="794"/>
      <w:textAlignment w:val="baseline"/>
    </w:pPr>
    <w:rPr>
      <w:rFonts w:ascii="Century" w:eastAsia="ＭＳ 明朝" w:hAnsi="Century" w:cs="Times New Roman"/>
      <w:kern w:val="20"/>
      <w:sz w:val="20"/>
      <w:szCs w:val="20"/>
      <w:lang w:bidi="he-IL"/>
    </w:rPr>
  </w:style>
  <w:style w:type="paragraph" w:customStyle="1" w:styleId="afffffe">
    <w:name w:val="節ﾗﾍﾞﾙ"/>
    <w:basedOn w:val="af9"/>
    <w:next w:val="a5"/>
    <w:rsid w:val="00604F7C"/>
    <w:pPr>
      <w:pBdr>
        <w:bottom w:val="single" w:sz="12" w:space="5" w:color="auto"/>
      </w:pBdr>
      <w:spacing w:before="0" w:after="280"/>
    </w:pPr>
    <w:rPr>
      <w:rFonts w:ascii="Century" w:eastAsia="ＭＳ 明朝" w:hAnsi="Century"/>
      <w:sz w:val="46"/>
    </w:rPr>
  </w:style>
  <w:style w:type="paragraph" w:styleId="affffff">
    <w:name w:val="List Number"/>
    <w:basedOn w:val="affff9"/>
    <w:rsid w:val="00604F7C"/>
    <w:pPr>
      <w:tabs>
        <w:tab w:val="clear" w:pos="1588"/>
      </w:tabs>
      <w:ind w:hanging="397"/>
    </w:pPr>
  </w:style>
  <w:style w:type="paragraph" w:styleId="2c">
    <w:name w:val="List Number 2"/>
    <w:basedOn w:val="affffff"/>
    <w:semiHidden/>
    <w:rsid w:val="00604F7C"/>
    <w:pPr>
      <w:ind w:left="992"/>
    </w:pPr>
  </w:style>
  <w:style w:type="paragraph" w:styleId="39">
    <w:name w:val="List Number 3"/>
    <w:basedOn w:val="affffff"/>
    <w:semiHidden/>
    <w:rsid w:val="00604F7C"/>
    <w:pPr>
      <w:ind w:left="1389"/>
    </w:pPr>
  </w:style>
  <w:style w:type="paragraph" w:styleId="47">
    <w:name w:val="List Number 4"/>
    <w:basedOn w:val="affffff"/>
    <w:semiHidden/>
    <w:rsid w:val="00604F7C"/>
    <w:pPr>
      <w:ind w:left="1786"/>
    </w:pPr>
  </w:style>
  <w:style w:type="paragraph" w:styleId="56">
    <w:name w:val="List Number 5"/>
    <w:basedOn w:val="affffff"/>
    <w:semiHidden/>
    <w:rsid w:val="00604F7C"/>
    <w:pPr>
      <w:ind w:left="2183"/>
    </w:pPr>
  </w:style>
  <w:style w:type="paragraph" w:customStyle="1" w:styleId="affffff0">
    <w:name w:val="段落番号 始め"/>
    <w:basedOn w:val="affffff"/>
    <w:next w:val="affffff"/>
    <w:rsid w:val="00604F7C"/>
    <w:pPr>
      <w:spacing w:before="140"/>
    </w:pPr>
  </w:style>
  <w:style w:type="paragraph" w:customStyle="1" w:styleId="affffff1">
    <w:name w:val="段落番号 終わり"/>
    <w:basedOn w:val="affffff"/>
    <w:next w:val="a5"/>
    <w:rsid w:val="00604F7C"/>
    <w:pPr>
      <w:spacing w:after="140"/>
    </w:pPr>
  </w:style>
  <w:style w:type="paragraph" w:customStyle="1" w:styleId="affffff2">
    <w:name w:val="注目"/>
    <w:basedOn w:val="a5"/>
    <w:rsid w:val="00604F7C"/>
    <w:pPr>
      <w:spacing w:before="120" w:after="60"/>
    </w:pPr>
    <w:rPr>
      <w:i/>
    </w:rPr>
  </w:style>
  <w:style w:type="character" w:customStyle="1" w:styleId="affffff3">
    <w:name w:val="導入強調"/>
    <w:rsid w:val="00604F7C"/>
    <w:rPr>
      <w:b/>
      <w:i/>
    </w:rPr>
  </w:style>
  <w:style w:type="paragraph" w:styleId="affffff4">
    <w:name w:val="Title"/>
    <w:basedOn w:val="af9"/>
    <w:next w:val="affffff5"/>
    <w:link w:val="affffff6"/>
    <w:qFormat/>
    <w:rsid w:val="00604F7C"/>
    <w:pPr>
      <w:pBdr>
        <w:bottom w:val="single" w:sz="12" w:space="28" w:color="auto"/>
      </w:pBdr>
      <w:spacing w:before="1140" w:after="280" w:line="240" w:lineRule="auto"/>
      <w:jc w:val="left"/>
    </w:pPr>
    <w:rPr>
      <w:rFonts w:ascii="Century" w:eastAsia="ＭＳ 明朝" w:hAnsi="Century"/>
      <w:sz w:val="54"/>
    </w:rPr>
  </w:style>
  <w:style w:type="paragraph" w:styleId="affffff5">
    <w:name w:val="Subtitle"/>
    <w:basedOn w:val="affffff4"/>
    <w:next w:val="a5"/>
    <w:link w:val="affffff7"/>
    <w:qFormat/>
    <w:rsid w:val="00604F7C"/>
    <w:pPr>
      <w:spacing w:before="0" w:after="0"/>
    </w:pPr>
    <w:rPr>
      <w:rFonts w:ascii="Arial" w:eastAsia="ＭＳ ゴシック" w:hAnsi="Arial"/>
      <w:b w:val="0"/>
      <w:sz w:val="40"/>
    </w:rPr>
  </w:style>
  <w:style w:type="character" w:customStyle="1" w:styleId="affffff7">
    <w:name w:val="副題 (文字)"/>
    <w:basedOn w:val="a7"/>
    <w:link w:val="affffff5"/>
    <w:rsid w:val="00604F7C"/>
    <w:rPr>
      <w:rFonts w:ascii="Arial" w:eastAsia="ＭＳ ゴシック" w:hAnsi="Arial" w:cs="Times New Roman"/>
      <w:kern w:val="28"/>
      <w:sz w:val="40"/>
      <w:szCs w:val="20"/>
      <w:lang w:bidi="he-IL"/>
    </w:rPr>
  </w:style>
  <w:style w:type="character" w:customStyle="1" w:styleId="affffff6">
    <w:name w:val="表題 (文字)"/>
    <w:basedOn w:val="a7"/>
    <w:link w:val="affffff4"/>
    <w:rsid w:val="00604F7C"/>
    <w:rPr>
      <w:rFonts w:ascii="Century" w:eastAsia="ＭＳ 明朝" w:hAnsi="Century" w:cs="Times New Roman"/>
      <w:b/>
      <w:kern w:val="28"/>
      <w:sz w:val="54"/>
      <w:szCs w:val="20"/>
      <w:lang w:bidi="he-IL"/>
    </w:rPr>
  </w:style>
  <w:style w:type="paragraph" w:customStyle="1" w:styleId="affffff8">
    <w:name w:val="表題扉"/>
    <w:basedOn w:val="af9"/>
    <w:next w:val="a3"/>
    <w:rsid w:val="00604F7C"/>
    <w:pPr>
      <w:spacing w:before="1700" w:after="560" w:line="240" w:lineRule="auto"/>
      <w:jc w:val="center"/>
    </w:pPr>
    <w:rPr>
      <w:rFonts w:ascii="Century" w:eastAsia="ＭＳ 明朝" w:hAnsi="Century"/>
      <w:sz w:val="56"/>
    </w:rPr>
  </w:style>
  <w:style w:type="paragraph" w:customStyle="1" w:styleId="affffff9">
    <w:name w:val="部ﾗﾍﾞﾙ"/>
    <w:basedOn w:val="af9"/>
    <w:next w:val="a3"/>
    <w:rsid w:val="00604F7C"/>
    <w:pPr>
      <w:spacing w:before="480" w:after="0" w:line="240" w:lineRule="auto"/>
      <w:jc w:val="center"/>
    </w:pPr>
    <w:rPr>
      <w:caps/>
    </w:rPr>
  </w:style>
  <w:style w:type="paragraph" w:customStyle="1" w:styleId="affffffa">
    <w:name w:val="部副題"/>
    <w:basedOn w:val="af8"/>
    <w:next w:val="a5"/>
    <w:rsid w:val="00604F7C"/>
    <w:pPr>
      <w:pBdr>
        <w:bottom w:val="none" w:sz="0" w:space="0" w:color="auto"/>
      </w:pBdr>
      <w:spacing w:before="0" w:after="480" w:line="240" w:lineRule="auto"/>
    </w:pPr>
    <w:rPr>
      <w:i/>
      <w:caps w:val="0"/>
      <w:sz w:val="32"/>
    </w:rPr>
  </w:style>
  <w:style w:type="paragraph" w:customStyle="1" w:styleId="affffffb">
    <w:name w:val="副題扉"/>
    <w:basedOn w:val="affffff8"/>
    <w:next w:val="a5"/>
    <w:rsid w:val="00604F7C"/>
    <w:pPr>
      <w:spacing w:before="0" w:after="480"/>
    </w:pPr>
    <w:rPr>
      <w:rFonts w:ascii="Arial" w:eastAsia="ＭＳ ゴシック" w:hAnsi="Arial"/>
      <w:sz w:val="40"/>
    </w:rPr>
  </w:style>
  <w:style w:type="paragraph" w:customStyle="1" w:styleId="affffffc">
    <w:name w:val="文書ﾗﾍﾞﾙ"/>
    <w:basedOn w:val="a3"/>
    <w:rsid w:val="00604F7C"/>
    <w:pPr>
      <w:widowControl/>
      <w:overflowPunct w:val="0"/>
      <w:topLinePunct/>
      <w:adjustRightInd w:val="0"/>
      <w:spacing w:before="120" w:after="480"/>
      <w:jc w:val="left"/>
      <w:textAlignment w:val="baseline"/>
    </w:pPr>
    <w:rPr>
      <w:rFonts w:ascii="Century" w:eastAsia="ＭＳ 明朝" w:hAnsi="Century" w:cs="Times New Roman"/>
      <w:kern w:val="20"/>
      <w:sz w:val="32"/>
      <w:szCs w:val="20"/>
      <w:lang w:bidi="he-IL"/>
    </w:rPr>
  </w:style>
  <w:style w:type="paragraph" w:styleId="affffffd">
    <w:name w:val="endnote text"/>
    <w:basedOn w:val="aff6"/>
    <w:link w:val="affffffe"/>
    <w:semiHidden/>
    <w:rsid w:val="00604F7C"/>
  </w:style>
  <w:style w:type="character" w:customStyle="1" w:styleId="affffffe">
    <w:name w:val="文末脚注文字列 (文字)"/>
    <w:basedOn w:val="a7"/>
    <w:link w:val="affffffd"/>
    <w:semiHidden/>
    <w:rsid w:val="00604F7C"/>
    <w:rPr>
      <w:rFonts w:ascii="Century" w:eastAsia="ＭＳ 明朝" w:hAnsi="Century" w:cs="Times New Roman"/>
      <w:kern w:val="20"/>
      <w:sz w:val="18"/>
      <w:szCs w:val="20"/>
      <w:lang w:bidi="he-IL"/>
    </w:rPr>
  </w:style>
  <w:style w:type="paragraph" w:customStyle="1" w:styleId="afffffff">
    <w:name w:val="本文分離禁止"/>
    <w:basedOn w:val="a5"/>
    <w:rsid w:val="00604F7C"/>
    <w:pPr>
      <w:keepNext/>
    </w:pPr>
  </w:style>
  <w:style w:type="paragraph" w:customStyle="1" w:styleId="afffffff0">
    <w:name w:val="目次基準"/>
    <w:basedOn w:val="a3"/>
    <w:rsid w:val="00604F7C"/>
    <w:pPr>
      <w:widowControl/>
      <w:tabs>
        <w:tab w:val="right" w:leader="dot" w:pos="8505"/>
      </w:tabs>
      <w:overflowPunct w:val="0"/>
      <w:topLinePunct/>
      <w:adjustRightInd w:val="0"/>
      <w:spacing w:before="60" w:after="60" w:line="280" w:lineRule="atLeast"/>
      <w:ind w:right="1440"/>
      <w:textAlignment w:val="baseline"/>
    </w:pPr>
    <w:rPr>
      <w:rFonts w:ascii="Century" w:eastAsia="ＭＳ 明朝" w:hAnsi="Century" w:cs="Times New Roman"/>
      <w:kern w:val="20"/>
      <w:sz w:val="20"/>
      <w:szCs w:val="20"/>
      <w:lang w:bidi="he-IL"/>
    </w:rPr>
  </w:style>
  <w:style w:type="paragraph" w:customStyle="1" w:styleId="afffffff1">
    <w:name w:val="要件"/>
    <w:basedOn w:val="a5"/>
    <w:next w:val="a5"/>
    <w:rsid w:val="00604F7C"/>
    <w:pPr>
      <w:spacing w:before="120"/>
    </w:pPr>
    <w:rPr>
      <w:b/>
      <w:i/>
    </w:rPr>
  </w:style>
  <w:style w:type="character" w:customStyle="1" w:styleId="afffffff2">
    <w:name w:val="ﾗﾍﾞﾙ"/>
    <w:basedOn w:val="a7"/>
    <w:rsid w:val="00604F7C"/>
  </w:style>
  <w:style w:type="paragraph" w:styleId="afffffff3">
    <w:name w:val="TOC Heading"/>
    <w:basedOn w:val="1"/>
    <w:next w:val="a3"/>
    <w:uiPriority w:val="39"/>
    <w:unhideWhenUsed/>
    <w:qFormat/>
    <w:rsid w:val="00585CC8"/>
    <w:pPr>
      <w:numPr>
        <w:numId w:val="0"/>
      </w:numPr>
      <w:overflowPunct/>
      <w:topLinePunct w:val="0"/>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kern w:val="0"/>
      <w:sz w:val="28"/>
      <w:szCs w:val="28"/>
      <w:lang w:bidi="ar-SA"/>
    </w:rPr>
  </w:style>
  <w:style w:type="paragraph" w:customStyle="1" w:styleId="afffffff4">
    <w:name w:val="見出し３スタイル②"/>
    <w:basedOn w:val="305052"/>
    <w:rsid w:val="00384888"/>
    <w:pPr>
      <w:pBdr>
        <w:bottom w:val="dotted" w:sz="6" w:space="1" w:color="auto"/>
      </w:pBdr>
      <w:spacing w:before="380" w:line="280" w:lineRule="atLeast"/>
      <w:ind w:leftChars="150" w:left="150" w:rightChars="0" w:right="0"/>
    </w:pPr>
    <w:rPr>
      <w:b/>
    </w:rPr>
  </w:style>
  <w:style w:type="paragraph" w:styleId="Web">
    <w:name w:val="Normal (Web)"/>
    <w:basedOn w:val="a3"/>
    <w:uiPriority w:val="99"/>
    <w:semiHidden/>
    <w:unhideWhenUsed/>
    <w:rsid w:val="002F66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7801">
      <w:bodyDiv w:val="1"/>
      <w:marLeft w:val="0"/>
      <w:marRight w:val="0"/>
      <w:marTop w:val="0"/>
      <w:marBottom w:val="0"/>
      <w:divBdr>
        <w:top w:val="none" w:sz="0" w:space="0" w:color="auto"/>
        <w:left w:val="none" w:sz="0" w:space="0" w:color="auto"/>
        <w:bottom w:val="none" w:sz="0" w:space="0" w:color="auto"/>
        <w:right w:val="none" w:sz="0" w:space="0" w:color="auto"/>
      </w:divBdr>
    </w:div>
    <w:div w:id="395859844">
      <w:bodyDiv w:val="1"/>
      <w:marLeft w:val="0"/>
      <w:marRight w:val="0"/>
      <w:marTop w:val="0"/>
      <w:marBottom w:val="0"/>
      <w:divBdr>
        <w:top w:val="none" w:sz="0" w:space="0" w:color="auto"/>
        <w:left w:val="none" w:sz="0" w:space="0" w:color="auto"/>
        <w:bottom w:val="none" w:sz="0" w:space="0" w:color="auto"/>
        <w:right w:val="none" w:sz="0" w:space="0" w:color="auto"/>
      </w:divBdr>
    </w:div>
    <w:div w:id="439951637">
      <w:bodyDiv w:val="1"/>
      <w:marLeft w:val="0"/>
      <w:marRight w:val="0"/>
      <w:marTop w:val="0"/>
      <w:marBottom w:val="0"/>
      <w:divBdr>
        <w:top w:val="none" w:sz="0" w:space="0" w:color="auto"/>
        <w:left w:val="none" w:sz="0" w:space="0" w:color="auto"/>
        <w:bottom w:val="none" w:sz="0" w:space="0" w:color="auto"/>
        <w:right w:val="none" w:sz="0" w:space="0" w:color="auto"/>
      </w:divBdr>
    </w:div>
    <w:div w:id="456147762">
      <w:bodyDiv w:val="1"/>
      <w:marLeft w:val="0"/>
      <w:marRight w:val="0"/>
      <w:marTop w:val="0"/>
      <w:marBottom w:val="0"/>
      <w:divBdr>
        <w:top w:val="none" w:sz="0" w:space="0" w:color="auto"/>
        <w:left w:val="none" w:sz="0" w:space="0" w:color="auto"/>
        <w:bottom w:val="none" w:sz="0" w:space="0" w:color="auto"/>
        <w:right w:val="none" w:sz="0" w:space="0" w:color="auto"/>
      </w:divBdr>
    </w:div>
    <w:div w:id="690033186">
      <w:bodyDiv w:val="1"/>
      <w:marLeft w:val="0"/>
      <w:marRight w:val="0"/>
      <w:marTop w:val="0"/>
      <w:marBottom w:val="0"/>
      <w:divBdr>
        <w:top w:val="none" w:sz="0" w:space="0" w:color="auto"/>
        <w:left w:val="none" w:sz="0" w:space="0" w:color="auto"/>
        <w:bottom w:val="none" w:sz="0" w:space="0" w:color="auto"/>
        <w:right w:val="none" w:sz="0" w:space="0" w:color="auto"/>
      </w:divBdr>
    </w:div>
    <w:div w:id="692801545">
      <w:bodyDiv w:val="1"/>
      <w:marLeft w:val="0"/>
      <w:marRight w:val="0"/>
      <w:marTop w:val="0"/>
      <w:marBottom w:val="0"/>
      <w:divBdr>
        <w:top w:val="none" w:sz="0" w:space="0" w:color="auto"/>
        <w:left w:val="none" w:sz="0" w:space="0" w:color="auto"/>
        <w:bottom w:val="none" w:sz="0" w:space="0" w:color="auto"/>
        <w:right w:val="none" w:sz="0" w:space="0" w:color="auto"/>
      </w:divBdr>
    </w:div>
    <w:div w:id="797996685">
      <w:bodyDiv w:val="1"/>
      <w:marLeft w:val="0"/>
      <w:marRight w:val="0"/>
      <w:marTop w:val="0"/>
      <w:marBottom w:val="0"/>
      <w:divBdr>
        <w:top w:val="none" w:sz="0" w:space="0" w:color="auto"/>
        <w:left w:val="none" w:sz="0" w:space="0" w:color="auto"/>
        <w:bottom w:val="none" w:sz="0" w:space="0" w:color="auto"/>
        <w:right w:val="none" w:sz="0" w:space="0" w:color="auto"/>
      </w:divBdr>
    </w:div>
    <w:div w:id="806707327">
      <w:bodyDiv w:val="1"/>
      <w:marLeft w:val="0"/>
      <w:marRight w:val="0"/>
      <w:marTop w:val="0"/>
      <w:marBottom w:val="0"/>
      <w:divBdr>
        <w:top w:val="none" w:sz="0" w:space="0" w:color="auto"/>
        <w:left w:val="none" w:sz="0" w:space="0" w:color="auto"/>
        <w:bottom w:val="none" w:sz="0" w:space="0" w:color="auto"/>
        <w:right w:val="none" w:sz="0" w:space="0" w:color="auto"/>
      </w:divBdr>
    </w:div>
    <w:div w:id="1072461678">
      <w:bodyDiv w:val="1"/>
      <w:marLeft w:val="0"/>
      <w:marRight w:val="0"/>
      <w:marTop w:val="0"/>
      <w:marBottom w:val="0"/>
      <w:divBdr>
        <w:top w:val="none" w:sz="0" w:space="0" w:color="auto"/>
        <w:left w:val="none" w:sz="0" w:space="0" w:color="auto"/>
        <w:bottom w:val="none" w:sz="0" w:space="0" w:color="auto"/>
        <w:right w:val="none" w:sz="0" w:space="0" w:color="auto"/>
      </w:divBdr>
    </w:div>
    <w:div w:id="1131367103">
      <w:bodyDiv w:val="1"/>
      <w:marLeft w:val="0"/>
      <w:marRight w:val="0"/>
      <w:marTop w:val="0"/>
      <w:marBottom w:val="0"/>
      <w:divBdr>
        <w:top w:val="none" w:sz="0" w:space="0" w:color="auto"/>
        <w:left w:val="none" w:sz="0" w:space="0" w:color="auto"/>
        <w:bottom w:val="none" w:sz="0" w:space="0" w:color="auto"/>
        <w:right w:val="none" w:sz="0" w:space="0" w:color="auto"/>
      </w:divBdr>
    </w:div>
    <w:div w:id="1259411291">
      <w:bodyDiv w:val="1"/>
      <w:marLeft w:val="0"/>
      <w:marRight w:val="0"/>
      <w:marTop w:val="0"/>
      <w:marBottom w:val="0"/>
      <w:divBdr>
        <w:top w:val="none" w:sz="0" w:space="0" w:color="auto"/>
        <w:left w:val="none" w:sz="0" w:space="0" w:color="auto"/>
        <w:bottom w:val="none" w:sz="0" w:space="0" w:color="auto"/>
        <w:right w:val="none" w:sz="0" w:space="0" w:color="auto"/>
      </w:divBdr>
    </w:div>
    <w:div w:id="19666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64921-8768-4DB6-8734-2FDCBD73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657</Words>
  <Characters>3746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joho</dc:creator>
  <cp:lastModifiedBy>坂 勇佑</cp:lastModifiedBy>
  <cp:revision>15</cp:revision>
  <cp:lastPrinted>2017-07-03T09:24:00Z</cp:lastPrinted>
  <dcterms:created xsi:type="dcterms:W3CDTF">2015-04-22T08:50:00Z</dcterms:created>
  <dcterms:modified xsi:type="dcterms:W3CDTF">2017-07-05T07:36:00Z</dcterms:modified>
</cp:coreProperties>
</file>