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21392" w14:textId="713A03BC" w:rsidR="006B3B89" w:rsidRDefault="00445AC7">
      <w:pPr>
        <w:pStyle w:val="12"/>
        <w:tabs>
          <w:tab w:val="left" w:pos="840"/>
          <w:tab w:val="right" w:leader="dot" w:pos="9059"/>
        </w:tabs>
        <w:rPr>
          <w:rFonts w:asciiTheme="minorHAnsi" w:eastAsiaTheme="minorEastAsia" w:hAnsiTheme="minorHAnsi" w:cstheme="minorBidi"/>
          <w:b w:val="0"/>
          <w:bCs w:val="0"/>
          <w:caps w:val="0"/>
          <w:noProof/>
          <w:spacing w:val="0"/>
          <w:sz w:val="21"/>
          <w:szCs w:val="22"/>
        </w:rPr>
      </w:pPr>
      <w:r>
        <w:rPr>
          <w:rFonts w:ascii="ＭＳ ゴシック" w:hAnsi="ＭＳ ゴシック"/>
          <w:b w:val="0"/>
          <w:bCs w:val="0"/>
          <w:caps w:val="0"/>
        </w:rPr>
        <w:fldChar w:fldCharType="begin"/>
      </w:r>
      <w:r>
        <w:rPr>
          <w:rFonts w:ascii="ＭＳ ゴシック" w:hAnsi="ＭＳ ゴシック"/>
          <w:b w:val="0"/>
          <w:bCs w:val="0"/>
          <w:caps w:val="0"/>
        </w:rPr>
        <w:instrText xml:space="preserve"> TOC \o "1-4" \h \z \u </w:instrText>
      </w:r>
      <w:r>
        <w:rPr>
          <w:rFonts w:ascii="ＭＳ ゴシック" w:hAnsi="ＭＳ ゴシック"/>
          <w:b w:val="0"/>
          <w:bCs w:val="0"/>
          <w:caps w:val="0"/>
        </w:rPr>
        <w:fldChar w:fldCharType="separate"/>
      </w:r>
      <w:hyperlink w:anchor="_Toc86681217" w:history="1">
        <w:r w:rsidR="006B3B89" w:rsidRPr="0026233B">
          <w:rPr>
            <w:rStyle w:val="affc"/>
            <w:rFonts w:ascii="ＭＳ ゴシック" w:hAnsi="ＭＳ ゴシック"/>
            <w:noProof/>
          </w:rPr>
          <w:t>第9編</w:t>
        </w:r>
        <w:r w:rsidR="006B3B89">
          <w:rPr>
            <w:rFonts w:asciiTheme="minorHAnsi" w:eastAsiaTheme="minorEastAsia" w:hAnsiTheme="minorHAnsi" w:cstheme="minorBidi"/>
            <w:b w:val="0"/>
            <w:bCs w:val="0"/>
            <w:caps w:val="0"/>
            <w:noProof/>
            <w:spacing w:val="0"/>
            <w:sz w:val="21"/>
            <w:szCs w:val="22"/>
          </w:rPr>
          <w:tab/>
        </w:r>
        <w:r w:rsidR="006B3B89" w:rsidRPr="0026233B">
          <w:rPr>
            <w:rStyle w:val="affc"/>
            <w:rFonts w:ascii="ＭＳ ゴシック" w:hAnsi="ＭＳ ゴシック"/>
            <w:noProof/>
          </w:rPr>
          <w:t>ダム編</w:t>
        </w:r>
        <w:r w:rsidR="006B3B89">
          <w:rPr>
            <w:noProof/>
            <w:webHidden/>
          </w:rPr>
          <w:tab/>
        </w:r>
        <w:r w:rsidR="006B3B89">
          <w:rPr>
            <w:noProof/>
            <w:webHidden/>
          </w:rPr>
          <w:fldChar w:fldCharType="begin"/>
        </w:r>
        <w:r w:rsidR="006B3B89">
          <w:rPr>
            <w:noProof/>
            <w:webHidden/>
          </w:rPr>
          <w:instrText xml:space="preserve"> PAGEREF _Toc86681217 \h </w:instrText>
        </w:r>
        <w:r w:rsidR="006B3B89">
          <w:rPr>
            <w:noProof/>
            <w:webHidden/>
          </w:rPr>
        </w:r>
        <w:r w:rsidR="006B3B89">
          <w:rPr>
            <w:noProof/>
            <w:webHidden/>
          </w:rPr>
          <w:fldChar w:fldCharType="separate"/>
        </w:r>
        <w:r w:rsidR="006B3B89">
          <w:rPr>
            <w:noProof/>
            <w:webHidden/>
          </w:rPr>
          <w:t>9-1</w:t>
        </w:r>
        <w:r w:rsidR="006B3B89">
          <w:rPr>
            <w:noProof/>
            <w:webHidden/>
          </w:rPr>
          <w:fldChar w:fldCharType="end"/>
        </w:r>
      </w:hyperlink>
    </w:p>
    <w:p w14:paraId="6195803C" w14:textId="6347B0B3" w:rsidR="006B3B89" w:rsidRDefault="005A4DB9">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81218" w:history="1">
        <w:r w:rsidR="006B3B89" w:rsidRPr="0026233B">
          <w:rPr>
            <w:rStyle w:val="affc"/>
            <w:rFonts w:ascii="ＭＳ ゴシック" w:hAnsi="ＭＳ ゴシック"/>
            <w:noProof/>
          </w:rPr>
          <w:t>第1章　コンクリートダム</w:t>
        </w:r>
        <w:r w:rsidR="006B3B89">
          <w:rPr>
            <w:noProof/>
            <w:webHidden/>
          </w:rPr>
          <w:tab/>
        </w:r>
        <w:r w:rsidR="006B3B89">
          <w:rPr>
            <w:noProof/>
            <w:webHidden/>
          </w:rPr>
          <w:fldChar w:fldCharType="begin"/>
        </w:r>
        <w:r w:rsidR="006B3B89">
          <w:rPr>
            <w:noProof/>
            <w:webHidden/>
          </w:rPr>
          <w:instrText xml:space="preserve"> PAGEREF _Toc86681218 \h </w:instrText>
        </w:r>
        <w:r w:rsidR="006B3B89">
          <w:rPr>
            <w:noProof/>
            <w:webHidden/>
          </w:rPr>
        </w:r>
        <w:r w:rsidR="006B3B89">
          <w:rPr>
            <w:noProof/>
            <w:webHidden/>
          </w:rPr>
          <w:fldChar w:fldCharType="separate"/>
        </w:r>
        <w:r w:rsidR="006B3B89">
          <w:rPr>
            <w:noProof/>
            <w:webHidden/>
          </w:rPr>
          <w:t>9-1</w:t>
        </w:r>
        <w:r w:rsidR="006B3B89">
          <w:rPr>
            <w:noProof/>
            <w:webHidden/>
          </w:rPr>
          <w:fldChar w:fldCharType="end"/>
        </w:r>
      </w:hyperlink>
    </w:p>
    <w:p w14:paraId="3F65607A" w14:textId="3201EB45"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19" w:history="1">
        <w:r w:rsidR="006B3B89" w:rsidRPr="0026233B">
          <w:rPr>
            <w:rStyle w:val="affc"/>
            <w:noProof/>
          </w:rPr>
          <w:t>第</w:t>
        </w:r>
        <w:r w:rsidR="006B3B89" w:rsidRPr="0026233B">
          <w:rPr>
            <w:rStyle w:val="affc"/>
            <w:noProof/>
          </w:rPr>
          <w:t>1</w:t>
        </w:r>
        <w:r w:rsidR="006B3B89" w:rsidRPr="0026233B">
          <w:rPr>
            <w:rStyle w:val="affc"/>
            <w:noProof/>
          </w:rPr>
          <w:t>節　適用</w:t>
        </w:r>
        <w:r w:rsidR="006B3B89">
          <w:rPr>
            <w:noProof/>
            <w:webHidden/>
          </w:rPr>
          <w:tab/>
        </w:r>
        <w:r w:rsidR="006B3B89">
          <w:rPr>
            <w:noProof/>
            <w:webHidden/>
          </w:rPr>
          <w:fldChar w:fldCharType="begin"/>
        </w:r>
        <w:r w:rsidR="006B3B89">
          <w:rPr>
            <w:noProof/>
            <w:webHidden/>
          </w:rPr>
          <w:instrText xml:space="preserve"> PAGEREF _Toc86681219 \h </w:instrText>
        </w:r>
        <w:r w:rsidR="006B3B89">
          <w:rPr>
            <w:noProof/>
            <w:webHidden/>
          </w:rPr>
        </w:r>
        <w:r w:rsidR="006B3B89">
          <w:rPr>
            <w:noProof/>
            <w:webHidden/>
          </w:rPr>
          <w:fldChar w:fldCharType="separate"/>
        </w:r>
        <w:r w:rsidR="006B3B89">
          <w:rPr>
            <w:noProof/>
            <w:webHidden/>
          </w:rPr>
          <w:t>9-1</w:t>
        </w:r>
        <w:r w:rsidR="006B3B89">
          <w:rPr>
            <w:noProof/>
            <w:webHidden/>
          </w:rPr>
          <w:fldChar w:fldCharType="end"/>
        </w:r>
      </w:hyperlink>
    </w:p>
    <w:p w14:paraId="2F330AA1" w14:textId="68AE789A"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20" w:history="1">
        <w:r w:rsidR="006B3B89" w:rsidRPr="0026233B">
          <w:rPr>
            <w:rStyle w:val="affc"/>
            <w:noProof/>
          </w:rPr>
          <w:t>第</w:t>
        </w:r>
        <w:r w:rsidR="006B3B89" w:rsidRPr="0026233B">
          <w:rPr>
            <w:rStyle w:val="affc"/>
            <w:noProof/>
          </w:rPr>
          <w:t>2</w:t>
        </w:r>
        <w:r w:rsidR="006B3B89" w:rsidRPr="0026233B">
          <w:rPr>
            <w:rStyle w:val="affc"/>
            <w:noProof/>
          </w:rPr>
          <w:t>節　適用すべき諸基準</w:t>
        </w:r>
        <w:r w:rsidR="006B3B89">
          <w:rPr>
            <w:noProof/>
            <w:webHidden/>
          </w:rPr>
          <w:tab/>
        </w:r>
        <w:r w:rsidR="006B3B89">
          <w:rPr>
            <w:noProof/>
            <w:webHidden/>
          </w:rPr>
          <w:fldChar w:fldCharType="begin"/>
        </w:r>
        <w:r w:rsidR="006B3B89">
          <w:rPr>
            <w:noProof/>
            <w:webHidden/>
          </w:rPr>
          <w:instrText xml:space="preserve"> PAGEREF _Toc86681220 \h </w:instrText>
        </w:r>
        <w:r w:rsidR="006B3B89">
          <w:rPr>
            <w:noProof/>
            <w:webHidden/>
          </w:rPr>
        </w:r>
        <w:r w:rsidR="006B3B89">
          <w:rPr>
            <w:noProof/>
            <w:webHidden/>
          </w:rPr>
          <w:fldChar w:fldCharType="separate"/>
        </w:r>
        <w:r w:rsidR="006B3B89">
          <w:rPr>
            <w:noProof/>
            <w:webHidden/>
          </w:rPr>
          <w:t>9-1</w:t>
        </w:r>
        <w:r w:rsidR="006B3B89">
          <w:rPr>
            <w:noProof/>
            <w:webHidden/>
          </w:rPr>
          <w:fldChar w:fldCharType="end"/>
        </w:r>
      </w:hyperlink>
    </w:p>
    <w:p w14:paraId="542B81F4" w14:textId="1427DFF7"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21" w:history="1">
        <w:r w:rsidR="006B3B89" w:rsidRPr="0026233B">
          <w:rPr>
            <w:rStyle w:val="affc"/>
            <w:noProof/>
          </w:rPr>
          <w:t>第</w:t>
        </w:r>
        <w:r w:rsidR="006B3B89" w:rsidRPr="0026233B">
          <w:rPr>
            <w:rStyle w:val="affc"/>
            <w:noProof/>
          </w:rPr>
          <w:t>3</w:t>
        </w:r>
        <w:r w:rsidR="006B3B89" w:rsidRPr="0026233B">
          <w:rPr>
            <w:rStyle w:val="affc"/>
            <w:noProof/>
          </w:rPr>
          <w:t>節　掘削工</w:t>
        </w:r>
        <w:r w:rsidR="006B3B89">
          <w:rPr>
            <w:noProof/>
            <w:webHidden/>
          </w:rPr>
          <w:tab/>
        </w:r>
        <w:r w:rsidR="006B3B89">
          <w:rPr>
            <w:noProof/>
            <w:webHidden/>
          </w:rPr>
          <w:fldChar w:fldCharType="begin"/>
        </w:r>
        <w:r w:rsidR="006B3B89">
          <w:rPr>
            <w:noProof/>
            <w:webHidden/>
          </w:rPr>
          <w:instrText xml:space="preserve"> PAGEREF _Toc86681221 \h </w:instrText>
        </w:r>
        <w:r w:rsidR="006B3B89">
          <w:rPr>
            <w:noProof/>
            <w:webHidden/>
          </w:rPr>
        </w:r>
        <w:r w:rsidR="006B3B89">
          <w:rPr>
            <w:noProof/>
            <w:webHidden/>
          </w:rPr>
          <w:fldChar w:fldCharType="separate"/>
        </w:r>
        <w:r w:rsidR="006B3B89">
          <w:rPr>
            <w:noProof/>
            <w:webHidden/>
          </w:rPr>
          <w:t>9-1</w:t>
        </w:r>
        <w:r w:rsidR="006B3B89">
          <w:rPr>
            <w:noProof/>
            <w:webHidden/>
          </w:rPr>
          <w:fldChar w:fldCharType="end"/>
        </w:r>
      </w:hyperlink>
    </w:p>
    <w:p w14:paraId="242541B6" w14:textId="51036763" w:rsidR="006B3B89" w:rsidRDefault="005A4DB9">
      <w:pPr>
        <w:pStyle w:val="43"/>
        <w:rPr>
          <w:rFonts w:asciiTheme="minorHAnsi" w:eastAsiaTheme="minorEastAsia" w:hAnsiTheme="minorHAnsi" w:cstheme="minorBidi"/>
          <w:spacing w:val="0"/>
          <w:szCs w:val="22"/>
        </w:rPr>
      </w:pPr>
      <w:hyperlink w:anchor="_Toc86681222" w:history="1">
        <w:r w:rsidR="006B3B89" w:rsidRPr="0026233B">
          <w:rPr>
            <w:rStyle w:val="affc"/>
            <w:rFonts w:eastAsia="ＭＳ ゴシック"/>
          </w:rPr>
          <w:t>9-1-3-1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_Toc86681222 \h </w:instrText>
        </w:r>
        <w:r w:rsidR="006B3B89">
          <w:rPr>
            <w:webHidden/>
          </w:rPr>
        </w:r>
        <w:r w:rsidR="006B3B89">
          <w:rPr>
            <w:webHidden/>
          </w:rPr>
          <w:fldChar w:fldCharType="separate"/>
        </w:r>
        <w:r w:rsidR="006B3B89">
          <w:rPr>
            <w:webHidden/>
          </w:rPr>
          <w:t>9-1</w:t>
        </w:r>
        <w:r w:rsidR="006B3B89">
          <w:rPr>
            <w:webHidden/>
          </w:rPr>
          <w:fldChar w:fldCharType="end"/>
        </w:r>
      </w:hyperlink>
    </w:p>
    <w:p w14:paraId="4456B550" w14:textId="7B54DB2D" w:rsidR="006B3B89" w:rsidRDefault="005A4DB9">
      <w:pPr>
        <w:pStyle w:val="43"/>
        <w:rPr>
          <w:rFonts w:asciiTheme="minorHAnsi" w:eastAsiaTheme="minorEastAsia" w:hAnsiTheme="minorHAnsi" w:cstheme="minorBidi"/>
          <w:spacing w:val="0"/>
          <w:szCs w:val="22"/>
        </w:rPr>
      </w:pPr>
      <w:hyperlink w:anchor="_Toc86681223" w:history="1">
        <w:r w:rsidR="006B3B89" w:rsidRPr="0026233B">
          <w:rPr>
            <w:rStyle w:val="affc"/>
            <w:rFonts w:eastAsia="ＭＳ ゴシック"/>
          </w:rPr>
          <w:t>9-1-3-2</w:t>
        </w:r>
        <w:r w:rsidR="006B3B89" w:rsidRPr="0026233B">
          <w:rPr>
            <w:rStyle w:val="affc"/>
            <w:rFonts w:eastAsia="ＭＳ ゴシック"/>
          </w:rPr>
          <w:t xml:space="preserve">　掘削分類</w:t>
        </w:r>
        <w:r w:rsidR="006B3B89">
          <w:rPr>
            <w:webHidden/>
          </w:rPr>
          <w:tab/>
        </w:r>
        <w:r w:rsidR="006B3B89">
          <w:rPr>
            <w:webHidden/>
          </w:rPr>
          <w:fldChar w:fldCharType="begin"/>
        </w:r>
        <w:r w:rsidR="006B3B89">
          <w:rPr>
            <w:webHidden/>
          </w:rPr>
          <w:instrText xml:space="preserve"> PAGEREF _Toc86681223 \h </w:instrText>
        </w:r>
        <w:r w:rsidR="006B3B89">
          <w:rPr>
            <w:webHidden/>
          </w:rPr>
        </w:r>
        <w:r w:rsidR="006B3B89">
          <w:rPr>
            <w:webHidden/>
          </w:rPr>
          <w:fldChar w:fldCharType="separate"/>
        </w:r>
        <w:r w:rsidR="006B3B89">
          <w:rPr>
            <w:webHidden/>
          </w:rPr>
          <w:t>9-1</w:t>
        </w:r>
        <w:r w:rsidR="006B3B89">
          <w:rPr>
            <w:webHidden/>
          </w:rPr>
          <w:fldChar w:fldCharType="end"/>
        </w:r>
      </w:hyperlink>
    </w:p>
    <w:p w14:paraId="4D76A1DE" w14:textId="1A092428" w:rsidR="006B3B89" w:rsidRDefault="005A4DB9">
      <w:pPr>
        <w:pStyle w:val="43"/>
        <w:rPr>
          <w:rFonts w:asciiTheme="minorHAnsi" w:eastAsiaTheme="minorEastAsia" w:hAnsiTheme="minorHAnsi" w:cstheme="minorBidi"/>
          <w:spacing w:val="0"/>
          <w:szCs w:val="22"/>
        </w:rPr>
      </w:pPr>
      <w:hyperlink w:anchor="_Toc86681224" w:history="1">
        <w:r w:rsidR="006B3B89" w:rsidRPr="0026233B">
          <w:rPr>
            <w:rStyle w:val="affc"/>
            <w:rFonts w:eastAsia="ＭＳ ゴシック"/>
          </w:rPr>
          <w:t>9-1-3-3</w:t>
        </w:r>
        <w:r w:rsidR="006B3B89" w:rsidRPr="0026233B">
          <w:rPr>
            <w:rStyle w:val="affc"/>
            <w:rFonts w:eastAsia="ＭＳ ゴシック"/>
          </w:rPr>
          <w:t xml:space="preserve">　過掘の処理</w:t>
        </w:r>
        <w:r w:rsidR="006B3B89">
          <w:rPr>
            <w:webHidden/>
          </w:rPr>
          <w:tab/>
        </w:r>
        <w:r w:rsidR="006B3B89">
          <w:rPr>
            <w:webHidden/>
          </w:rPr>
          <w:fldChar w:fldCharType="begin"/>
        </w:r>
        <w:r w:rsidR="006B3B89">
          <w:rPr>
            <w:webHidden/>
          </w:rPr>
          <w:instrText xml:space="preserve"> PAGEREF _Toc86681224 \h </w:instrText>
        </w:r>
        <w:r w:rsidR="006B3B89">
          <w:rPr>
            <w:webHidden/>
          </w:rPr>
        </w:r>
        <w:r w:rsidR="006B3B89">
          <w:rPr>
            <w:webHidden/>
          </w:rPr>
          <w:fldChar w:fldCharType="separate"/>
        </w:r>
        <w:r w:rsidR="006B3B89">
          <w:rPr>
            <w:webHidden/>
          </w:rPr>
          <w:t>9-1</w:t>
        </w:r>
        <w:r w:rsidR="006B3B89">
          <w:rPr>
            <w:webHidden/>
          </w:rPr>
          <w:fldChar w:fldCharType="end"/>
        </w:r>
      </w:hyperlink>
    </w:p>
    <w:p w14:paraId="5B2C9963" w14:textId="59517B7E" w:rsidR="006B3B89" w:rsidRDefault="005A4DB9">
      <w:pPr>
        <w:pStyle w:val="43"/>
        <w:rPr>
          <w:rFonts w:asciiTheme="minorHAnsi" w:eastAsiaTheme="minorEastAsia" w:hAnsiTheme="minorHAnsi" w:cstheme="minorBidi"/>
          <w:spacing w:val="0"/>
          <w:szCs w:val="22"/>
        </w:rPr>
      </w:pPr>
      <w:hyperlink w:anchor="_Toc86681225" w:history="1">
        <w:r w:rsidR="006B3B89" w:rsidRPr="0026233B">
          <w:rPr>
            <w:rStyle w:val="affc"/>
            <w:rFonts w:eastAsia="ＭＳ ゴシック"/>
          </w:rPr>
          <w:t>9-1-3-4</w:t>
        </w:r>
        <w:r w:rsidR="006B3B89" w:rsidRPr="0026233B">
          <w:rPr>
            <w:rStyle w:val="affc"/>
            <w:rFonts w:eastAsia="ＭＳ ゴシック"/>
          </w:rPr>
          <w:t xml:space="preserve">　発破制限</w:t>
        </w:r>
        <w:r w:rsidR="006B3B89">
          <w:rPr>
            <w:webHidden/>
          </w:rPr>
          <w:tab/>
        </w:r>
        <w:r w:rsidR="006B3B89">
          <w:rPr>
            <w:webHidden/>
          </w:rPr>
          <w:fldChar w:fldCharType="begin"/>
        </w:r>
        <w:r w:rsidR="006B3B89">
          <w:rPr>
            <w:webHidden/>
          </w:rPr>
          <w:instrText xml:space="preserve"> PAGEREF _Toc86681225 \h </w:instrText>
        </w:r>
        <w:r w:rsidR="006B3B89">
          <w:rPr>
            <w:webHidden/>
          </w:rPr>
        </w:r>
        <w:r w:rsidR="006B3B89">
          <w:rPr>
            <w:webHidden/>
          </w:rPr>
          <w:fldChar w:fldCharType="separate"/>
        </w:r>
        <w:r w:rsidR="006B3B89">
          <w:rPr>
            <w:webHidden/>
          </w:rPr>
          <w:t>9-1</w:t>
        </w:r>
        <w:r w:rsidR="006B3B89">
          <w:rPr>
            <w:webHidden/>
          </w:rPr>
          <w:fldChar w:fldCharType="end"/>
        </w:r>
      </w:hyperlink>
    </w:p>
    <w:p w14:paraId="59055FB4" w14:textId="07BB4C2E" w:rsidR="006B3B89" w:rsidRDefault="005A4DB9">
      <w:pPr>
        <w:pStyle w:val="43"/>
        <w:rPr>
          <w:rFonts w:asciiTheme="minorHAnsi" w:eastAsiaTheme="minorEastAsia" w:hAnsiTheme="minorHAnsi" w:cstheme="minorBidi"/>
          <w:spacing w:val="0"/>
          <w:szCs w:val="22"/>
        </w:rPr>
      </w:pPr>
      <w:hyperlink w:anchor="_Toc86681226" w:history="1">
        <w:r w:rsidR="006B3B89" w:rsidRPr="0026233B">
          <w:rPr>
            <w:rStyle w:val="affc"/>
            <w:rFonts w:eastAsia="ＭＳ ゴシック"/>
          </w:rPr>
          <w:t>9-1-3-5</w:t>
        </w:r>
        <w:r w:rsidR="006B3B89" w:rsidRPr="0026233B">
          <w:rPr>
            <w:rStyle w:val="affc"/>
            <w:rFonts w:eastAsia="ＭＳ ゴシック"/>
          </w:rPr>
          <w:t xml:space="preserve">　岩盤面処理</w:t>
        </w:r>
        <w:r w:rsidR="006B3B89">
          <w:rPr>
            <w:webHidden/>
          </w:rPr>
          <w:tab/>
        </w:r>
        <w:r w:rsidR="006B3B89">
          <w:rPr>
            <w:webHidden/>
          </w:rPr>
          <w:fldChar w:fldCharType="begin"/>
        </w:r>
        <w:r w:rsidR="006B3B89">
          <w:rPr>
            <w:webHidden/>
          </w:rPr>
          <w:instrText xml:space="preserve"> PAGEREF _Toc86681226 \h </w:instrText>
        </w:r>
        <w:r w:rsidR="006B3B89">
          <w:rPr>
            <w:webHidden/>
          </w:rPr>
        </w:r>
        <w:r w:rsidR="006B3B89">
          <w:rPr>
            <w:webHidden/>
          </w:rPr>
          <w:fldChar w:fldCharType="separate"/>
        </w:r>
        <w:r w:rsidR="006B3B89">
          <w:rPr>
            <w:webHidden/>
          </w:rPr>
          <w:t>9-2</w:t>
        </w:r>
        <w:r w:rsidR="006B3B89">
          <w:rPr>
            <w:webHidden/>
          </w:rPr>
          <w:fldChar w:fldCharType="end"/>
        </w:r>
      </w:hyperlink>
    </w:p>
    <w:p w14:paraId="3E355615" w14:textId="53DC979B" w:rsidR="006B3B89" w:rsidRDefault="005A4DB9">
      <w:pPr>
        <w:pStyle w:val="43"/>
        <w:rPr>
          <w:rFonts w:asciiTheme="minorHAnsi" w:eastAsiaTheme="minorEastAsia" w:hAnsiTheme="minorHAnsi" w:cstheme="minorBidi"/>
          <w:spacing w:val="0"/>
          <w:szCs w:val="22"/>
        </w:rPr>
      </w:pPr>
      <w:hyperlink w:anchor="_Toc86681227" w:history="1">
        <w:r w:rsidR="006B3B89" w:rsidRPr="0026233B">
          <w:rPr>
            <w:rStyle w:val="affc"/>
            <w:rFonts w:eastAsia="ＭＳ ゴシック"/>
          </w:rPr>
          <w:t>9-1-3-6</w:t>
        </w:r>
        <w:r w:rsidR="006B3B89" w:rsidRPr="0026233B">
          <w:rPr>
            <w:rStyle w:val="affc"/>
            <w:rFonts w:eastAsia="ＭＳ ゴシック"/>
          </w:rPr>
          <w:t xml:space="preserve">　不良岩等の処理</w:t>
        </w:r>
        <w:r w:rsidR="006B3B89">
          <w:rPr>
            <w:webHidden/>
          </w:rPr>
          <w:tab/>
        </w:r>
        <w:r w:rsidR="006B3B89">
          <w:rPr>
            <w:webHidden/>
          </w:rPr>
          <w:fldChar w:fldCharType="begin"/>
        </w:r>
        <w:r w:rsidR="006B3B89">
          <w:rPr>
            <w:webHidden/>
          </w:rPr>
          <w:instrText xml:space="preserve"> PAGEREF _Toc86681227 \h </w:instrText>
        </w:r>
        <w:r w:rsidR="006B3B89">
          <w:rPr>
            <w:webHidden/>
          </w:rPr>
        </w:r>
        <w:r w:rsidR="006B3B89">
          <w:rPr>
            <w:webHidden/>
          </w:rPr>
          <w:fldChar w:fldCharType="separate"/>
        </w:r>
        <w:r w:rsidR="006B3B89">
          <w:rPr>
            <w:webHidden/>
          </w:rPr>
          <w:t>9-2</w:t>
        </w:r>
        <w:r w:rsidR="006B3B89">
          <w:rPr>
            <w:webHidden/>
          </w:rPr>
          <w:fldChar w:fldCharType="end"/>
        </w:r>
      </w:hyperlink>
    </w:p>
    <w:p w14:paraId="1F34275E" w14:textId="5E98D3F7" w:rsidR="006B3B89" w:rsidRDefault="005A4DB9">
      <w:pPr>
        <w:pStyle w:val="43"/>
        <w:rPr>
          <w:rFonts w:asciiTheme="minorHAnsi" w:eastAsiaTheme="minorEastAsia" w:hAnsiTheme="minorHAnsi" w:cstheme="minorBidi"/>
          <w:spacing w:val="0"/>
          <w:szCs w:val="22"/>
        </w:rPr>
      </w:pPr>
      <w:hyperlink w:anchor="_Toc86681228" w:history="1">
        <w:r w:rsidR="006B3B89" w:rsidRPr="0026233B">
          <w:rPr>
            <w:rStyle w:val="affc"/>
            <w:rFonts w:eastAsia="ＭＳ ゴシック"/>
          </w:rPr>
          <w:t>9-1-3-7</w:t>
        </w:r>
        <w:r w:rsidR="006B3B89" w:rsidRPr="0026233B">
          <w:rPr>
            <w:rStyle w:val="affc"/>
            <w:rFonts w:eastAsia="ＭＳ ゴシック"/>
          </w:rPr>
          <w:t xml:space="preserve">　建設発生土の処理</w:t>
        </w:r>
        <w:r w:rsidR="006B3B89">
          <w:rPr>
            <w:webHidden/>
          </w:rPr>
          <w:tab/>
        </w:r>
        <w:r w:rsidR="006B3B89">
          <w:rPr>
            <w:webHidden/>
          </w:rPr>
          <w:fldChar w:fldCharType="begin"/>
        </w:r>
        <w:r w:rsidR="006B3B89">
          <w:rPr>
            <w:webHidden/>
          </w:rPr>
          <w:instrText xml:space="preserve"> PAGEREF _Toc86681228 \h </w:instrText>
        </w:r>
        <w:r w:rsidR="006B3B89">
          <w:rPr>
            <w:webHidden/>
          </w:rPr>
        </w:r>
        <w:r w:rsidR="006B3B89">
          <w:rPr>
            <w:webHidden/>
          </w:rPr>
          <w:fldChar w:fldCharType="separate"/>
        </w:r>
        <w:r w:rsidR="006B3B89">
          <w:rPr>
            <w:webHidden/>
          </w:rPr>
          <w:t>9-2</w:t>
        </w:r>
        <w:r w:rsidR="006B3B89">
          <w:rPr>
            <w:webHidden/>
          </w:rPr>
          <w:fldChar w:fldCharType="end"/>
        </w:r>
      </w:hyperlink>
    </w:p>
    <w:p w14:paraId="2ED6FC6B" w14:textId="046E30C3" w:rsidR="006B3B89" w:rsidRDefault="005A4DB9">
      <w:pPr>
        <w:pStyle w:val="43"/>
        <w:rPr>
          <w:rFonts w:asciiTheme="minorHAnsi" w:eastAsiaTheme="minorEastAsia" w:hAnsiTheme="minorHAnsi" w:cstheme="minorBidi"/>
          <w:spacing w:val="0"/>
          <w:szCs w:val="22"/>
        </w:rPr>
      </w:pPr>
      <w:hyperlink w:anchor="_Toc86681229" w:history="1">
        <w:r w:rsidR="006B3B89" w:rsidRPr="0026233B">
          <w:rPr>
            <w:rStyle w:val="affc"/>
            <w:rFonts w:eastAsia="ＭＳ ゴシック"/>
          </w:rPr>
          <w:t>9-1-3-8</w:t>
        </w:r>
        <w:r w:rsidR="006B3B89" w:rsidRPr="0026233B">
          <w:rPr>
            <w:rStyle w:val="affc"/>
            <w:rFonts w:eastAsia="ＭＳ ゴシック"/>
          </w:rPr>
          <w:t xml:space="preserve">　基礎岩盤の確認</w:t>
        </w:r>
        <w:r w:rsidR="006B3B89">
          <w:rPr>
            <w:webHidden/>
          </w:rPr>
          <w:tab/>
        </w:r>
        <w:r w:rsidR="006B3B89">
          <w:rPr>
            <w:webHidden/>
          </w:rPr>
          <w:fldChar w:fldCharType="begin"/>
        </w:r>
        <w:r w:rsidR="006B3B89">
          <w:rPr>
            <w:webHidden/>
          </w:rPr>
          <w:instrText xml:space="preserve"> PAGEREF _Toc86681229 \h </w:instrText>
        </w:r>
        <w:r w:rsidR="006B3B89">
          <w:rPr>
            <w:webHidden/>
          </w:rPr>
        </w:r>
        <w:r w:rsidR="006B3B89">
          <w:rPr>
            <w:webHidden/>
          </w:rPr>
          <w:fldChar w:fldCharType="separate"/>
        </w:r>
        <w:r w:rsidR="006B3B89">
          <w:rPr>
            <w:webHidden/>
          </w:rPr>
          <w:t>9-2</w:t>
        </w:r>
        <w:r w:rsidR="006B3B89">
          <w:rPr>
            <w:webHidden/>
          </w:rPr>
          <w:fldChar w:fldCharType="end"/>
        </w:r>
      </w:hyperlink>
    </w:p>
    <w:p w14:paraId="089E625A" w14:textId="7081C66F" w:rsidR="006B3B89" w:rsidRDefault="005A4DB9">
      <w:pPr>
        <w:pStyle w:val="43"/>
        <w:rPr>
          <w:rFonts w:asciiTheme="minorHAnsi" w:eastAsiaTheme="minorEastAsia" w:hAnsiTheme="minorHAnsi" w:cstheme="minorBidi"/>
          <w:spacing w:val="0"/>
          <w:szCs w:val="22"/>
        </w:rPr>
      </w:pPr>
      <w:hyperlink w:anchor="_Toc86681230" w:history="1">
        <w:r w:rsidR="006B3B89" w:rsidRPr="0026233B">
          <w:rPr>
            <w:rStyle w:val="affc"/>
            <w:rFonts w:eastAsia="ＭＳ ゴシック"/>
          </w:rPr>
          <w:t>9-1-3-9</w:t>
        </w:r>
        <w:r w:rsidR="006B3B89" w:rsidRPr="0026233B">
          <w:rPr>
            <w:rStyle w:val="affc"/>
            <w:rFonts w:eastAsia="ＭＳ ゴシック"/>
          </w:rPr>
          <w:t xml:space="preserve">　岩盤確認後の再処理</w:t>
        </w:r>
        <w:r w:rsidR="006B3B89">
          <w:rPr>
            <w:webHidden/>
          </w:rPr>
          <w:tab/>
        </w:r>
        <w:r w:rsidR="006B3B89">
          <w:rPr>
            <w:webHidden/>
          </w:rPr>
          <w:fldChar w:fldCharType="begin"/>
        </w:r>
        <w:r w:rsidR="006B3B89">
          <w:rPr>
            <w:webHidden/>
          </w:rPr>
          <w:instrText xml:space="preserve"> PAGEREF _Toc86681230 \h </w:instrText>
        </w:r>
        <w:r w:rsidR="006B3B89">
          <w:rPr>
            <w:webHidden/>
          </w:rPr>
        </w:r>
        <w:r w:rsidR="006B3B89">
          <w:rPr>
            <w:webHidden/>
          </w:rPr>
          <w:fldChar w:fldCharType="separate"/>
        </w:r>
        <w:r w:rsidR="006B3B89">
          <w:rPr>
            <w:webHidden/>
          </w:rPr>
          <w:t>9-3</w:t>
        </w:r>
        <w:r w:rsidR="006B3B89">
          <w:rPr>
            <w:webHidden/>
          </w:rPr>
          <w:fldChar w:fldCharType="end"/>
        </w:r>
      </w:hyperlink>
    </w:p>
    <w:p w14:paraId="3F2FC321" w14:textId="6D8E5711"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31" w:history="1">
        <w:r w:rsidR="006B3B89" w:rsidRPr="0026233B">
          <w:rPr>
            <w:rStyle w:val="affc"/>
            <w:noProof/>
          </w:rPr>
          <w:t>第</w:t>
        </w:r>
        <w:r w:rsidR="006B3B89" w:rsidRPr="0026233B">
          <w:rPr>
            <w:rStyle w:val="affc"/>
            <w:noProof/>
          </w:rPr>
          <w:t>4</w:t>
        </w:r>
        <w:r w:rsidR="006B3B89" w:rsidRPr="0026233B">
          <w:rPr>
            <w:rStyle w:val="affc"/>
            <w:noProof/>
          </w:rPr>
          <w:t>節　ダムコンクリート工</w:t>
        </w:r>
        <w:r w:rsidR="006B3B89">
          <w:rPr>
            <w:noProof/>
            <w:webHidden/>
          </w:rPr>
          <w:tab/>
        </w:r>
        <w:r w:rsidR="006B3B89">
          <w:rPr>
            <w:noProof/>
            <w:webHidden/>
          </w:rPr>
          <w:fldChar w:fldCharType="begin"/>
        </w:r>
        <w:r w:rsidR="006B3B89">
          <w:rPr>
            <w:noProof/>
            <w:webHidden/>
          </w:rPr>
          <w:instrText xml:space="preserve"> PAGEREF _Toc86681231 \h </w:instrText>
        </w:r>
        <w:r w:rsidR="006B3B89">
          <w:rPr>
            <w:noProof/>
            <w:webHidden/>
          </w:rPr>
        </w:r>
        <w:r w:rsidR="006B3B89">
          <w:rPr>
            <w:noProof/>
            <w:webHidden/>
          </w:rPr>
          <w:fldChar w:fldCharType="separate"/>
        </w:r>
        <w:r w:rsidR="006B3B89">
          <w:rPr>
            <w:noProof/>
            <w:webHidden/>
          </w:rPr>
          <w:t>9-3</w:t>
        </w:r>
        <w:r w:rsidR="006B3B89">
          <w:rPr>
            <w:noProof/>
            <w:webHidden/>
          </w:rPr>
          <w:fldChar w:fldCharType="end"/>
        </w:r>
      </w:hyperlink>
    </w:p>
    <w:p w14:paraId="265D97D1" w14:textId="5CC22C52" w:rsidR="006B3B89" w:rsidRDefault="005A4DB9">
      <w:pPr>
        <w:pStyle w:val="43"/>
        <w:rPr>
          <w:rFonts w:asciiTheme="minorHAnsi" w:eastAsiaTheme="minorEastAsia" w:hAnsiTheme="minorHAnsi" w:cstheme="minorBidi"/>
          <w:spacing w:val="0"/>
          <w:szCs w:val="22"/>
        </w:rPr>
      </w:pPr>
      <w:hyperlink w:anchor="_Toc86681232" w:history="1">
        <w:r w:rsidR="006B3B89" w:rsidRPr="0026233B">
          <w:rPr>
            <w:rStyle w:val="affc"/>
            <w:rFonts w:eastAsia="ＭＳ ゴシック"/>
          </w:rPr>
          <w:t>9-1-4-1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_Toc86681232 \h </w:instrText>
        </w:r>
        <w:r w:rsidR="006B3B89">
          <w:rPr>
            <w:webHidden/>
          </w:rPr>
        </w:r>
        <w:r w:rsidR="006B3B89">
          <w:rPr>
            <w:webHidden/>
          </w:rPr>
          <w:fldChar w:fldCharType="separate"/>
        </w:r>
        <w:r w:rsidR="006B3B89">
          <w:rPr>
            <w:webHidden/>
          </w:rPr>
          <w:t>9-3</w:t>
        </w:r>
        <w:r w:rsidR="006B3B89">
          <w:rPr>
            <w:webHidden/>
          </w:rPr>
          <w:fldChar w:fldCharType="end"/>
        </w:r>
      </w:hyperlink>
    </w:p>
    <w:p w14:paraId="6F95E3B2" w14:textId="1CF877F4" w:rsidR="006B3B89" w:rsidRDefault="005A4DB9">
      <w:pPr>
        <w:pStyle w:val="43"/>
        <w:rPr>
          <w:rFonts w:asciiTheme="minorHAnsi" w:eastAsiaTheme="minorEastAsia" w:hAnsiTheme="minorHAnsi" w:cstheme="minorBidi"/>
          <w:spacing w:val="0"/>
          <w:szCs w:val="22"/>
        </w:rPr>
      </w:pPr>
      <w:hyperlink w:anchor="_Toc86681233" w:history="1">
        <w:r w:rsidR="006B3B89" w:rsidRPr="0026233B">
          <w:rPr>
            <w:rStyle w:val="affc"/>
            <w:rFonts w:eastAsia="ＭＳ ゴシック"/>
          </w:rPr>
          <w:t>9-1-4-2</w:t>
        </w:r>
        <w:r w:rsidR="006B3B89" w:rsidRPr="0026233B">
          <w:rPr>
            <w:rStyle w:val="affc"/>
            <w:rFonts w:eastAsia="ＭＳ ゴシック"/>
          </w:rPr>
          <w:t xml:space="preserve">　原石骨材</w:t>
        </w:r>
        <w:r w:rsidR="006B3B89">
          <w:rPr>
            <w:webHidden/>
          </w:rPr>
          <w:tab/>
        </w:r>
        <w:r w:rsidR="006B3B89">
          <w:rPr>
            <w:webHidden/>
          </w:rPr>
          <w:fldChar w:fldCharType="begin"/>
        </w:r>
        <w:r w:rsidR="006B3B89">
          <w:rPr>
            <w:webHidden/>
          </w:rPr>
          <w:instrText xml:space="preserve"> PAGEREF _Toc86681233 \h </w:instrText>
        </w:r>
        <w:r w:rsidR="006B3B89">
          <w:rPr>
            <w:webHidden/>
          </w:rPr>
        </w:r>
        <w:r w:rsidR="006B3B89">
          <w:rPr>
            <w:webHidden/>
          </w:rPr>
          <w:fldChar w:fldCharType="separate"/>
        </w:r>
        <w:r w:rsidR="006B3B89">
          <w:rPr>
            <w:webHidden/>
          </w:rPr>
          <w:t>9-3</w:t>
        </w:r>
        <w:r w:rsidR="006B3B89">
          <w:rPr>
            <w:webHidden/>
          </w:rPr>
          <w:fldChar w:fldCharType="end"/>
        </w:r>
      </w:hyperlink>
    </w:p>
    <w:p w14:paraId="644D1B66" w14:textId="07E8C6DF" w:rsidR="006B3B89" w:rsidRDefault="005A4DB9">
      <w:pPr>
        <w:pStyle w:val="43"/>
        <w:rPr>
          <w:rFonts w:asciiTheme="minorHAnsi" w:eastAsiaTheme="minorEastAsia" w:hAnsiTheme="minorHAnsi" w:cstheme="minorBidi"/>
          <w:spacing w:val="0"/>
          <w:szCs w:val="22"/>
        </w:rPr>
      </w:pPr>
      <w:hyperlink w:anchor="_Toc86681234" w:history="1">
        <w:r w:rsidR="006B3B89" w:rsidRPr="0026233B">
          <w:rPr>
            <w:rStyle w:val="affc"/>
            <w:rFonts w:eastAsia="ＭＳ ゴシック"/>
          </w:rPr>
          <w:t>9-1-4-3</w:t>
        </w:r>
        <w:r w:rsidR="006B3B89" w:rsidRPr="0026233B">
          <w:rPr>
            <w:rStyle w:val="affc"/>
            <w:rFonts w:eastAsia="ＭＳ ゴシック"/>
          </w:rPr>
          <w:t xml:space="preserve">　天然骨材</w:t>
        </w:r>
        <w:r w:rsidR="006B3B89">
          <w:rPr>
            <w:webHidden/>
          </w:rPr>
          <w:tab/>
        </w:r>
        <w:r w:rsidR="006B3B89">
          <w:rPr>
            <w:webHidden/>
          </w:rPr>
          <w:fldChar w:fldCharType="begin"/>
        </w:r>
        <w:r w:rsidR="006B3B89">
          <w:rPr>
            <w:webHidden/>
          </w:rPr>
          <w:instrText xml:space="preserve"> PAGEREF _Toc86681234 \h </w:instrText>
        </w:r>
        <w:r w:rsidR="006B3B89">
          <w:rPr>
            <w:webHidden/>
          </w:rPr>
        </w:r>
        <w:r w:rsidR="006B3B89">
          <w:rPr>
            <w:webHidden/>
          </w:rPr>
          <w:fldChar w:fldCharType="separate"/>
        </w:r>
        <w:r w:rsidR="006B3B89">
          <w:rPr>
            <w:webHidden/>
          </w:rPr>
          <w:t>9-3</w:t>
        </w:r>
        <w:r w:rsidR="006B3B89">
          <w:rPr>
            <w:webHidden/>
          </w:rPr>
          <w:fldChar w:fldCharType="end"/>
        </w:r>
      </w:hyperlink>
    </w:p>
    <w:p w14:paraId="7D20FC15" w14:textId="154959D6" w:rsidR="006B3B89" w:rsidRDefault="005A4DB9">
      <w:pPr>
        <w:pStyle w:val="43"/>
        <w:rPr>
          <w:rFonts w:asciiTheme="minorHAnsi" w:eastAsiaTheme="minorEastAsia" w:hAnsiTheme="minorHAnsi" w:cstheme="minorBidi"/>
          <w:spacing w:val="0"/>
          <w:szCs w:val="22"/>
        </w:rPr>
      </w:pPr>
      <w:hyperlink w:anchor="_Toc86681235" w:history="1">
        <w:r w:rsidR="006B3B89" w:rsidRPr="0026233B">
          <w:rPr>
            <w:rStyle w:val="affc"/>
            <w:rFonts w:eastAsia="ＭＳ ゴシック"/>
          </w:rPr>
          <w:t>9-1-4-4</w:t>
        </w:r>
        <w:r w:rsidR="006B3B89" w:rsidRPr="0026233B">
          <w:rPr>
            <w:rStyle w:val="affc"/>
            <w:rFonts w:eastAsia="ＭＳ ゴシック"/>
          </w:rPr>
          <w:t xml:space="preserve">　配合</w:t>
        </w:r>
        <w:r w:rsidR="006B3B89">
          <w:rPr>
            <w:webHidden/>
          </w:rPr>
          <w:tab/>
        </w:r>
        <w:r w:rsidR="006B3B89">
          <w:rPr>
            <w:webHidden/>
          </w:rPr>
          <w:fldChar w:fldCharType="begin"/>
        </w:r>
        <w:r w:rsidR="006B3B89">
          <w:rPr>
            <w:webHidden/>
          </w:rPr>
          <w:instrText xml:space="preserve"> PAGEREF _Toc86681235 \h </w:instrText>
        </w:r>
        <w:r w:rsidR="006B3B89">
          <w:rPr>
            <w:webHidden/>
          </w:rPr>
        </w:r>
        <w:r w:rsidR="006B3B89">
          <w:rPr>
            <w:webHidden/>
          </w:rPr>
          <w:fldChar w:fldCharType="separate"/>
        </w:r>
        <w:r w:rsidR="006B3B89">
          <w:rPr>
            <w:webHidden/>
          </w:rPr>
          <w:t>9-3</w:t>
        </w:r>
        <w:r w:rsidR="006B3B89">
          <w:rPr>
            <w:webHidden/>
          </w:rPr>
          <w:fldChar w:fldCharType="end"/>
        </w:r>
      </w:hyperlink>
    </w:p>
    <w:p w14:paraId="75739E46" w14:textId="333AB113" w:rsidR="006B3B89" w:rsidRDefault="005A4DB9">
      <w:pPr>
        <w:pStyle w:val="43"/>
        <w:rPr>
          <w:rFonts w:asciiTheme="minorHAnsi" w:eastAsiaTheme="minorEastAsia" w:hAnsiTheme="minorHAnsi" w:cstheme="minorBidi"/>
          <w:spacing w:val="0"/>
          <w:szCs w:val="22"/>
        </w:rPr>
      </w:pPr>
      <w:hyperlink w:anchor="_Toc86681236" w:history="1">
        <w:r w:rsidR="006B3B89" w:rsidRPr="0026233B">
          <w:rPr>
            <w:rStyle w:val="affc"/>
            <w:rFonts w:eastAsia="ＭＳ ゴシック"/>
          </w:rPr>
          <w:t>9-1-4-5</w:t>
        </w:r>
        <w:r w:rsidR="006B3B89" w:rsidRPr="0026233B">
          <w:rPr>
            <w:rStyle w:val="affc"/>
            <w:rFonts w:eastAsia="ＭＳ ゴシック"/>
          </w:rPr>
          <w:t xml:space="preserve">　材料の計量</w:t>
        </w:r>
        <w:r w:rsidR="006B3B89">
          <w:rPr>
            <w:webHidden/>
          </w:rPr>
          <w:tab/>
        </w:r>
        <w:r w:rsidR="006B3B89">
          <w:rPr>
            <w:webHidden/>
          </w:rPr>
          <w:fldChar w:fldCharType="begin"/>
        </w:r>
        <w:r w:rsidR="006B3B89">
          <w:rPr>
            <w:webHidden/>
          </w:rPr>
          <w:instrText xml:space="preserve"> PAGEREF _Toc86681236 \h </w:instrText>
        </w:r>
        <w:r w:rsidR="006B3B89">
          <w:rPr>
            <w:webHidden/>
          </w:rPr>
        </w:r>
        <w:r w:rsidR="006B3B89">
          <w:rPr>
            <w:webHidden/>
          </w:rPr>
          <w:fldChar w:fldCharType="separate"/>
        </w:r>
        <w:r w:rsidR="006B3B89">
          <w:rPr>
            <w:webHidden/>
          </w:rPr>
          <w:t>9-4</w:t>
        </w:r>
        <w:r w:rsidR="006B3B89">
          <w:rPr>
            <w:webHidden/>
          </w:rPr>
          <w:fldChar w:fldCharType="end"/>
        </w:r>
      </w:hyperlink>
    </w:p>
    <w:p w14:paraId="6F8BCBF4" w14:textId="598CF7A9" w:rsidR="006B3B89" w:rsidRDefault="005A4DB9">
      <w:pPr>
        <w:pStyle w:val="43"/>
        <w:rPr>
          <w:rFonts w:asciiTheme="minorHAnsi" w:eastAsiaTheme="minorEastAsia" w:hAnsiTheme="minorHAnsi" w:cstheme="minorBidi"/>
          <w:spacing w:val="0"/>
          <w:szCs w:val="22"/>
        </w:rPr>
      </w:pPr>
      <w:hyperlink w:anchor="_Toc86681237" w:history="1">
        <w:r w:rsidR="006B3B89" w:rsidRPr="0026233B">
          <w:rPr>
            <w:rStyle w:val="affc"/>
            <w:rFonts w:eastAsia="ＭＳ ゴシック"/>
          </w:rPr>
          <w:t>9-1-4-6</w:t>
        </w:r>
        <w:r w:rsidR="006B3B89" w:rsidRPr="0026233B">
          <w:rPr>
            <w:rStyle w:val="affc"/>
            <w:rFonts w:eastAsia="ＭＳ ゴシック"/>
          </w:rPr>
          <w:t xml:space="preserve">　練りまぜ</w:t>
        </w:r>
        <w:r w:rsidR="006B3B89">
          <w:rPr>
            <w:webHidden/>
          </w:rPr>
          <w:tab/>
        </w:r>
        <w:r w:rsidR="006B3B89">
          <w:rPr>
            <w:webHidden/>
          </w:rPr>
          <w:fldChar w:fldCharType="begin"/>
        </w:r>
        <w:r w:rsidR="006B3B89">
          <w:rPr>
            <w:webHidden/>
          </w:rPr>
          <w:instrText xml:space="preserve"> PAGEREF _Toc86681237 \h </w:instrText>
        </w:r>
        <w:r w:rsidR="006B3B89">
          <w:rPr>
            <w:webHidden/>
          </w:rPr>
        </w:r>
        <w:r w:rsidR="006B3B89">
          <w:rPr>
            <w:webHidden/>
          </w:rPr>
          <w:fldChar w:fldCharType="separate"/>
        </w:r>
        <w:r w:rsidR="006B3B89">
          <w:rPr>
            <w:webHidden/>
          </w:rPr>
          <w:t>9-4</w:t>
        </w:r>
        <w:r w:rsidR="006B3B89">
          <w:rPr>
            <w:webHidden/>
          </w:rPr>
          <w:fldChar w:fldCharType="end"/>
        </w:r>
      </w:hyperlink>
    </w:p>
    <w:p w14:paraId="611C3877" w14:textId="000E7221" w:rsidR="006B3B89" w:rsidRDefault="005A4DB9">
      <w:pPr>
        <w:pStyle w:val="43"/>
        <w:rPr>
          <w:rFonts w:asciiTheme="minorHAnsi" w:eastAsiaTheme="minorEastAsia" w:hAnsiTheme="minorHAnsi" w:cstheme="minorBidi"/>
          <w:spacing w:val="0"/>
          <w:szCs w:val="22"/>
        </w:rPr>
      </w:pPr>
      <w:hyperlink w:anchor="_Toc86681238" w:history="1">
        <w:r w:rsidR="006B3B89" w:rsidRPr="0026233B">
          <w:rPr>
            <w:rStyle w:val="affc"/>
            <w:rFonts w:eastAsia="ＭＳ ゴシック"/>
          </w:rPr>
          <w:t>9-1-4-7</w:t>
        </w:r>
        <w:r w:rsidR="006B3B89" w:rsidRPr="0026233B">
          <w:rPr>
            <w:rStyle w:val="affc"/>
            <w:rFonts w:eastAsia="ＭＳ ゴシック"/>
          </w:rPr>
          <w:t xml:space="preserve">　コンクリートの運搬</w:t>
        </w:r>
        <w:r w:rsidR="006B3B89">
          <w:rPr>
            <w:webHidden/>
          </w:rPr>
          <w:tab/>
        </w:r>
        <w:r w:rsidR="006B3B89">
          <w:rPr>
            <w:webHidden/>
          </w:rPr>
          <w:fldChar w:fldCharType="begin"/>
        </w:r>
        <w:r w:rsidR="006B3B89">
          <w:rPr>
            <w:webHidden/>
          </w:rPr>
          <w:instrText xml:space="preserve"> PAGEREF _Toc86681238 \h </w:instrText>
        </w:r>
        <w:r w:rsidR="006B3B89">
          <w:rPr>
            <w:webHidden/>
          </w:rPr>
        </w:r>
        <w:r w:rsidR="006B3B89">
          <w:rPr>
            <w:webHidden/>
          </w:rPr>
          <w:fldChar w:fldCharType="separate"/>
        </w:r>
        <w:r w:rsidR="006B3B89">
          <w:rPr>
            <w:webHidden/>
          </w:rPr>
          <w:t>9-5</w:t>
        </w:r>
        <w:r w:rsidR="006B3B89">
          <w:rPr>
            <w:webHidden/>
          </w:rPr>
          <w:fldChar w:fldCharType="end"/>
        </w:r>
      </w:hyperlink>
    </w:p>
    <w:p w14:paraId="12AF0B91" w14:textId="75B3C1B6" w:rsidR="006B3B89" w:rsidRDefault="005A4DB9">
      <w:pPr>
        <w:pStyle w:val="43"/>
        <w:rPr>
          <w:rFonts w:asciiTheme="minorHAnsi" w:eastAsiaTheme="minorEastAsia" w:hAnsiTheme="minorHAnsi" w:cstheme="minorBidi"/>
          <w:spacing w:val="0"/>
          <w:szCs w:val="22"/>
        </w:rPr>
      </w:pPr>
      <w:hyperlink w:anchor="_Toc86681239" w:history="1">
        <w:r w:rsidR="006B3B89" w:rsidRPr="0026233B">
          <w:rPr>
            <w:rStyle w:val="affc"/>
            <w:rFonts w:eastAsia="ＭＳ ゴシック"/>
          </w:rPr>
          <w:t>9-1-4-8</w:t>
        </w:r>
        <w:r w:rsidR="006B3B89" w:rsidRPr="0026233B">
          <w:rPr>
            <w:rStyle w:val="affc"/>
            <w:rFonts w:eastAsia="ＭＳ ゴシック"/>
          </w:rPr>
          <w:t xml:space="preserve">　打込み開始</w:t>
        </w:r>
        <w:r w:rsidR="006B3B89">
          <w:rPr>
            <w:webHidden/>
          </w:rPr>
          <w:tab/>
        </w:r>
        <w:r w:rsidR="006B3B89">
          <w:rPr>
            <w:webHidden/>
          </w:rPr>
          <w:fldChar w:fldCharType="begin"/>
        </w:r>
        <w:r w:rsidR="006B3B89">
          <w:rPr>
            <w:webHidden/>
          </w:rPr>
          <w:instrText xml:space="preserve"> PAGEREF _Toc86681239 \h </w:instrText>
        </w:r>
        <w:r w:rsidR="006B3B89">
          <w:rPr>
            <w:webHidden/>
          </w:rPr>
        </w:r>
        <w:r w:rsidR="006B3B89">
          <w:rPr>
            <w:webHidden/>
          </w:rPr>
          <w:fldChar w:fldCharType="separate"/>
        </w:r>
        <w:r w:rsidR="006B3B89">
          <w:rPr>
            <w:webHidden/>
          </w:rPr>
          <w:t>9-5</w:t>
        </w:r>
        <w:r w:rsidR="006B3B89">
          <w:rPr>
            <w:webHidden/>
          </w:rPr>
          <w:fldChar w:fldCharType="end"/>
        </w:r>
      </w:hyperlink>
    </w:p>
    <w:p w14:paraId="605B8773" w14:textId="0596482C" w:rsidR="006B3B89" w:rsidRDefault="005A4DB9">
      <w:pPr>
        <w:pStyle w:val="43"/>
        <w:rPr>
          <w:rFonts w:asciiTheme="minorHAnsi" w:eastAsiaTheme="minorEastAsia" w:hAnsiTheme="minorHAnsi" w:cstheme="minorBidi"/>
          <w:spacing w:val="0"/>
          <w:szCs w:val="22"/>
        </w:rPr>
      </w:pPr>
      <w:hyperlink w:anchor="_Toc86681240" w:history="1">
        <w:r w:rsidR="006B3B89" w:rsidRPr="0026233B">
          <w:rPr>
            <w:rStyle w:val="affc"/>
            <w:rFonts w:eastAsia="ＭＳ ゴシック"/>
          </w:rPr>
          <w:t>9-1-4-9</w:t>
        </w:r>
        <w:r w:rsidR="006B3B89" w:rsidRPr="0026233B">
          <w:rPr>
            <w:rStyle w:val="affc"/>
            <w:rFonts w:eastAsia="ＭＳ ゴシック"/>
          </w:rPr>
          <w:t xml:space="preserve">　コンクリートの打込み</w:t>
        </w:r>
        <w:r w:rsidR="006B3B89">
          <w:rPr>
            <w:webHidden/>
          </w:rPr>
          <w:tab/>
        </w:r>
        <w:r w:rsidR="006B3B89">
          <w:rPr>
            <w:webHidden/>
          </w:rPr>
          <w:fldChar w:fldCharType="begin"/>
        </w:r>
        <w:r w:rsidR="006B3B89">
          <w:rPr>
            <w:webHidden/>
          </w:rPr>
          <w:instrText xml:space="preserve"> PAGEREF _Toc86681240 \h </w:instrText>
        </w:r>
        <w:r w:rsidR="006B3B89">
          <w:rPr>
            <w:webHidden/>
          </w:rPr>
        </w:r>
        <w:r w:rsidR="006B3B89">
          <w:rPr>
            <w:webHidden/>
          </w:rPr>
          <w:fldChar w:fldCharType="separate"/>
        </w:r>
        <w:r w:rsidR="006B3B89">
          <w:rPr>
            <w:webHidden/>
          </w:rPr>
          <w:t>9-6</w:t>
        </w:r>
        <w:r w:rsidR="006B3B89">
          <w:rPr>
            <w:webHidden/>
          </w:rPr>
          <w:fldChar w:fldCharType="end"/>
        </w:r>
      </w:hyperlink>
    </w:p>
    <w:p w14:paraId="32683573" w14:textId="43E624F5" w:rsidR="006B3B89" w:rsidRDefault="005A4DB9">
      <w:pPr>
        <w:pStyle w:val="43"/>
        <w:rPr>
          <w:rFonts w:asciiTheme="minorHAnsi" w:eastAsiaTheme="minorEastAsia" w:hAnsiTheme="minorHAnsi" w:cstheme="minorBidi"/>
          <w:spacing w:val="0"/>
          <w:szCs w:val="22"/>
        </w:rPr>
      </w:pPr>
      <w:hyperlink w:anchor="_Toc86681241" w:history="1">
        <w:r w:rsidR="006B3B89" w:rsidRPr="0026233B">
          <w:rPr>
            <w:rStyle w:val="affc"/>
            <w:rFonts w:eastAsia="ＭＳ ゴシック"/>
          </w:rPr>
          <w:t>9-1-4-10</w:t>
        </w:r>
        <w:r w:rsidR="006B3B89" w:rsidRPr="0026233B">
          <w:rPr>
            <w:rStyle w:val="affc"/>
            <w:rFonts w:eastAsia="ＭＳ ゴシック"/>
          </w:rPr>
          <w:t xml:space="preserve">　締固め</w:t>
        </w:r>
        <w:r w:rsidR="006B3B89">
          <w:rPr>
            <w:webHidden/>
          </w:rPr>
          <w:tab/>
        </w:r>
        <w:r w:rsidR="006B3B89">
          <w:rPr>
            <w:webHidden/>
          </w:rPr>
          <w:fldChar w:fldCharType="begin"/>
        </w:r>
        <w:r w:rsidR="006B3B89">
          <w:rPr>
            <w:webHidden/>
          </w:rPr>
          <w:instrText xml:space="preserve"> PAGEREF _Toc86681241 \h </w:instrText>
        </w:r>
        <w:r w:rsidR="006B3B89">
          <w:rPr>
            <w:webHidden/>
          </w:rPr>
        </w:r>
        <w:r w:rsidR="006B3B89">
          <w:rPr>
            <w:webHidden/>
          </w:rPr>
          <w:fldChar w:fldCharType="separate"/>
        </w:r>
        <w:r w:rsidR="006B3B89">
          <w:rPr>
            <w:webHidden/>
          </w:rPr>
          <w:t>9-7</w:t>
        </w:r>
        <w:r w:rsidR="006B3B89">
          <w:rPr>
            <w:webHidden/>
          </w:rPr>
          <w:fldChar w:fldCharType="end"/>
        </w:r>
      </w:hyperlink>
    </w:p>
    <w:p w14:paraId="62D73B1E" w14:textId="0402D646" w:rsidR="006B3B89" w:rsidRDefault="005A4DB9">
      <w:pPr>
        <w:pStyle w:val="43"/>
        <w:rPr>
          <w:rFonts w:asciiTheme="minorHAnsi" w:eastAsiaTheme="minorEastAsia" w:hAnsiTheme="minorHAnsi" w:cstheme="minorBidi"/>
          <w:spacing w:val="0"/>
          <w:szCs w:val="22"/>
        </w:rPr>
      </w:pPr>
      <w:hyperlink w:anchor="_Toc86681242" w:history="1">
        <w:r w:rsidR="006B3B89" w:rsidRPr="0026233B">
          <w:rPr>
            <w:rStyle w:val="affc"/>
            <w:rFonts w:eastAsia="ＭＳ ゴシック"/>
          </w:rPr>
          <w:t>9-1-4-11</w:t>
        </w:r>
        <w:r w:rsidR="006B3B89" w:rsidRPr="0026233B">
          <w:rPr>
            <w:rStyle w:val="affc"/>
            <w:rFonts w:eastAsia="ＭＳ ゴシック"/>
          </w:rPr>
          <w:t xml:space="preserve">　継目</w:t>
        </w:r>
        <w:r w:rsidR="006B3B89">
          <w:rPr>
            <w:webHidden/>
          </w:rPr>
          <w:tab/>
        </w:r>
        <w:r w:rsidR="006B3B89">
          <w:rPr>
            <w:webHidden/>
          </w:rPr>
          <w:fldChar w:fldCharType="begin"/>
        </w:r>
        <w:r w:rsidR="006B3B89">
          <w:rPr>
            <w:webHidden/>
          </w:rPr>
          <w:instrText xml:space="preserve"> PAGEREF _Toc86681242 \h </w:instrText>
        </w:r>
        <w:r w:rsidR="006B3B89">
          <w:rPr>
            <w:webHidden/>
          </w:rPr>
        </w:r>
        <w:r w:rsidR="006B3B89">
          <w:rPr>
            <w:webHidden/>
          </w:rPr>
          <w:fldChar w:fldCharType="separate"/>
        </w:r>
        <w:r w:rsidR="006B3B89">
          <w:rPr>
            <w:webHidden/>
          </w:rPr>
          <w:t>9-8</w:t>
        </w:r>
        <w:r w:rsidR="006B3B89">
          <w:rPr>
            <w:webHidden/>
          </w:rPr>
          <w:fldChar w:fldCharType="end"/>
        </w:r>
      </w:hyperlink>
    </w:p>
    <w:p w14:paraId="7603CC88" w14:textId="15956C91" w:rsidR="006B3B89" w:rsidRDefault="005A4DB9">
      <w:pPr>
        <w:pStyle w:val="43"/>
        <w:rPr>
          <w:rFonts w:asciiTheme="minorHAnsi" w:eastAsiaTheme="minorEastAsia" w:hAnsiTheme="minorHAnsi" w:cstheme="minorBidi"/>
          <w:spacing w:val="0"/>
          <w:szCs w:val="22"/>
        </w:rPr>
      </w:pPr>
      <w:hyperlink w:anchor="_Toc86681243" w:history="1">
        <w:r w:rsidR="006B3B89" w:rsidRPr="0026233B">
          <w:rPr>
            <w:rStyle w:val="affc"/>
            <w:rFonts w:eastAsia="ＭＳ ゴシック"/>
          </w:rPr>
          <w:t>9-1-4-12</w:t>
        </w:r>
        <w:r w:rsidR="006B3B89" w:rsidRPr="0026233B">
          <w:rPr>
            <w:rStyle w:val="affc"/>
            <w:rFonts w:eastAsia="ＭＳ ゴシック"/>
          </w:rPr>
          <w:t xml:space="preserve">　養生</w:t>
        </w:r>
        <w:r w:rsidR="006B3B89">
          <w:rPr>
            <w:webHidden/>
          </w:rPr>
          <w:tab/>
        </w:r>
        <w:r w:rsidR="006B3B89">
          <w:rPr>
            <w:webHidden/>
          </w:rPr>
          <w:fldChar w:fldCharType="begin"/>
        </w:r>
        <w:r w:rsidR="006B3B89">
          <w:rPr>
            <w:webHidden/>
          </w:rPr>
          <w:instrText xml:space="preserve"> PAGEREF _Toc86681243 \h </w:instrText>
        </w:r>
        <w:r w:rsidR="006B3B89">
          <w:rPr>
            <w:webHidden/>
          </w:rPr>
        </w:r>
        <w:r w:rsidR="006B3B89">
          <w:rPr>
            <w:webHidden/>
          </w:rPr>
          <w:fldChar w:fldCharType="separate"/>
        </w:r>
        <w:r w:rsidR="006B3B89">
          <w:rPr>
            <w:webHidden/>
          </w:rPr>
          <w:t>9-8</w:t>
        </w:r>
        <w:r w:rsidR="006B3B89">
          <w:rPr>
            <w:webHidden/>
          </w:rPr>
          <w:fldChar w:fldCharType="end"/>
        </w:r>
      </w:hyperlink>
    </w:p>
    <w:p w14:paraId="0ACA670F" w14:textId="7C6E7BDB"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44" w:history="1">
        <w:r w:rsidR="006B3B89" w:rsidRPr="0026233B">
          <w:rPr>
            <w:rStyle w:val="affc"/>
            <w:noProof/>
          </w:rPr>
          <w:t>第</w:t>
        </w:r>
        <w:r w:rsidR="006B3B89" w:rsidRPr="0026233B">
          <w:rPr>
            <w:rStyle w:val="affc"/>
            <w:noProof/>
          </w:rPr>
          <w:t>5</w:t>
        </w:r>
        <w:r w:rsidR="006B3B89" w:rsidRPr="0026233B">
          <w:rPr>
            <w:rStyle w:val="affc"/>
            <w:noProof/>
          </w:rPr>
          <w:t>節　型枠工</w:t>
        </w:r>
        <w:r w:rsidR="006B3B89">
          <w:rPr>
            <w:noProof/>
            <w:webHidden/>
          </w:rPr>
          <w:tab/>
        </w:r>
        <w:r w:rsidR="006B3B89">
          <w:rPr>
            <w:noProof/>
            <w:webHidden/>
          </w:rPr>
          <w:fldChar w:fldCharType="begin"/>
        </w:r>
        <w:r w:rsidR="006B3B89">
          <w:rPr>
            <w:noProof/>
            <w:webHidden/>
          </w:rPr>
          <w:instrText xml:space="preserve"> PAGEREF _Toc86681244 \h </w:instrText>
        </w:r>
        <w:r w:rsidR="006B3B89">
          <w:rPr>
            <w:noProof/>
            <w:webHidden/>
          </w:rPr>
        </w:r>
        <w:r w:rsidR="006B3B89">
          <w:rPr>
            <w:noProof/>
            <w:webHidden/>
          </w:rPr>
          <w:fldChar w:fldCharType="separate"/>
        </w:r>
        <w:r w:rsidR="006B3B89">
          <w:rPr>
            <w:noProof/>
            <w:webHidden/>
          </w:rPr>
          <w:t>9-9</w:t>
        </w:r>
        <w:r w:rsidR="006B3B89">
          <w:rPr>
            <w:noProof/>
            <w:webHidden/>
          </w:rPr>
          <w:fldChar w:fldCharType="end"/>
        </w:r>
      </w:hyperlink>
    </w:p>
    <w:p w14:paraId="11E0626C" w14:textId="7D161232" w:rsidR="006B3B89" w:rsidRDefault="005A4DB9">
      <w:pPr>
        <w:pStyle w:val="43"/>
        <w:rPr>
          <w:rFonts w:asciiTheme="minorHAnsi" w:eastAsiaTheme="minorEastAsia" w:hAnsiTheme="minorHAnsi" w:cstheme="minorBidi"/>
          <w:spacing w:val="0"/>
          <w:szCs w:val="22"/>
        </w:rPr>
      </w:pPr>
      <w:hyperlink w:anchor="_Toc86681245" w:history="1">
        <w:r w:rsidR="006B3B89" w:rsidRPr="0026233B">
          <w:rPr>
            <w:rStyle w:val="affc"/>
            <w:rFonts w:eastAsia="ＭＳ ゴシック"/>
          </w:rPr>
          <w:t>9-1-5-1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_Toc86681245 \h </w:instrText>
        </w:r>
        <w:r w:rsidR="006B3B89">
          <w:rPr>
            <w:webHidden/>
          </w:rPr>
        </w:r>
        <w:r w:rsidR="006B3B89">
          <w:rPr>
            <w:webHidden/>
          </w:rPr>
          <w:fldChar w:fldCharType="separate"/>
        </w:r>
        <w:r w:rsidR="006B3B89">
          <w:rPr>
            <w:webHidden/>
          </w:rPr>
          <w:t>9-9</w:t>
        </w:r>
        <w:r w:rsidR="006B3B89">
          <w:rPr>
            <w:webHidden/>
          </w:rPr>
          <w:fldChar w:fldCharType="end"/>
        </w:r>
      </w:hyperlink>
    </w:p>
    <w:p w14:paraId="682C9702" w14:textId="728F1217" w:rsidR="006B3B89" w:rsidRDefault="005A4DB9">
      <w:pPr>
        <w:pStyle w:val="43"/>
        <w:rPr>
          <w:rFonts w:asciiTheme="minorHAnsi" w:eastAsiaTheme="minorEastAsia" w:hAnsiTheme="minorHAnsi" w:cstheme="minorBidi"/>
          <w:spacing w:val="0"/>
          <w:szCs w:val="22"/>
        </w:rPr>
      </w:pPr>
      <w:hyperlink w:anchor="_Toc86681246" w:history="1">
        <w:r w:rsidR="006B3B89" w:rsidRPr="0026233B">
          <w:rPr>
            <w:rStyle w:val="affc"/>
            <w:rFonts w:eastAsia="ＭＳ ゴシック"/>
          </w:rPr>
          <w:t>9-1-5-2</w:t>
        </w:r>
        <w:r w:rsidR="006B3B89" w:rsidRPr="0026233B">
          <w:rPr>
            <w:rStyle w:val="affc"/>
            <w:rFonts w:eastAsia="ＭＳ ゴシック"/>
          </w:rPr>
          <w:t xml:space="preserve">　せき板</w:t>
        </w:r>
        <w:r w:rsidR="006B3B89">
          <w:rPr>
            <w:webHidden/>
          </w:rPr>
          <w:tab/>
        </w:r>
        <w:r w:rsidR="006B3B89">
          <w:rPr>
            <w:webHidden/>
          </w:rPr>
          <w:fldChar w:fldCharType="begin"/>
        </w:r>
        <w:r w:rsidR="006B3B89">
          <w:rPr>
            <w:webHidden/>
          </w:rPr>
          <w:instrText xml:space="preserve"> PAGEREF _Toc86681246 \h </w:instrText>
        </w:r>
        <w:r w:rsidR="006B3B89">
          <w:rPr>
            <w:webHidden/>
          </w:rPr>
        </w:r>
        <w:r w:rsidR="006B3B89">
          <w:rPr>
            <w:webHidden/>
          </w:rPr>
          <w:fldChar w:fldCharType="separate"/>
        </w:r>
        <w:r w:rsidR="006B3B89">
          <w:rPr>
            <w:webHidden/>
          </w:rPr>
          <w:t>9-9</w:t>
        </w:r>
        <w:r w:rsidR="006B3B89">
          <w:rPr>
            <w:webHidden/>
          </w:rPr>
          <w:fldChar w:fldCharType="end"/>
        </w:r>
      </w:hyperlink>
    </w:p>
    <w:p w14:paraId="11AA1666" w14:textId="2343C988" w:rsidR="006B3B89" w:rsidRDefault="005A4DB9">
      <w:pPr>
        <w:pStyle w:val="43"/>
        <w:rPr>
          <w:rFonts w:asciiTheme="minorHAnsi" w:eastAsiaTheme="minorEastAsia" w:hAnsiTheme="minorHAnsi" w:cstheme="minorBidi"/>
          <w:spacing w:val="0"/>
          <w:szCs w:val="22"/>
        </w:rPr>
      </w:pPr>
      <w:hyperlink w:anchor="_Toc86681247" w:history="1">
        <w:r w:rsidR="006B3B89" w:rsidRPr="0026233B">
          <w:rPr>
            <w:rStyle w:val="affc"/>
            <w:rFonts w:eastAsia="ＭＳ ゴシック"/>
          </w:rPr>
          <w:t>9-1-5-3</w:t>
        </w:r>
        <w:r w:rsidR="006B3B89" w:rsidRPr="0026233B">
          <w:rPr>
            <w:rStyle w:val="affc"/>
            <w:rFonts w:eastAsia="ＭＳ ゴシック"/>
          </w:rPr>
          <w:t xml:space="preserve">　型枠の組立て取りはずし移動</w:t>
        </w:r>
        <w:r w:rsidR="006B3B89">
          <w:rPr>
            <w:webHidden/>
          </w:rPr>
          <w:tab/>
        </w:r>
        <w:r w:rsidR="006B3B89">
          <w:rPr>
            <w:webHidden/>
          </w:rPr>
          <w:fldChar w:fldCharType="begin"/>
        </w:r>
        <w:r w:rsidR="006B3B89">
          <w:rPr>
            <w:webHidden/>
          </w:rPr>
          <w:instrText xml:space="preserve"> PAGEREF _Toc86681247 \h </w:instrText>
        </w:r>
        <w:r w:rsidR="006B3B89">
          <w:rPr>
            <w:webHidden/>
          </w:rPr>
        </w:r>
        <w:r w:rsidR="006B3B89">
          <w:rPr>
            <w:webHidden/>
          </w:rPr>
          <w:fldChar w:fldCharType="separate"/>
        </w:r>
        <w:r w:rsidR="006B3B89">
          <w:rPr>
            <w:webHidden/>
          </w:rPr>
          <w:t>9-9</w:t>
        </w:r>
        <w:r w:rsidR="006B3B89">
          <w:rPr>
            <w:webHidden/>
          </w:rPr>
          <w:fldChar w:fldCharType="end"/>
        </w:r>
      </w:hyperlink>
    </w:p>
    <w:p w14:paraId="452A0565" w14:textId="0509E93F" w:rsidR="006B3B89" w:rsidRDefault="005A4DB9">
      <w:pPr>
        <w:pStyle w:val="43"/>
        <w:rPr>
          <w:rFonts w:asciiTheme="minorHAnsi" w:eastAsiaTheme="minorEastAsia" w:hAnsiTheme="minorHAnsi" w:cstheme="minorBidi"/>
          <w:spacing w:val="0"/>
          <w:szCs w:val="22"/>
        </w:rPr>
      </w:pPr>
      <w:hyperlink w:anchor="_Toc86681248" w:history="1">
        <w:r w:rsidR="006B3B89" w:rsidRPr="0026233B">
          <w:rPr>
            <w:rStyle w:val="affc"/>
            <w:rFonts w:eastAsia="ＭＳ ゴシック"/>
          </w:rPr>
          <w:t>9-1-5-4</w:t>
        </w:r>
        <w:r w:rsidR="006B3B89" w:rsidRPr="0026233B">
          <w:rPr>
            <w:rStyle w:val="affc"/>
            <w:rFonts w:eastAsia="ＭＳ ゴシック"/>
          </w:rPr>
          <w:t xml:space="preserve">　型枠の取りはずし後の処理</w:t>
        </w:r>
        <w:r w:rsidR="006B3B89">
          <w:rPr>
            <w:webHidden/>
          </w:rPr>
          <w:tab/>
        </w:r>
        <w:r w:rsidR="006B3B89">
          <w:rPr>
            <w:webHidden/>
          </w:rPr>
          <w:fldChar w:fldCharType="begin"/>
        </w:r>
        <w:r w:rsidR="006B3B89">
          <w:rPr>
            <w:webHidden/>
          </w:rPr>
          <w:instrText xml:space="preserve"> PAGEREF _Toc86681248 \h </w:instrText>
        </w:r>
        <w:r w:rsidR="006B3B89">
          <w:rPr>
            <w:webHidden/>
          </w:rPr>
        </w:r>
        <w:r w:rsidR="006B3B89">
          <w:rPr>
            <w:webHidden/>
          </w:rPr>
          <w:fldChar w:fldCharType="separate"/>
        </w:r>
        <w:r w:rsidR="006B3B89">
          <w:rPr>
            <w:webHidden/>
          </w:rPr>
          <w:t>9-10</w:t>
        </w:r>
        <w:r w:rsidR="006B3B89">
          <w:rPr>
            <w:webHidden/>
          </w:rPr>
          <w:fldChar w:fldCharType="end"/>
        </w:r>
      </w:hyperlink>
    </w:p>
    <w:p w14:paraId="781DD253" w14:textId="397D0671"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49" w:history="1">
        <w:r w:rsidR="006B3B89" w:rsidRPr="0026233B">
          <w:rPr>
            <w:rStyle w:val="affc"/>
            <w:noProof/>
          </w:rPr>
          <w:t>第</w:t>
        </w:r>
        <w:r w:rsidR="006B3B89" w:rsidRPr="0026233B">
          <w:rPr>
            <w:rStyle w:val="affc"/>
            <w:noProof/>
          </w:rPr>
          <w:t>6</w:t>
        </w:r>
        <w:r w:rsidR="006B3B89" w:rsidRPr="0026233B">
          <w:rPr>
            <w:rStyle w:val="affc"/>
            <w:noProof/>
          </w:rPr>
          <w:t>節　表面仕上げ工</w:t>
        </w:r>
        <w:r w:rsidR="006B3B89">
          <w:rPr>
            <w:noProof/>
            <w:webHidden/>
          </w:rPr>
          <w:tab/>
        </w:r>
        <w:r w:rsidR="006B3B89">
          <w:rPr>
            <w:noProof/>
            <w:webHidden/>
          </w:rPr>
          <w:fldChar w:fldCharType="begin"/>
        </w:r>
        <w:r w:rsidR="006B3B89">
          <w:rPr>
            <w:noProof/>
            <w:webHidden/>
          </w:rPr>
          <w:instrText xml:space="preserve"> PAGEREF _Toc86681249 \h </w:instrText>
        </w:r>
        <w:r w:rsidR="006B3B89">
          <w:rPr>
            <w:noProof/>
            <w:webHidden/>
          </w:rPr>
        </w:r>
        <w:r w:rsidR="006B3B89">
          <w:rPr>
            <w:noProof/>
            <w:webHidden/>
          </w:rPr>
          <w:fldChar w:fldCharType="separate"/>
        </w:r>
        <w:r w:rsidR="006B3B89">
          <w:rPr>
            <w:noProof/>
            <w:webHidden/>
          </w:rPr>
          <w:t>9-10</w:t>
        </w:r>
        <w:r w:rsidR="006B3B89">
          <w:rPr>
            <w:noProof/>
            <w:webHidden/>
          </w:rPr>
          <w:fldChar w:fldCharType="end"/>
        </w:r>
      </w:hyperlink>
    </w:p>
    <w:p w14:paraId="2B1AA3CE" w14:textId="0E499B7C" w:rsidR="006B3B89" w:rsidRDefault="005A4DB9">
      <w:pPr>
        <w:pStyle w:val="43"/>
        <w:rPr>
          <w:rFonts w:asciiTheme="minorHAnsi" w:eastAsiaTheme="minorEastAsia" w:hAnsiTheme="minorHAnsi" w:cstheme="minorBidi"/>
          <w:spacing w:val="0"/>
          <w:szCs w:val="22"/>
        </w:rPr>
      </w:pPr>
      <w:hyperlink w:anchor="_Toc86681250" w:history="1">
        <w:r w:rsidR="006B3B89" w:rsidRPr="0026233B">
          <w:rPr>
            <w:rStyle w:val="affc"/>
            <w:rFonts w:eastAsia="ＭＳ ゴシック"/>
          </w:rPr>
          <w:t>9-1-6-1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_Toc86681250 \h </w:instrText>
        </w:r>
        <w:r w:rsidR="006B3B89">
          <w:rPr>
            <w:webHidden/>
          </w:rPr>
        </w:r>
        <w:r w:rsidR="006B3B89">
          <w:rPr>
            <w:webHidden/>
          </w:rPr>
          <w:fldChar w:fldCharType="separate"/>
        </w:r>
        <w:r w:rsidR="006B3B89">
          <w:rPr>
            <w:webHidden/>
          </w:rPr>
          <w:t>9-10</w:t>
        </w:r>
        <w:r w:rsidR="006B3B89">
          <w:rPr>
            <w:webHidden/>
          </w:rPr>
          <w:fldChar w:fldCharType="end"/>
        </w:r>
      </w:hyperlink>
    </w:p>
    <w:p w14:paraId="380ACDCF" w14:textId="28359A1F" w:rsidR="006B3B89" w:rsidRDefault="005A4DB9">
      <w:pPr>
        <w:pStyle w:val="43"/>
        <w:rPr>
          <w:rFonts w:asciiTheme="minorHAnsi" w:eastAsiaTheme="minorEastAsia" w:hAnsiTheme="minorHAnsi" w:cstheme="minorBidi"/>
          <w:spacing w:val="0"/>
          <w:szCs w:val="22"/>
        </w:rPr>
      </w:pPr>
      <w:hyperlink w:anchor="_Toc86681251" w:history="1">
        <w:r w:rsidR="006B3B89" w:rsidRPr="0026233B">
          <w:rPr>
            <w:rStyle w:val="affc"/>
            <w:rFonts w:eastAsia="ＭＳ ゴシック"/>
          </w:rPr>
          <w:t>9-1-6-2</w:t>
        </w:r>
        <w:r w:rsidR="006B3B89" w:rsidRPr="0026233B">
          <w:rPr>
            <w:rStyle w:val="affc"/>
            <w:rFonts w:eastAsia="ＭＳ ゴシック"/>
          </w:rPr>
          <w:t xml:space="preserve">　表面仕上げ</w:t>
        </w:r>
        <w:r w:rsidR="006B3B89">
          <w:rPr>
            <w:webHidden/>
          </w:rPr>
          <w:tab/>
        </w:r>
        <w:r w:rsidR="006B3B89">
          <w:rPr>
            <w:webHidden/>
          </w:rPr>
          <w:fldChar w:fldCharType="begin"/>
        </w:r>
        <w:r w:rsidR="006B3B89">
          <w:rPr>
            <w:webHidden/>
          </w:rPr>
          <w:instrText xml:space="preserve"> PAGEREF _Toc86681251 \h </w:instrText>
        </w:r>
        <w:r w:rsidR="006B3B89">
          <w:rPr>
            <w:webHidden/>
          </w:rPr>
        </w:r>
        <w:r w:rsidR="006B3B89">
          <w:rPr>
            <w:webHidden/>
          </w:rPr>
          <w:fldChar w:fldCharType="separate"/>
        </w:r>
        <w:r w:rsidR="006B3B89">
          <w:rPr>
            <w:webHidden/>
          </w:rPr>
          <w:t>9-10</w:t>
        </w:r>
        <w:r w:rsidR="006B3B89">
          <w:rPr>
            <w:webHidden/>
          </w:rPr>
          <w:fldChar w:fldCharType="end"/>
        </w:r>
      </w:hyperlink>
    </w:p>
    <w:p w14:paraId="11864BFA" w14:textId="469E5E3F"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52" w:history="1">
        <w:r w:rsidR="006B3B89" w:rsidRPr="0026233B">
          <w:rPr>
            <w:rStyle w:val="affc"/>
            <w:noProof/>
          </w:rPr>
          <w:t>第</w:t>
        </w:r>
        <w:r w:rsidR="006B3B89" w:rsidRPr="0026233B">
          <w:rPr>
            <w:rStyle w:val="affc"/>
            <w:noProof/>
          </w:rPr>
          <w:t>7</w:t>
        </w:r>
        <w:r w:rsidR="006B3B89" w:rsidRPr="0026233B">
          <w:rPr>
            <w:rStyle w:val="affc"/>
            <w:noProof/>
          </w:rPr>
          <w:t>節　埋設物設置工</w:t>
        </w:r>
        <w:r w:rsidR="006B3B89">
          <w:rPr>
            <w:noProof/>
            <w:webHidden/>
          </w:rPr>
          <w:tab/>
        </w:r>
        <w:r w:rsidR="006B3B89">
          <w:rPr>
            <w:noProof/>
            <w:webHidden/>
          </w:rPr>
          <w:fldChar w:fldCharType="begin"/>
        </w:r>
        <w:r w:rsidR="006B3B89">
          <w:rPr>
            <w:noProof/>
            <w:webHidden/>
          </w:rPr>
          <w:instrText xml:space="preserve"> PAGEREF _Toc86681252 \h </w:instrText>
        </w:r>
        <w:r w:rsidR="006B3B89">
          <w:rPr>
            <w:noProof/>
            <w:webHidden/>
          </w:rPr>
        </w:r>
        <w:r w:rsidR="006B3B89">
          <w:rPr>
            <w:noProof/>
            <w:webHidden/>
          </w:rPr>
          <w:fldChar w:fldCharType="separate"/>
        </w:r>
        <w:r w:rsidR="006B3B89">
          <w:rPr>
            <w:noProof/>
            <w:webHidden/>
          </w:rPr>
          <w:t>9-10</w:t>
        </w:r>
        <w:r w:rsidR="006B3B89">
          <w:rPr>
            <w:noProof/>
            <w:webHidden/>
          </w:rPr>
          <w:fldChar w:fldCharType="end"/>
        </w:r>
      </w:hyperlink>
    </w:p>
    <w:p w14:paraId="681D7E20" w14:textId="47675CE9" w:rsidR="006B3B89" w:rsidRDefault="005A4DB9">
      <w:pPr>
        <w:pStyle w:val="43"/>
        <w:rPr>
          <w:rFonts w:asciiTheme="minorHAnsi" w:eastAsiaTheme="minorEastAsia" w:hAnsiTheme="minorHAnsi" w:cstheme="minorBidi"/>
          <w:spacing w:val="0"/>
          <w:szCs w:val="22"/>
        </w:rPr>
      </w:pPr>
      <w:hyperlink w:anchor="_Toc86681253" w:history="1">
        <w:r w:rsidR="006B3B89" w:rsidRPr="0026233B">
          <w:rPr>
            <w:rStyle w:val="affc"/>
            <w:rFonts w:eastAsia="ＭＳ ゴシック"/>
          </w:rPr>
          <w:t>9-1-7-1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_Toc86681253 \h </w:instrText>
        </w:r>
        <w:r w:rsidR="006B3B89">
          <w:rPr>
            <w:webHidden/>
          </w:rPr>
        </w:r>
        <w:r w:rsidR="006B3B89">
          <w:rPr>
            <w:webHidden/>
          </w:rPr>
          <w:fldChar w:fldCharType="separate"/>
        </w:r>
        <w:r w:rsidR="006B3B89">
          <w:rPr>
            <w:webHidden/>
          </w:rPr>
          <w:t>9-10</w:t>
        </w:r>
        <w:r w:rsidR="006B3B89">
          <w:rPr>
            <w:webHidden/>
          </w:rPr>
          <w:fldChar w:fldCharType="end"/>
        </w:r>
      </w:hyperlink>
    </w:p>
    <w:p w14:paraId="4E7C7654" w14:textId="20785702" w:rsidR="006B3B89" w:rsidRDefault="005A4DB9">
      <w:pPr>
        <w:pStyle w:val="43"/>
        <w:rPr>
          <w:rFonts w:asciiTheme="minorHAnsi" w:eastAsiaTheme="minorEastAsia" w:hAnsiTheme="minorHAnsi" w:cstheme="minorBidi"/>
          <w:spacing w:val="0"/>
          <w:szCs w:val="22"/>
        </w:rPr>
      </w:pPr>
      <w:hyperlink w:anchor="_Toc86681254" w:history="1">
        <w:r w:rsidR="006B3B89" w:rsidRPr="0026233B">
          <w:rPr>
            <w:rStyle w:val="affc"/>
            <w:rFonts w:eastAsia="ＭＳ ゴシック"/>
          </w:rPr>
          <w:t>9-1-7-2</w:t>
        </w:r>
        <w:r w:rsidR="006B3B89" w:rsidRPr="0026233B">
          <w:rPr>
            <w:rStyle w:val="affc"/>
            <w:rFonts w:eastAsia="ＭＳ ゴシック"/>
          </w:rPr>
          <w:t xml:space="preserve">　冷却管設置</w:t>
        </w:r>
        <w:r w:rsidR="006B3B89">
          <w:rPr>
            <w:webHidden/>
          </w:rPr>
          <w:tab/>
        </w:r>
        <w:r w:rsidR="006B3B89">
          <w:rPr>
            <w:webHidden/>
          </w:rPr>
          <w:fldChar w:fldCharType="begin"/>
        </w:r>
        <w:r w:rsidR="006B3B89">
          <w:rPr>
            <w:webHidden/>
          </w:rPr>
          <w:instrText xml:space="preserve"> PAGEREF _Toc86681254 \h </w:instrText>
        </w:r>
        <w:r w:rsidR="006B3B89">
          <w:rPr>
            <w:webHidden/>
          </w:rPr>
        </w:r>
        <w:r w:rsidR="006B3B89">
          <w:rPr>
            <w:webHidden/>
          </w:rPr>
          <w:fldChar w:fldCharType="separate"/>
        </w:r>
        <w:r w:rsidR="006B3B89">
          <w:rPr>
            <w:webHidden/>
          </w:rPr>
          <w:t>9-10</w:t>
        </w:r>
        <w:r w:rsidR="006B3B89">
          <w:rPr>
            <w:webHidden/>
          </w:rPr>
          <w:fldChar w:fldCharType="end"/>
        </w:r>
      </w:hyperlink>
    </w:p>
    <w:p w14:paraId="17D45327" w14:textId="2677F463" w:rsidR="006B3B89" w:rsidRDefault="005A4DB9">
      <w:pPr>
        <w:pStyle w:val="43"/>
        <w:rPr>
          <w:rFonts w:asciiTheme="minorHAnsi" w:eastAsiaTheme="minorEastAsia" w:hAnsiTheme="minorHAnsi" w:cstheme="minorBidi"/>
          <w:spacing w:val="0"/>
          <w:szCs w:val="22"/>
        </w:rPr>
      </w:pPr>
      <w:hyperlink w:anchor="_Toc86681255" w:history="1">
        <w:r w:rsidR="006B3B89" w:rsidRPr="0026233B">
          <w:rPr>
            <w:rStyle w:val="affc"/>
            <w:rFonts w:eastAsia="ＭＳ ゴシック"/>
          </w:rPr>
          <w:t>9-1-7-3</w:t>
        </w:r>
        <w:r w:rsidR="006B3B89" w:rsidRPr="0026233B">
          <w:rPr>
            <w:rStyle w:val="affc"/>
            <w:rFonts w:eastAsia="ＭＳ ゴシック"/>
          </w:rPr>
          <w:t xml:space="preserve">　継目グラウチング設備設置</w:t>
        </w:r>
        <w:r w:rsidR="006B3B89">
          <w:rPr>
            <w:webHidden/>
          </w:rPr>
          <w:tab/>
        </w:r>
        <w:r w:rsidR="006B3B89">
          <w:rPr>
            <w:webHidden/>
          </w:rPr>
          <w:fldChar w:fldCharType="begin"/>
        </w:r>
        <w:r w:rsidR="006B3B89">
          <w:rPr>
            <w:webHidden/>
          </w:rPr>
          <w:instrText xml:space="preserve"> PAGEREF _Toc86681255 \h </w:instrText>
        </w:r>
        <w:r w:rsidR="006B3B89">
          <w:rPr>
            <w:webHidden/>
          </w:rPr>
        </w:r>
        <w:r w:rsidR="006B3B89">
          <w:rPr>
            <w:webHidden/>
          </w:rPr>
          <w:fldChar w:fldCharType="separate"/>
        </w:r>
        <w:r w:rsidR="006B3B89">
          <w:rPr>
            <w:webHidden/>
          </w:rPr>
          <w:t>9-11</w:t>
        </w:r>
        <w:r w:rsidR="006B3B89">
          <w:rPr>
            <w:webHidden/>
          </w:rPr>
          <w:fldChar w:fldCharType="end"/>
        </w:r>
      </w:hyperlink>
    </w:p>
    <w:p w14:paraId="4786C274" w14:textId="3D2AF95B" w:rsidR="006B3B89" w:rsidRDefault="005A4DB9">
      <w:pPr>
        <w:pStyle w:val="43"/>
        <w:rPr>
          <w:rFonts w:asciiTheme="minorHAnsi" w:eastAsiaTheme="minorEastAsia" w:hAnsiTheme="minorHAnsi" w:cstheme="minorBidi"/>
          <w:spacing w:val="0"/>
          <w:szCs w:val="22"/>
        </w:rPr>
      </w:pPr>
      <w:hyperlink w:anchor="_Toc86681256" w:history="1">
        <w:r w:rsidR="006B3B89" w:rsidRPr="0026233B">
          <w:rPr>
            <w:rStyle w:val="affc"/>
            <w:rFonts w:eastAsia="ＭＳ ゴシック"/>
          </w:rPr>
          <w:t>9-1-7-4</w:t>
        </w:r>
        <w:r w:rsidR="006B3B89" w:rsidRPr="0026233B">
          <w:rPr>
            <w:rStyle w:val="affc"/>
            <w:rFonts w:eastAsia="ＭＳ ゴシック"/>
          </w:rPr>
          <w:t xml:space="preserve">　止水板</w:t>
        </w:r>
        <w:r w:rsidR="006B3B89">
          <w:rPr>
            <w:webHidden/>
          </w:rPr>
          <w:tab/>
        </w:r>
        <w:r w:rsidR="006B3B89">
          <w:rPr>
            <w:webHidden/>
          </w:rPr>
          <w:fldChar w:fldCharType="begin"/>
        </w:r>
        <w:r w:rsidR="006B3B89">
          <w:rPr>
            <w:webHidden/>
          </w:rPr>
          <w:instrText xml:space="preserve"> PAGEREF _Toc86681256 \h </w:instrText>
        </w:r>
        <w:r w:rsidR="006B3B89">
          <w:rPr>
            <w:webHidden/>
          </w:rPr>
        </w:r>
        <w:r w:rsidR="006B3B89">
          <w:rPr>
            <w:webHidden/>
          </w:rPr>
          <w:fldChar w:fldCharType="separate"/>
        </w:r>
        <w:r w:rsidR="006B3B89">
          <w:rPr>
            <w:webHidden/>
          </w:rPr>
          <w:t>9-11</w:t>
        </w:r>
        <w:r w:rsidR="006B3B89">
          <w:rPr>
            <w:webHidden/>
          </w:rPr>
          <w:fldChar w:fldCharType="end"/>
        </w:r>
      </w:hyperlink>
    </w:p>
    <w:p w14:paraId="17DEBA54" w14:textId="349DC23D" w:rsidR="006B3B89" w:rsidRDefault="005A4DB9">
      <w:pPr>
        <w:pStyle w:val="43"/>
        <w:rPr>
          <w:rFonts w:asciiTheme="minorHAnsi" w:eastAsiaTheme="minorEastAsia" w:hAnsiTheme="minorHAnsi" w:cstheme="minorBidi"/>
          <w:spacing w:val="0"/>
          <w:szCs w:val="22"/>
        </w:rPr>
      </w:pPr>
      <w:hyperlink w:anchor="_Toc86681257" w:history="1">
        <w:r w:rsidR="006B3B89" w:rsidRPr="0026233B">
          <w:rPr>
            <w:rStyle w:val="affc"/>
            <w:rFonts w:eastAsia="ＭＳ ゴシック"/>
          </w:rPr>
          <w:t>9-1-7-5</w:t>
        </w:r>
        <w:r w:rsidR="006B3B89" w:rsidRPr="0026233B">
          <w:rPr>
            <w:rStyle w:val="affc"/>
            <w:rFonts w:eastAsia="ＭＳ ゴシック"/>
          </w:rPr>
          <w:t xml:space="preserve">　観測計器埋設</w:t>
        </w:r>
        <w:r w:rsidR="006B3B89">
          <w:rPr>
            <w:webHidden/>
          </w:rPr>
          <w:tab/>
        </w:r>
        <w:r w:rsidR="006B3B89">
          <w:rPr>
            <w:webHidden/>
          </w:rPr>
          <w:fldChar w:fldCharType="begin"/>
        </w:r>
        <w:r w:rsidR="006B3B89">
          <w:rPr>
            <w:webHidden/>
          </w:rPr>
          <w:instrText xml:space="preserve"> PAGEREF _Toc86681257 \h </w:instrText>
        </w:r>
        <w:r w:rsidR="006B3B89">
          <w:rPr>
            <w:webHidden/>
          </w:rPr>
        </w:r>
        <w:r w:rsidR="006B3B89">
          <w:rPr>
            <w:webHidden/>
          </w:rPr>
          <w:fldChar w:fldCharType="separate"/>
        </w:r>
        <w:r w:rsidR="006B3B89">
          <w:rPr>
            <w:webHidden/>
          </w:rPr>
          <w:t>9-11</w:t>
        </w:r>
        <w:r w:rsidR="006B3B89">
          <w:rPr>
            <w:webHidden/>
          </w:rPr>
          <w:fldChar w:fldCharType="end"/>
        </w:r>
      </w:hyperlink>
    </w:p>
    <w:p w14:paraId="569EE85A" w14:textId="56E1CCCE"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58" w:history="1">
        <w:r w:rsidR="006B3B89" w:rsidRPr="0026233B">
          <w:rPr>
            <w:rStyle w:val="affc"/>
            <w:noProof/>
          </w:rPr>
          <w:t>第</w:t>
        </w:r>
        <w:r w:rsidR="006B3B89" w:rsidRPr="0026233B">
          <w:rPr>
            <w:rStyle w:val="affc"/>
            <w:noProof/>
          </w:rPr>
          <w:t>8</w:t>
        </w:r>
        <w:r w:rsidR="006B3B89" w:rsidRPr="0026233B">
          <w:rPr>
            <w:rStyle w:val="affc"/>
            <w:noProof/>
          </w:rPr>
          <w:t>節　パイプクーリング工</w:t>
        </w:r>
        <w:r w:rsidR="006B3B89">
          <w:rPr>
            <w:noProof/>
            <w:webHidden/>
          </w:rPr>
          <w:tab/>
        </w:r>
        <w:r w:rsidR="006B3B89">
          <w:rPr>
            <w:noProof/>
            <w:webHidden/>
          </w:rPr>
          <w:fldChar w:fldCharType="begin"/>
        </w:r>
        <w:r w:rsidR="006B3B89">
          <w:rPr>
            <w:noProof/>
            <w:webHidden/>
          </w:rPr>
          <w:instrText xml:space="preserve"> PAGEREF _Toc86681258 \h </w:instrText>
        </w:r>
        <w:r w:rsidR="006B3B89">
          <w:rPr>
            <w:noProof/>
            <w:webHidden/>
          </w:rPr>
        </w:r>
        <w:r w:rsidR="006B3B89">
          <w:rPr>
            <w:noProof/>
            <w:webHidden/>
          </w:rPr>
          <w:fldChar w:fldCharType="separate"/>
        </w:r>
        <w:r w:rsidR="006B3B89">
          <w:rPr>
            <w:noProof/>
            <w:webHidden/>
          </w:rPr>
          <w:t>9-11</w:t>
        </w:r>
        <w:r w:rsidR="006B3B89">
          <w:rPr>
            <w:noProof/>
            <w:webHidden/>
          </w:rPr>
          <w:fldChar w:fldCharType="end"/>
        </w:r>
      </w:hyperlink>
    </w:p>
    <w:p w14:paraId="2944BB9C" w14:textId="5019521A" w:rsidR="006B3B89" w:rsidRDefault="005A4DB9">
      <w:pPr>
        <w:pStyle w:val="43"/>
        <w:rPr>
          <w:rFonts w:asciiTheme="minorHAnsi" w:eastAsiaTheme="minorEastAsia" w:hAnsiTheme="minorHAnsi" w:cstheme="minorBidi"/>
          <w:spacing w:val="0"/>
          <w:szCs w:val="22"/>
        </w:rPr>
      </w:pPr>
      <w:hyperlink w:anchor="_Toc86681259" w:history="1">
        <w:r w:rsidR="006B3B89" w:rsidRPr="0026233B">
          <w:rPr>
            <w:rStyle w:val="affc"/>
            <w:rFonts w:eastAsia="ＭＳ ゴシック"/>
          </w:rPr>
          <w:t>9-1-8-1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_Toc86681259 \h </w:instrText>
        </w:r>
        <w:r w:rsidR="006B3B89">
          <w:rPr>
            <w:webHidden/>
          </w:rPr>
        </w:r>
        <w:r w:rsidR="006B3B89">
          <w:rPr>
            <w:webHidden/>
          </w:rPr>
          <w:fldChar w:fldCharType="separate"/>
        </w:r>
        <w:r w:rsidR="006B3B89">
          <w:rPr>
            <w:webHidden/>
          </w:rPr>
          <w:t>9-11</w:t>
        </w:r>
        <w:r w:rsidR="006B3B89">
          <w:rPr>
            <w:webHidden/>
          </w:rPr>
          <w:fldChar w:fldCharType="end"/>
        </w:r>
      </w:hyperlink>
    </w:p>
    <w:p w14:paraId="4CDE0D43" w14:textId="59D97DB2" w:rsidR="006B3B89" w:rsidRDefault="005A4DB9">
      <w:pPr>
        <w:pStyle w:val="43"/>
        <w:rPr>
          <w:rFonts w:asciiTheme="minorHAnsi" w:eastAsiaTheme="minorEastAsia" w:hAnsiTheme="minorHAnsi" w:cstheme="minorBidi"/>
          <w:spacing w:val="0"/>
          <w:szCs w:val="22"/>
        </w:rPr>
      </w:pPr>
      <w:hyperlink w:anchor="_Toc86681260" w:history="1">
        <w:r w:rsidR="006B3B89" w:rsidRPr="0026233B">
          <w:rPr>
            <w:rStyle w:val="affc"/>
            <w:rFonts w:eastAsia="ＭＳ ゴシック"/>
          </w:rPr>
          <w:t>9-1-8-2</w:t>
        </w:r>
        <w:r w:rsidR="006B3B89" w:rsidRPr="0026233B">
          <w:rPr>
            <w:rStyle w:val="affc"/>
            <w:rFonts w:eastAsia="ＭＳ ゴシック"/>
          </w:rPr>
          <w:t xml:space="preserve">　クーリングの種類</w:t>
        </w:r>
        <w:r w:rsidR="006B3B89">
          <w:rPr>
            <w:webHidden/>
          </w:rPr>
          <w:tab/>
        </w:r>
        <w:r w:rsidR="006B3B89">
          <w:rPr>
            <w:webHidden/>
          </w:rPr>
          <w:fldChar w:fldCharType="begin"/>
        </w:r>
        <w:r w:rsidR="006B3B89">
          <w:rPr>
            <w:webHidden/>
          </w:rPr>
          <w:instrText xml:space="preserve"> PAGEREF _Toc86681260 \h </w:instrText>
        </w:r>
        <w:r w:rsidR="006B3B89">
          <w:rPr>
            <w:webHidden/>
          </w:rPr>
        </w:r>
        <w:r w:rsidR="006B3B89">
          <w:rPr>
            <w:webHidden/>
          </w:rPr>
          <w:fldChar w:fldCharType="separate"/>
        </w:r>
        <w:r w:rsidR="006B3B89">
          <w:rPr>
            <w:webHidden/>
          </w:rPr>
          <w:t>9-11</w:t>
        </w:r>
        <w:r w:rsidR="006B3B89">
          <w:rPr>
            <w:webHidden/>
          </w:rPr>
          <w:fldChar w:fldCharType="end"/>
        </w:r>
      </w:hyperlink>
    </w:p>
    <w:p w14:paraId="7DAFA904" w14:textId="306A1B52" w:rsidR="006B3B89" w:rsidRDefault="005A4DB9">
      <w:pPr>
        <w:pStyle w:val="43"/>
        <w:rPr>
          <w:rFonts w:asciiTheme="minorHAnsi" w:eastAsiaTheme="minorEastAsia" w:hAnsiTheme="minorHAnsi" w:cstheme="minorBidi"/>
          <w:spacing w:val="0"/>
          <w:szCs w:val="22"/>
        </w:rPr>
      </w:pPr>
      <w:hyperlink w:anchor="_Toc86681261" w:history="1">
        <w:r w:rsidR="006B3B89" w:rsidRPr="0026233B">
          <w:rPr>
            <w:rStyle w:val="affc"/>
            <w:rFonts w:eastAsia="ＭＳ ゴシック"/>
          </w:rPr>
          <w:t>9-1-8-3</w:t>
        </w:r>
        <w:r w:rsidR="006B3B89" w:rsidRPr="0026233B">
          <w:rPr>
            <w:rStyle w:val="affc"/>
            <w:rFonts w:eastAsia="ＭＳ ゴシック"/>
          </w:rPr>
          <w:t xml:space="preserve">　冷却用設備</w:t>
        </w:r>
        <w:r w:rsidR="006B3B89">
          <w:rPr>
            <w:webHidden/>
          </w:rPr>
          <w:tab/>
        </w:r>
        <w:r w:rsidR="006B3B89">
          <w:rPr>
            <w:webHidden/>
          </w:rPr>
          <w:fldChar w:fldCharType="begin"/>
        </w:r>
        <w:r w:rsidR="006B3B89">
          <w:rPr>
            <w:webHidden/>
          </w:rPr>
          <w:instrText xml:space="preserve"> PAGEREF _Toc86681261 \h </w:instrText>
        </w:r>
        <w:r w:rsidR="006B3B89">
          <w:rPr>
            <w:webHidden/>
          </w:rPr>
        </w:r>
        <w:r w:rsidR="006B3B89">
          <w:rPr>
            <w:webHidden/>
          </w:rPr>
          <w:fldChar w:fldCharType="separate"/>
        </w:r>
        <w:r w:rsidR="006B3B89">
          <w:rPr>
            <w:webHidden/>
          </w:rPr>
          <w:t>9-12</w:t>
        </w:r>
        <w:r w:rsidR="006B3B89">
          <w:rPr>
            <w:webHidden/>
          </w:rPr>
          <w:fldChar w:fldCharType="end"/>
        </w:r>
      </w:hyperlink>
    </w:p>
    <w:p w14:paraId="56F3EAF3" w14:textId="40726B6A" w:rsidR="006B3B89" w:rsidRDefault="005A4DB9">
      <w:pPr>
        <w:pStyle w:val="43"/>
        <w:rPr>
          <w:rFonts w:asciiTheme="minorHAnsi" w:eastAsiaTheme="minorEastAsia" w:hAnsiTheme="minorHAnsi" w:cstheme="minorBidi"/>
          <w:spacing w:val="0"/>
          <w:szCs w:val="22"/>
        </w:rPr>
      </w:pPr>
      <w:hyperlink w:anchor="_Toc86681262" w:history="1">
        <w:r w:rsidR="006B3B89" w:rsidRPr="0026233B">
          <w:rPr>
            <w:rStyle w:val="affc"/>
            <w:rFonts w:eastAsia="ＭＳ ゴシック"/>
          </w:rPr>
          <w:t>9-1-8-4</w:t>
        </w:r>
        <w:r w:rsidR="006B3B89" w:rsidRPr="0026233B">
          <w:rPr>
            <w:rStyle w:val="affc"/>
            <w:rFonts w:eastAsia="ＭＳ ゴシック"/>
          </w:rPr>
          <w:t xml:space="preserve">　冷却工</w:t>
        </w:r>
        <w:r w:rsidR="006B3B89">
          <w:rPr>
            <w:webHidden/>
          </w:rPr>
          <w:tab/>
        </w:r>
        <w:r w:rsidR="006B3B89">
          <w:rPr>
            <w:webHidden/>
          </w:rPr>
          <w:fldChar w:fldCharType="begin"/>
        </w:r>
        <w:r w:rsidR="006B3B89">
          <w:rPr>
            <w:webHidden/>
          </w:rPr>
          <w:instrText xml:space="preserve"> PAGEREF _Toc86681262 \h </w:instrText>
        </w:r>
        <w:r w:rsidR="006B3B89">
          <w:rPr>
            <w:webHidden/>
          </w:rPr>
        </w:r>
        <w:r w:rsidR="006B3B89">
          <w:rPr>
            <w:webHidden/>
          </w:rPr>
          <w:fldChar w:fldCharType="separate"/>
        </w:r>
        <w:r w:rsidR="006B3B89">
          <w:rPr>
            <w:webHidden/>
          </w:rPr>
          <w:t>9-12</w:t>
        </w:r>
        <w:r w:rsidR="006B3B89">
          <w:rPr>
            <w:webHidden/>
          </w:rPr>
          <w:fldChar w:fldCharType="end"/>
        </w:r>
      </w:hyperlink>
    </w:p>
    <w:p w14:paraId="668946B7" w14:textId="2FA4D325"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63" w:history="1">
        <w:r w:rsidR="006B3B89" w:rsidRPr="0026233B">
          <w:rPr>
            <w:rStyle w:val="affc"/>
            <w:noProof/>
          </w:rPr>
          <w:t>第</w:t>
        </w:r>
        <w:r w:rsidR="006B3B89" w:rsidRPr="0026233B">
          <w:rPr>
            <w:rStyle w:val="affc"/>
            <w:noProof/>
          </w:rPr>
          <w:t>9</w:t>
        </w:r>
        <w:r w:rsidR="006B3B89" w:rsidRPr="0026233B">
          <w:rPr>
            <w:rStyle w:val="affc"/>
            <w:noProof/>
          </w:rPr>
          <w:t>節　プレクーリング工</w:t>
        </w:r>
        <w:r w:rsidR="006B3B89">
          <w:rPr>
            <w:noProof/>
            <w:webHidden/>
          </w:rPr>
          <w:tab/>
        </w:r>
        <w:r w:rsidR="006B3B89">
          <w:rPr>
            <w:noProof/>
            <w:webHidden/>
          </w:rPr>
          <w:fldChar w:fldCharType="begin"/>
        </w:r>
        <w:r w:rsidR="006B3B89">
          <w:rPr>
            <w:noProof/>
            <w:webHidden/>
          </w:rPr>
          <w:instrText xml:space="preserve"> PAGEREF _Toc86681263 \h </w:instrText>
        </w:r>
        <w:r w:rsidR="006B3B89">
          <w:rPr>
            <w:noProof/>
            <w:webHidden/>
          </w:rPr>
        </w:r>
        <w:r w:rsidR="006B3B89">
          <w:rPr>
            <w:noProof/>
            <w:webHidden/>
          </w:rPr>
          <w:fldChar w:fldCharType="separate"/>
        </w:r>
        <w:r w:rsidR="006B3B89">
          <w:rPr>
            <w:noProof/>
            <w:webHidden/>
          </w:rPr>
          <w:t>9-12</w:t>
        </w:r>
        <w:r w:rsidR="006B3B89">
          <w:rPr>
            <w:noProof/>
            <w:webHidden/>
          </w:rPr>
          <w:fldChar w:fldCharType="end"/>
        </w:r>
      </w:hyperlink>
    </w:p>
    <w:p w14:paraId="3B6ABD89" w14:textId="6D7AFC76" w:rsidR="006B3B89" w:rsidRDefault="005A4DB9">
      <w:pPr>
        <w:pStyle w:val="43"/>
        <w:rPr>
          <w:rFonts w:asciiTheme="minorHAnsi" w:eastAsiaTheme="minorEastAsia" w:hAnsiTheme="minorHAnsi" w:cstheme="minorBidi"/>
          <w:spacing w:val="0"/>
          <w:szCs w:val="22"/>
        </w:rPr>
      </w:pPr>
      <w:hyperlink w:anchor="_Toc86681264" w:history="1">
        <w:r w:rsidR="006B3B89" w:rsidRPr="0026233B">
          <w:rPr>
            <w:rStyle w:val="affc"/>
            <w:rFonts w:eastAsia="ＭＳ ゴシック"/>
          </w:rPr>
          <w:t>9-1-9-1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_Toc86681264 \h </w:instrText>
        </w:r>
        <w:r w:rsidR="006B3B89">
          <w:rPr>
            <w:webHidden/>
          </w:rPr>
        </w:r>
        <w:r w:rsidR="006B3B89">
          <w:rPr>
            <w:webHidden/>
          </w:rPr>
          <w:fldChar w:fldCharType="separate"/>
        </w:r>
        <w:r w:rsidR="006B3B89">
          <w:rPr>
            <w:webHidden/>
          </w:rPr>
          <w:t>9-12</w:t>
        </w:r>
        <w:r w:rsidR="006B3B89">
          <w:rPr>
            <w:webHidden/>
          </w:rPr>
          <w:fldChar w:fldCharType="end"/>
        </w:r>
      </w:hyperlink>
    </w:p>
    <w:p w14:paraId="08F60F8F" w14:textId="0F534EF1" w:rsidR="006B3B89" w:rsidRDefault="005A4DB9">
      <w:pPr>
        <w:pStyle w:val="43"/>
        <w:rPr>
          <w:rFonts w:asciiTheme="minorHAnsi" w:eastAsiaTheme="minorEastAsia" w:hAnsiTheme="minorHAnsi" w:cstheme="minorBidi"/>
          <w:spacing w:val="0"/>
          <w:szCs w:val="22"/>
        </w:rPr>
      </w:pPr>
      <w:hyperlink w:anchor="_Toc86681265" w:history="1">
        <w:r w:rsidR="006B3B89" w:rsidRPr="0026233B">
          <w:rPr>
            <w:rStyle w:val="affc"/>
            <w:rFonts w:eastAsia="ＭＳ ゴシック"/>
          </w:rPr>
          <w:t>9-1-9-2</w:t>
        </w:r>
        <w:r w:rsidR="006B3B89" w:rsidRPr="0026233B">
          <w:rPr>
            <w:rStyle w:val="affc"/>
            <w:rFonts w:eastAsia="ＭＳ ゴシック"/>
          </w:rPr>
          <w:t xml:space="preserve">　プレクーリング</w:t>
        </w:r>
        <w:r w:rsidR="006B3B89">
          <w:rPr>
            <w:webHidden/>
          </w:rPr>
          <w:tab/>
        </w:r>
        <w:r w:rsidR="006B3B89">
          <w:rPr>
            <w:webHidden/>
          </w:rPr>
          <w:fldChar w:fldCharType="begin"/>
        </w:r>
        <w:r w:rsidR="006B3B89">
          <w:rPr>
            <w:webHidden/>
          </w:rPr>
          <w:instrText xml:space="preserve"> PAGEREF _Toc86681265 \h </w:instrText>
        </w:r>
        <w:r w:rsidR="006B3B89">
          <w:rPr>
            <w:webHidden/>
          </w:rPr>
        </w:r>
        <w:r w:rsidR="006B3B89">
          <w:rPr>
            <w:webHidden/>
          </w:rPr>
          <w:fldChar w:fldCharType="separate"/>
        </w:r>
        <w:r w:rsidR="006B3B89">
          <w:rPr>
            <w:webHidden/>
          </w:rPr>
          <w:t>9-12</w:t>
        </w:r>
        <w:r w:rsidR="006B3B89">
          <w:rPr>
            <w:webHidden/>
          </w:rPr>
          <w:fldChar w:fldCharType="end"/>
        </w:r>
      </w:hyperlink>
    </w:p>
    <w:p w14:paraId="62BF8BCE" w14:textId="3A23CF94"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66" w:history="1">
        <w:r w:rsidR="006B3B89" w:rsidRPr="0026233B">
          <w:rPr>
            <w:rStyle w:val="affc"/>
            <w:noProof/>
          </w:rPr>
          <w:t>第</w:t>
        </w:r>
        <w:r w:rsidR="006B3B89" w:rsidRPr="0026233B">
          <w:rPr>
            <w:rStyle w:val="affc"/>
            <w:noProof/>
          </w:rPr>
          <w:t>10</w:t>
        </w:r>
        <w:r w:rsidR="006B3B89" w:rsidRPr="0026233B">
          <w:rPr>
            <w:rStyle w:val="affc"/>
            <w:noProof/>
          </w:rPr>
          <w:t>節　継目グラウチング工</w:t>
        </w:r>
        <w:r w:rsidR="006B3B89">
          <w:rPr>
            <w:noProof/>
            <w:webHidden/>
          </w:rPr>
          <w:tab/>
        </w:r>
        <w:r w:rsidR="006B3B89">
          <w:rPr>
            <w:noProof/>
            <w:webHidden/>
          </w:rPr>
          <w:fldChar w:fldCharType="begin"/>
        </w:r>
        <w:r w:rsidR="006B3B89">
          <w:rPr>
            <w:noProof/>
            <w:webHidden/>
          </w:rPr>
          <w:instrText xml:space="preserve"> PAGEREF _Toc86681266 \h </w:instrText>
        </w:r>
        <w:r w:rsidR="006B3B89">
          <w:rPr>
            <w:noProof/>
            <w:webHidden/>
          </w:rPr>
        </w:r>
        <w:r w:rsidR="006B3B89">
          <w:rPr>
            <w:noProof/>
            <w:webHidden/>
          </w:rPr>
          <w:fldChar w:fldCharType="separate"/>
        </w:r>
        <w:r w:rsidR="006B3B89">
          <w:rPr>
            <w:noProof/>
            <w:webHidden/>
          </w:rPr>
          <w:t>9-13</w:t>
        </w:r>
        <w:r w:rsidR="006B3B89">
          <w:rPr>
            <w:noProof/>
            <w:webHidden/>
          </w:rPr>
          <w:fldChar w:fldCharType="end"/>
        </w:r>
      </w:hyperlink>
    </w:p>
    <w:p w14:paraId="69635A24" w14:textId="6A91DC7E" w:rsidR="006B3B89" w:rsidRDefault="005A4DB9">
      <w:pPr>
        <w:pStyle w:val="43"/>
        <w:rPr>
          <w:rFonts w:asciiTheme="minorHAnsi" w:eastAsiaTheme="minorEastAsia" w:hAnsiTheme="minorHAnsi" w:cstheme="minorBidi"/>
          <w:spacing w:val="0"/>
          <w:szCs w:val="22"/>
        </w:rPr>
      </w:pPr>
      <w:hyperlink w:anchor="_Toc86681267" w:history="1">
        <w:r w:rsidR="006B3B89" w:rsidRPr="0026233B">
          <w:rPr>
            <w:rStyle w:val="affc"/>
            <w:rFonts w:eastAsia="ＭＳ ゴシック"/>
          </w:rPr>
          <w:t>9-1-10-1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_Toc86681267 \h </w:instrText>
        </w:r>
        <w:r w:rsidR="006B3B89">
          <w:rPr>
            <w:webHidden/>
          </w:rPr>
        </w:r>
        <w:r w:rsidR="006B3B89">
          <w:rPr>
            <w:webHidden/>
          </w:rPr>
          <w:fldChar w:fldCharType="separate"/>
        </w:r>
        <w:r w:rsidR="006B3B89">
          <w:rPr>
            <w:webHidden/>
          </w:rPr>
          <w:t>9-13</w:t>
        </w:r>
        <w:r w:rsidR="006B3B89">
          <w:rPr>
            <w:webHidden/>
          </w:rPr>
          <w:fldChar w:fldCharType="end"/>
        </w:r>
      </w:hyperlink>
    </w:p>
    <w:p w14:paraId="2385FE08" w14:textId="0B64296F" w:rsidR="006B3B89" w:rsidRDefault="005A4DB9">
      <w:pPr>
        <w:pStyle w:val="43"/>
        <w:rPr>
          <w:rFonts w:asciiTheme="minorHAnsi" w:eastAsiaTheme="minorEastAsia" w:hAnsiTheme="minorHAnsi" w:cstheme="minorBidi"/>
          <w:spacing w:val="0"/>
          <w:szCs w:val="22"/>
        </w:rPr>
      </w:pPr>
      <w:hyperlink w:anchor="_Toc86681268" w:history="1">
        <w:r w:rsidR="006B3B89" w:rsidRPr="0026233B">
          <w:rPr>
            <w:rStyle w:val="affc"/>
            <w:rFonts w:eastAsia="ＭＳ ゴシック"/>
          </w:rPr>
          <w:t>9-1-10-2</w:t>
        </w:r>
        <w:r w:rsidR="006B3B89" w:rsidRPr="0026233B">
          <w:rPr>
            <w:rStyle w:val="affc"/>
            <w:rFonts w:eastAsia="ＭＳ ゴシック"/>
          </w:rPr>
          <w:t xml:space="preserve">　施工方法</w:t>
        </w:r>
        <w:r w:rsidR="006B3B89">
          <w:rPr>
            <w:webHidden/>
          </w:rPr>
          <w:tab/>
        </w:r>
        <w:r w:rsidR="006B3B89">
          <w:rPr>
            <w:webHidden/>
          </w:rPr>
          <w:fldChar w:fldCharType="begin"/>
        </w:r>
        <w:r w:rsidR="006B3B89">
          <w:rPr>
            <w:webHidden/>
          </w:rPr>
          <w:instrText xml:space="preserve"> PAGEREF _Toc86681268 \h </w:instrText>
        </w:r>
        <w:r w:rsidR="006B3B89">
          <w:rPr>
            <w:webHidden/>
          </w:rPr>
        </w:r>
        <w:r w:rsidR="006B3B89">
          <w:rPr>
            <w:webHidden/>
          </w:rPr>
          <w:fldChar w:fldCharType="separate"/>
        </w:r>
        <w:r w:rsidR="006B3B89">
          <w:rPr>
            <w:webHidden/>
          </w:rPr>
          <w:t>9-13</w:t>
        </w:r>
        <w:r w:rsidR="006B3B89">
          <w:rPr>
            <w:webHidden/>
          </w:rPr>
          <w:fldChar w:fldCharType="end"/>
        </w:r>
      </w:hyperlink>
    </w:p>
    <w:p w14:paraId="666F4269" w14:textId="237C0028" w:rsidR="006B3B89" w:rsidRDefault="005A4DB9">
      <w:pPr>
        <w:pStyle w:val="43"/>
        <w:rPr>
          <w:rFonts w:asciiTheme="minorHAnsi" w:eastAsiaTheme="minorEastAsia" w:hAnsiTheme="minorHAnsi" w:cstheme="minorBidi"/>
          <w:spacing w:val="0"/>
          <w:szCs w:val="22"/>
        </w:rPr>
      </w:pPr>
      <w:hyperlink w:anchor="_Toc86681269" w:history="1">
        <w:r w:rsidR="006B3B89" w:rsidRPr="0026233B">
          <w:rPr>
            <w:rStyle w:val="affc"/>
            <w:rFonts w:eastAsia="ＭＳ ゴシック"/>
          </w:rPr>
          <w:t>9-1-10-3</w:t>
        </w:r>
        <w:r w:rsidR="006B3B89" w:rsidRPr="0026233B">
          <w:rPr>
            <w:rStyle w:val="affc"/>
            <w:rFonts w:eastAsia="ＭＳ ゴシック"/>
          </w:rPr>
          <w:t xml:space="preserve">　施工設備等</w:t>
        </w:r>
        <w:r w:rsidR="006B3B89">
          <w:rPr>
            <w:webHidden/>
          </w:rPr>
          <w:tab/>
        </w:r>
        <w:r w:rsidR="006B3B89">
          <w:rPr>
            <w:webHidden/>
          </w:rPr>
          <w:fldChar w:fldCharType="begin"/>
        </w:r>
        <w:r w:rsidR="006B3B89">
          <w:rPr>
            <w:webHidden/>
          </w:rPr>
          <w:instrText xml:space="preserve"> PAGEREF _Toc86681269 \h </w:instrText>
        </w:r>
        <w:r w:rsidR="006B3B89">
          <w:rPr>
            <w:webHidden/>
          </w:rPr>
        </w:r>
        <w:r w:rsidR="006B3B89">
          <w:rPr>
            <w:webHidden/>
          </w:rPr>
          <w:fldChar w:fldCharType="separate"/>
        </w:r>
        <w:r w:rsidR="006B3B89">
          <w:rPr>
            <w:webHidden/>
          </w:rPr>
          <w:t>9-13</w:t>
        </w:r>
        <w:r w:rsidR="006B3B89">
          <w:rPr>
            <w:webHidden/>
          </w:rPr>
          <w:fldChar w:fldCharType="end"/>
        </w:r>
      </w:hyperlink>
    </w:p>
    <w:p w14:paraId="55539740" w14:textId="2254131A" w:rsidR="006B3B89" w:rsidRDefault="005A4DB9">
      <w:pPr>
        <w:pStyle w:val="43"/>
        <w:rPr>
          <w:rFonts w:asciiTheme="minorHAnsi" w:eastAsiaTheme="minorEastAsia" w:hAnsiTheme="minorHAnsi" w:cstheme="minorBidi"/>
          <w:spacing w:val="0"/>
          <w:szCs w:val="22"/>
        </w:rPr>
      </w:pPr>
      <w:hyperlink w:anchor="_Toc86681270" w:history="1">
        <w:r w:rsidR="006B3B89" w:rsidRPr="0026233B">
          <w:rPr>
            <w:rStyle w:val="affc"/>
            <w:rFonts w:eastAsia="ＭＳ ゴシック"/>
          </w:rPr>
          <w:t>9-1-10-4</w:t>
        </w:r>
        <w:r w:rsidR="006B3B89" w:rsidRPr="0026233B">
          <w:rPr>
            <w:rStyle w:val="affc"/>
            <w:rFonts w:eastAsia="ＭＳ ゴシック"/>
          </w:rPr>
          <w:t xml:space="preserve">　施工</w:t>
        </w:r>
        <w:r w:rsidR="006B3B89">
          <w:rPr>
            <w:webHidden/>
          </w:rPr>
          <w:tab/>
        </w:r>
        <w:r w:rsidR="006B3B89">
          <w:rPr>
            <w:webHidden/>
          </w:rPr>
          <w:fldChar w:fldCharType="begin"/>
        </w:r>
        <w:r w:rsidR="006B3B89">
          <w:rPr>
            <w:webHidden/>
          </w:rPr>
          <w:instrText xml:space="preserve"> PAGEREF _Toc86681270 \h </w:instrText>
        </w:r>
        <w:r w:rsidR="006B3B89">
          <w:rPr>
            <w:webHidden/>
          </w:rPr>
        </w:r>
        <w:r w:rsidR="006B3B89">
          <w:rPr>
            <w:webHidden/>
          </w:rPr>
          <w:fldChar w:fldCharType="separate"/>
        </w:r>
        <w:r w:rsidR="006B3B89">
          <w:rPr>
            <w:webHidden/>
          </w:rPr>
          <w:t>9-13</w:t>
        </w:r>
        <w:r w:rsidR="006B3B89">
          <w:rPr>
            <w:webHidden/>
          </w:rPr>
          <w:fldChar w:fldCharType="end"/>
        </w:r>
      </w:hyperlink>
    </w:p>
    <w:p w14:paraId="02DE5BAE" w14:textId="1F0A8FB4"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71" w:history="1">
        <w:r w:rsidR="006B3B89" w:rsidRPr="0026233B">
          <w:rPr>
            <w:rStyle w:val="affc"/>
            <w:noProof/>
          </w:rPr>
          <w:t>第</w:t>
        </w:r>
        <w:r w:rsidR="006B3B89" w:rsidRPr="0026233B">
          <w:rPr>
            <w:rStyle w:val="affc"/>
            <w:noProof/>
          </w:rPr>
          <w:t>11</w:t>
        </w:r>
        <w:r w:rsidR="006B3B89" w:rsidRPr="0026233B">
          <w:rPr>
            <w:rStyle w:val="affc"/>
            <w:noProof/>
          </w:rPr>
          <w:t>節　閉塞コンクリート工</w:t>
        </w:r>
        <w:r w:rsidR="006B3B89">
          <w:rPr>
            <w:noProof/>
            <w:webHidden/>
          </w:rPr>
          <w:tab/>
        </w:r>
        <w:r w:rsidR="006B3B89">
          <w:rPr>
            <w:noProof/>
            <w:webHidden/>
          </w:rPr>
          <w:fldChar w:fldCharType="begin"/>
        </w:r>
        <w:r w:rsidR="006B3B89">
          <w:rPr>
            <w:noProof/>
            <w:webHidden/>
          </w:rPr>
          <w:instrText xml:space="preserve"> PAGEREF _Toc86681271 \h </w:instrText>
        </w:r>
        <w:r w:rsidR="006B3B89">
          <w:rPr>
            <w:noProof/>
            <w:webHidden/>
          </w:rPr>
        </w:r>
        <w:r w:rsidR="006B3B89">
          <w:rPr>
            <w:noProof/>
            <w:webHidden/>
          </w:rPr>
          <w:fldChar w:fldCharType="separate"/>
        </w:r>
        <w:r w:rsidR="006B3B89">
          <w:rPr>
            <w:noProof/>
            <w:webHidden/>
          </w:rPr>
          <w:t>9-15</w:t>
        </w:r>
        <w:r w:rsidR="006B3B89">
          <w:rPr>
            <w:noProof/>
            <w:webHidden/>
          </w:rPr>
          <w:fldChar w:fldCharType="end"/>
        </w:r>
      </w:hyperlink>
    </w:p>
    <w:p w14:paraId="276FC521" w14:textId="5394F154" w:rsidR="006B3B89" w:rsidRDefault="005A4DB9">
      <w:pPr>
        <w:pStyle w:val="43"/>
        <w:rPr>
          <w:rFonts w:asciiTheme="minorHAnsi" w:eastAsiaTheme="minorEastAsia" w:hAnsiTheme="minorHAnsi" w:cstheme="minorBidi"/>
          <w:spacing w:val="0"/>
          <w:szCs w:val="22"/>
        </w:rPr>
      </w:pPr>
      <w:hyperlink w:anchor="_Toc86681272" w:history="1">
        <w:r w:rsidR="006B3B89" w:rsidRPr="0026233B">
          <w:rPr>
            <w:rStyle w:val="affc"/>
            <w:rFonts w:eastAsia="ＭＳ ゴシック"/>
          </w:rPr>
          <w:t>9-1-11-1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_Toc86681272 \h </w:instrText>
        </w:r>
        <w:r w:rsidR="006B3B89">
          <w:rPr>
            <w:webHidden/>
          </w:rPr>
        </w:r>
        <w:r w:rsidR="006B3B89">
          <w:rPr>
            <w:webHidden/>
          </w:rPr>
          <w:fldChar w:fldCharType="separate"/>
        </w:r>
        <w:r w:rsidR="006B3B89">
          <w:rPr>
            <w:webHidden/>
          </w:rPr>
          <w:t>9-15</w:t>
        </w:r>
        <w:r w:rsidR="006B3B89">
          <w:rPr>
            <w:webHidden/>
          </w:rPr>
          <w:fldChar w:fldCharType="end"/>
        </w:r>
      </w:hyperlink>
    </w:p>
    <w:p w14:paraId="05EA4F32" w14:textId="1666CF74" w:rsidR="006B3B89" w:rsidRDefault="005A4DB9">
      <w:pPr>
        <w:pStyle w:val="43"/>
        <w:rPr>
          <w:rFonts w:asciiTheme="minorHAnsi" w:eastAsiaTheme="minorEastAsia" w:hAnsiTheme="minorHAnsi" w:cstheme="minorBidi"/>
          <w:spacing w:val="0"/>
          <w:szCs w:val="22"/>
        </w:rPr>
      </w:pPr>
      <w:hyperlink w:anchor="_Toc86681273" w:history="1">
        <w:r w:rsidR="006B3B89" w:rsidRPr="0026233B">
          <w:rPr>
            <w:rStyle w:val="affc"/>
            <w:rFonts w:eastAsia="ＭＳ ゴシック"/>
          </w:rPr>
          <w:t>9-1-11-2</w:t>
        </w:r>
        <w:r w:rsidR="006B3B89" w:rsidRPr="0026233B">
          <w:rPr>
            <w:rStyle w:val="affc"/>
            <w:rFonts w:eastAsia="ＭＳ ゴシック"/>
          </w:rPr>
          <w:t xml:space="preserve">　コンクリートの施工</w:t>
        </w:r>
        <w:r w:rsidR="006B3B89">
          <w:rPr>
            <w:webHidden/>
          </w:rPr>
          <w:tab/>
        </w:r>
        <w:r w:rsidR="006B3B89">
          <w:rPr>
            <w:webHidden/>
          </w:rPr>
          <w:fldChar w:fldCharType="begin"/>
        </w:r>
        <w:r w:rsidR="006B3B89">
          <w:rPr>
            <w:webHidden/>
          </w:rPr>
          <w:instrText xml:space="preserve"> PAGEREF _Toc86681273 \h </w:instrText>
        </w:r>
        <w:r w:rsidR="006B3B89">
          <w:rPr>
            <w:webHidden/>
          </w:rPr>
        </w:r>
        <w:r w:rsidR="006B3B89">
          <w:rPr>
            <w:webHidden/>
          </w:rPr>
          <w:fldChar w:fldCharType="separate"/>
        </w:r>
        <w:r w:rsidR="006B3B89">
          <w:rPr>
            <w:webHidden/>
          </w:rPr>
          <w:t>9-15</w:t>
        </w:r>
        <w:r w:rsidR="006B3B89">
          <w:rPr>
            <w:webHidden/>
          </w:rPr>
          <w:fldChar w:fldCharType="end"/>
        </w:r>
      </w:hyperlink>
    </w:p>
    <w:p w14:paraId="08ECF13B" w14:textId="4C38FB33"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74" w:history="1">
        <w:r w:rsidR="006B3B89" w:rsidRPr="0026233B">
          <w:rPr>
            <w:rStyle w:val="affc"/>
            <w:noProof/>
          </w:rPr>
          <w:t>第</w:t>
        </w:r>
        <w:r w:rsidR="006B3B89" w:rsidRPr="0026233B">
          <w:rPr>
            <w:rStyle w:val="affc"/>
            <w:noProof/>
          </w:rPr>
          <w:t>12</w:t>
        </w:r>
        <w:r w:rsidR="006B3B89" w:rsidRPr="0026233B">
          <w:rPr>
            <w:rStyle w:val="affc"/>
            <w:noProof/>
          </w:rPr>
          <w:t>節　排水及び雨水等の処理</w:t>
        </w:r>
        <w:r w:rsidR="006B3B89">
          <w:rPr>
            <w:noProof/>
            <w:webHidden/>
          </w:rPr>
          <w:tab/>
        </w:r>
        <w:r w:rsidR="006B3B89">
          <w:rPr>
            <w:noProof/>
            <w:webHidden/>
          </w:rPr>
          <w:fldChar w:fldCharType="begin"/>
        </w:r>
        <w:r w:rsidR="006B3B89">
          <w:rPr>
            <w:noProof/>
            <w:webHidden/>
          </w:rPr>
          <w:instrText xml:space="preserve"> PAGEREF _Toc86681274 \h </w:instrText>
        </w:r>
        <w:r w:rsidR="006B3B89">
          <w:rPr>
            <w:noProof/>
            <w:webHidden/>
          </w:rPr>
        </w:r>
        <w:r w:rsidR="006B3B89">
          <w:rPr>
            <w:noProof/>
            <w:webHidden/>
          </w:rPr>
          <w:fldChar w:fldCharType="separate"/>
        </w:r>
        <w:r w:rsidR="006B3B89">
          <w:rPr>
            <w:noProof/>
            <w:webHidden/>
          </w:rPr>
          <w:t>9-15</w:t>
        </w:r>
        <w:r w:rsidR="006B3B89">
          <w:rPr>
            <w:noProof/>
            <w:webHidden/>
          </w:rPr>
          <w:fldChar w:fldCharType="end"/>
        </w:r>
      </w:hyperlink>
    </w:p>
    <w:p w14:paraId="04EF2387" w14:textId="1E28F89B" w:rsidR="006B3B89" w:rsidRDefault="005A4DB9">
      <w:pPr>
        <w:pStyle w:val="43"/>
        <w:rPr>
          <w:rFonts w:asciiTheme="minorHAnsi" w:eastAsiaTheme="minorEastAsia" w:hAnsiTheme="minorHAnsi" w:cstheme="minorBidi"/>
          <w:spacing w:val="0"/>
          <w:szCs w:val="22"/>
        </w:rPr>
      </w:pPr>
      <w:hyperlink w:anchor="_Toc86681275" w:history="1">
        <w:r w:rsidR="006B3B89" w:rsidRPr="0026233B">
          <w:rPr>
            <w:rStyle w:val="affc"/>
            <w:rFonts w:eastAsia="ＭＳ ゴシック"/>
          </w:rPr>
          <w:t>9-1-12-1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_Toc86681275 \h </w:instrText>
        </w:r>
        <w:r w:rsidR="006B3B89">
          <w:rPr>
            <w:webHidden/>
          </w:rPr>
        </w:r>
        <w:r w:rsidR="006B3B89">
          <w:rPr>
            <w:webHidden/>
          </w:rPr>
          <w:fldChar w:fldCharType="separate"/>
        </w:r>
        <w:r w:rsidR="006B3B89">
          <w:rPr>
            <w:webHidden/>
          </w:rPr>
          <w:t>9-15</w:t>
        </w:r>
        <w:r w:rsidR="006B3B89">
          <w:rPr>
            <w:webHidden/>
          </w:rPr>
          <w:fldChar w:fldCharType="end"/>
        </w:r>
      </w:hyperlink>
    </w:p>
    <w:p w14:paraId="6532A345" w14:textId="01FCDB53" w:rsidR="006B3B89" w:rsidRDefault="005A4DB9">
      <w:pPr>
        <w:pStyle w:val="43"/>
        <w:rPr>
          <w:rFonts w:asciiTheme="minorHAnsi" w:eastAsiaTheme="minorEastAsia" w:hAnsiTheme="minorHAnsi" w:cstheme="minorBidi"/>
          <w:spacing w:val="0"/>
          <w:szCs w:val="22"/>
        </w:rPr>
      </w:pPr>
      <w:hyperlink w:anchor="_Toc86681276" w:history="1">
        <w:r w:rsidR="006B3B89" w:rsidRPr="0026233B">
          <w:rPr>
            <w:rStyle w:val="affc"/>
            <w:rFonts w:eastAsia="ＭＳ ゴシック"/>
          </w:rPr>
          <w:t>9-1-12-2</w:t>
        </w:r>
        <w:r w:rsidR="006B3B89" w:rsidRPr="0026233B">
          <w:rPr>
            <w:rStyle w:val="affc"/>
            <w:rFonts w:eastAsia="ＭＳ ゴシック"/>
          </w:rPr>
          <w:t xml:space="preserve">　工事用水の排水</w:t>
        </w:r>
        <w:r w:rsidR="006B3B89">
          <w:rPr>
            <w:webHidden/>
          </w:rPr>
          <w:tab/>
        </w:r>
        <w:r w:rsidR="006B3B89">
          <w:rPr>
            <w:webHidden/>
          </w:rPr>
          <w:fldChar w:fldCharType="begin"/>
        </w:r>
        <w:r w:rsidR="006B3B89">
          <w:rPr>
            <w:webHidden/>
          </w:rPr>
          <w:instrText xml:space="preserve"> PAGEREF _Toc86681276 \h </w:instrText>
        </w:r>
        <w:r w:rsidR="006B3B89">
          <w:rPr>
            <w:webHidden/>
          </w:rPr>
        </w:r>
        <w:r w:rsidR="006B3B89">
          <w:rPr>
            <w:webHidden/>
          </w:rPr>
          <w:fldChar w:fldCharType="separate"/>
        </w:r>
        <w:r w:rsidR="006B3B89">
          <w:rPr>
            <w:webHidden/>
          </w:rPr>
          <w:t>9-15</w:t>
        </w:r>
        <w:r w:rsidR="006B3B89">
          <w:rPr>
            <w:webHidden/>
          </w:rPr>
          <w:fldChar w:fldCharType="end"/>
        </w:r>
      </w:hyperlink>
    </w:p>
    <w:p w14:paraId="62AE74DE" w14:textId="7601A740" w:rsidR="006B3B89" w:rsidRDefault="005A4DB9">
      <w:pPr>
        <w:pStyle w:val="43"/>
        <w:rPr>
          <w:rFonts w:asciiTheme="minorHAnsi" w:eastAsiaTheme="minorEastAsia" w:hAnsiTheme="minorHAnsi" w:cstheme="minorBidi"/>
          <w:spacing w:val="0"/>
          <w:szCs w:val="22"/>
        </w:rPr>
      </w:pPr>
      <w:hyperlink w:anchor="_Toc86681277" w:history="1">
        <w:r w:rsidR="006B3B89" w:rsidRPr="0026233B">
          <w:rPr>
            <w:rStyle w:val="affc"/>
            <w:rFonts w:eastAsia="ＭＳ ゴシック"/>
          </w:rPr>
          <w:t>9-1-12-3</w:t>
        </w:r>
        <w:r w:rsidR="006B3B89" w:rsidRPr="0026233B">
          <w:rPr>
            <w:rStyle w:val="affc"/>
            <w:rFonts w:eastAsia="ＭＳ ゴシック"/>
          </w:rPr>
          <w:t xml:space="preserve">　雨水等の処理</w:t>
        </w:r>
        <w:r w:rsidR="006B3B89">
          <w:rPr>
            <w:webHidden/>
          </w:rPr>
          <w:tab/>
        </w:r>
        <w:r w:rsidR="006B3B89">
          <w:rPr>
            <w:webHidden/>
          </w:rPr>
          <w:fldChar w:fldCharType="begin"/>
        </w:r>
        <w:r w:rsidR="006B3B89">
          <w:rPr>
            <w:webHidden/>
          </w:rPr>
          <w:instrText xml:space="preserve"> PAGEREF _Toc86681277 \h </w:instrText>
        </w:r>
        <w:r w:rsidR="006B3B89">
          <w:rPr>
            <w:webHidden/>
          </w:rPr>
        </w:r>
        <w:r w:rsidR="006B3B89">
          <w:rPr>
            <w:webHidden/>
          </w:rPr>
          <w:fldChar w:fldCharType="separate"/>
        </w:r>
        <w:r w:rsidR="006B3B89">
          <w:rPr>
            <w:webHidden/>
          </w:rPr>
          <w:t>9-15</w:t>
        </w:r>
        <w:r w:rsidR="006B3B89">
          <w:rPr>
            <w:webHidden/>
          </w:rPr>
          <w:fldChar w:fldCharType="end"/>
        </w:r>
      </w:hyperlink>
    </w:p>
    <w:p w14:paraId="59C64A94" w14:textId="42BB0182" w:rsidR="006B3B89" w:rsidRDefault="005A4DB9">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81278" w:history="1">
        <w:r w:rsidR="006B3B89" w:rsidRPr="0026233B">
          <w:rPr>
            <w:rStyle w:val="affc"/>
            <w:rFonts w:ascii="ＭＳ ゴシック" w:hAnsi="ＭＳ ゴシック"/>
            <w:noProof/>
          </w:rPr>
          <w:t>第2章　フィルダム</w:t>
        </w:r>
        <w:r w:rsidR="006B3B89">
          <w:rPr>
            <w:noProof/>
            <w:webHidden/>
          </w:rPr>
          <w:tab/>
        </w:r>
        <w:r w:rsidR="006B3B89">
          <w:rPr>
            <w:noProof/>
            <w:webHidden/>
          </w:rPr>
          <w:fldChar w:fldCharType="begin"/>
        </w:r>
        <w:r w:rsidR="006B3B89">
          <w:rPr>
            <w:noProof/>
            <w:webHidden/>
          </w:rPr>
          <w:instrText xml:space="preserve"> PAGEREF _Toc86681278 \h </w:instrText>
        </w:r>
        <w:r w:rsidR="006B3B89">
          <w:rPr>
            <w:noProof/>
            <w:webHidden/>
          </w:rPr>
        </w:r>
        <w:r w:rsidR="006B3B89">
          <w:rPr>
            <w:noProof/>
            <w:webHidden/>
          </w:rPr>
          <w:fldChar w:fldCharType="separate"/>
        </w:r>
        <w:r w:rsidR="006B3B89">
          <w:rPr>
            <w:noProof/>
            <w:webHidden/>
          </w:rPr>
          <w:t>9-16</w:t>
        </w:r>
        <w:r w:rsidR="006B3B89">
          <w:rPr>
            <w:noProof/>
            <w:webHidden/>
          </w:rPr>
          <w:fldChar w:fldCharType="end"/>
        </w:r>
      </w:hyperlink>
    </w:p>
    <w:p w14:paraId="2727F91E" w14:textId="355E3498"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79" w:history="1">
        <w:r w:rsidR="006B3B89" w:rsidRPr="0026233B">
          <w:rPr>
            <w:rStyle w:val="affc"/>
            <w:noProof/>
          </w:rPr>
          <w:t>第</w:t>
        </w:r>
        <w:r w:rsidR="006B3B89" w:rsidRPr="0026233B">
          <w:rPr>
            <w:rStyle w:val="affc"/>
            <w:noProof/>
          </w:rPr>
          <w:t>1</w:t>
        </w:r>
        <w:r w:rsidR="006B3B89" w:rsidRPr="0026233B">
          <w:rPr>
            <w:rStyle w:val="affc"/>
            <w:noProof/>
          </w:rPr>
          <w:t>節　適用</w:t>
        </w:r>
        <w:r w:rsidR="006B3B89">
          <w:rPr>
            <w:noProof/>
            <w:webHidden/>
          </w:rPr>
          <w:tab/>
        </w:r>
        <w:r w:rsidR="006B3B89">
          <w:rPr>
            <w:noProof/>
            <w:webHidden/>
          </w:rPr>
          <w:fldChar w:fldCharType="begin"/>
        </w:r>
        <w:r w:rsidR="006B3B89">
          <w:rPr>
            <w:noProof/>
            <w:webHidden/>
          </w:rPr>
          <w:instrText xml:space="preserve"> PAGEREF _Toc86681279 \h </w:instrText>
        </w:r>
        <w:r w:rsidR="006B3B89">
          <w:rPr>
            <w:noProof/>
            <w:webHidden/>
          </w:rPr>
        </w:r>
        <w:r w:rsidR="006B3B89">
          <w:rPr>
            <w:noProof/>
            <w:webHidden/>
          </w:rPr>
          <w:fldChar w:fldCharType="separate"/>
        </w:r>
        <w:r w:rsidR="006B3B89">
          <w:rPr>
            <w:noProof/>
            <w:webHidden/>
          </w:rPr>
          <w:t>9-16</w:t>
        </w:r>
        <w:r w:rsidR="006B3B89">
          <w:rPr>
            <w:noProof/>
            <w:webHidden/>
          </w:rPr>
          <w:fldChar w:fldCharType="end"/>
        </w:r>
      </w:hyperlink>
    </w:p>
    <w:p w14:paraId="438CB636" w14:textId="5094A75F"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80" w:history="1">
        <w:r w:rsidR="006B3B89" w:rsidRPr="0026233B">
          <w:rPr>
            <w:rStyle w:val="affc"/>
            <w:noProof/>
          </w:rPr>
          <w:t>第</w:t>
        </w:r>
        <w:r w:rsidR="006B3B89" w:rsidRPr="0026233B">
          <w:rPr>
            <w:rStyle w:val="affc"/>
            <w:noProof/>
          </w:rPr>
          <w:t>2</w:t>
        </w:r>
        <w:r w:rsidR="006B3B89" w:rsidRPr="0026233B">
          <w:rPr>
            <w:rStyle w:val="affc"/>
            <w:noProof/>
          </w:rPr>
          <w:t>節　適用すべき諸基準</w:t>
        </w:r>
        <w:r w:rsidR="006B3B89">
          <w:rPr>
            <w:noProof/>
            <w:webHidden/>
          </w:rPr>
          <w:tab/>
        </w:r>
        <w:r w:rsidR="006B3B89">
          <w:rPr>
            <w:noProof/>
            <w:webHidden/>
          </w:rPr>
          <w:fldChar w:fldCharType="begin"/>
        </w:r>
        <w:r w:rsidR="006B3B89">
          <w:rPr>
            <w:noProof/>
            <w:webHidden/>
          </w:rPr>
          <w:instrText xml:space="preserve"> PAGEREF _Toc86681280 \h </w:instrText>
        </w:r>
        <w:r w:rsidR="006B3B89">
          <w:rPr>
            <w:noProof/>
            <w:webHidden/>
          </w:rPr>
        </w:r>
        <w:r w:rsidR="006B3B89">
          <w:rPr>
            <w:noProof/>
            <w:webHidden/>
          </w:rPr>
          <w:fldChar w:fldCharType="separate"/>
        </w:r>
        <w:r w:rsidR="006B3B89">
          <w:rPr>
            <w:noProof/>
            <w:webHidden/>
          </w:rPr>
          <w:t>9-16</w:t>
        </w:r>
        <w:r w:rsidR="006B3B89">
          <w:rPr>
            <w:noProof/>
            <w:webHidden/>
          </w:rPr>
          <w:fldChar w:fldCharType="end"/>
        </w:r>
      </w:hyperlink>
    </w:p>
    <w:p w14:paraId="083705F2" w14:textId="6E18E26D"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81" w:history="1">
        <w:r w:rsidR="006B3B89" w:rsidRPr="0026233B">
          <w:rPr>
            <w:rStyle w:val="affc"/>
            <w:noProof/>
          </w:rPr>
          <w:t>第</w:t>
        </w:r>
        <w:r w:rsidR="006B3B89" w:rsidRPr="0026233B">
          <w:rPr>
            <w:rStyle w:val="affc"/>
            <w:noProof/>
          </w:rPr>
          <w:t>3</w:t>
        </w:r>
        <w:r w:rsidR="006B3B89" w:rsidRPr="0026233B">
          <w:rPr>
            <w:rStyle w:val="affc"/>
            <w:noProof/>
          </w:rPr>
          <w:t>節　掘削工</w:t>
        </w:r>
        <w:r w:rsidR="006B3B89">
          <w:rPr>
            <w:noProof/>
            <w:webHidden/>
          </w:rPr>
          <w:tab/>
        </w:r>
        <w:r w:rsidR="006B3B89">
          <w:rPr>
            <w:noProof/>
            <w:webHidden/>
          </w:rPr>
          <w:fldChar w:fldCharType="begin"/>
        </w:r>
        <w:r w:rsidR="006B3B89">
          <w:rPr>
            <w:noProof/>
            <w:webHidden/>
          </w:rPr>
          <w:instrText xml:space="preserve"> PAGEREF _Toc86681281 \h </w:instrText>
        </w:r>
        <w:r w:rsidR="006B3B89">
          <w:rPr>
            <w:noProof/>
            <w:webHidden/>
          </w:rPr>
        </w:r>
        <w:r w:rsidR="006B3B89">
          <w:rPr>
            <w:noProof/>
            <w:webHidden/>
          </w:rPr>
          <w:fldChar w:fldCharType="separate"/>
        </w:r>
        <w:r w:rsidR="006B3B89">
          <w:rPr>
            <w:noProof/>
            <w:webHidden/>
          </w:rPr>
          <w:t>9-16</w:t>
        </w:r>
        <w:r w:rsidR="006B3B89">
          <w:rPr>
            <w:noProof/>
            <w:webHidden/>
          </w:rPr>
          <w:fldChar w:fldCharType="end"/>
        </w:r>
      </w:hyperlink>
    </w:p>
    <w:p w14:paraId="41EBBD9A" w14:textId="0B1F2E1B" w:rsidR="006B3B89" w:rsidRDefault="005A4DB9">
      <w:pPr>
        <w:pStyle w:val="43"/>
        <w:rPr>
          <w:rFonts w:asciiTheme="minorHAnsi" w:eastAsiaTheme="minorEastAsia" w:hAnsiTheme="minorHAnsi" w:cstheme="minorBidi"/>
          <w:spacing w:val="0"/>
          <w:szCs w:val="22"/>
        </w:rPr>
      </w:pPr>
      <w:hyperlink w:anchor="_Toc86681282" w:history="1">
        <w:r w:rsidR="006B3B89" w:rsidRPr="0026233B">
          <w:rPr>
            <w:rStyle w:val="affc"/>
            <w:rFonts w:eastAsia="ＭＳ ゴシック"/>
          </w:rPr>
          <w:t>9-2-3-1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_Toc86681282 \h </w:instrText>
        </w:r>
        <w:r w:rsidR="006B3B89">
          <w:rPr>
            <w:webHidden/>
          </w:rPr>
        </w:r>
        <w:r w:rsidR="006B3B89">
          <w:rPr>
            <w:webHidden/>
          </w:rPr>
          <w:fldChar w:fldCharType="separate"/>
        </w:r>
        <w:r w:rsidR="006B3B89">
          <w:rPr>
            <w:webHidden/>
          </w:rPr>
          <w:t>9-16</w:t>
        </w:r>
        <w:r w:rsidR="006B3B89">
          <w:rPr>
            <w:webHidden/>
          </w:rPr>
          <w:fldChar w:fldCharType="end"/>
        </w:r>
      </w:hyperlink>
    </w:p>
    <w:p w14:paraId="0BD588A0" w14:textId="446E6AD4" w:rsidR="006B3B89" w:rsidRDefault="005A4DB9">
      <w:pPr>
        <w:pStyle w:val="43"/>
        <w:rPr>
          <w:rFonts w:asciiTheme="minorHAnsi" w:eastAsiaTheme="minorEastAsia" w:hAnsiTheme="minorHAnsi" w:cstheme="minorBidi"/>
          <w:spacing w:val="0"/>
          <w:szCs w:val="22"/>
        </w:rPr>
      </w:pPr>
      <w:hyperlink w:anchor="_Toc86681283" w:history="1">
        <w:r w:rsidR="006B3B89" w:rsidRPr="0026233B">
          <w:rPr>
            <w:rStyle w:val="affc"/>
            <w:rFonts w:eastAsia="ＭＳ ゴシック"/>
          </w:rPr>
          <w:t>9-2-3-2</w:t>
        </w:r>
        <w:r w:rsidR="006B3B89" w:rsidRPr="0026233B">
          <w:rPr>
            <w:rStyle w:val="affc"/>
            <w:rFonts w:eastAsia="ＭＳ ゴシック"/>
          </w:rPr>
          <w:t xml:space="preserve">　掘削分類</w:t>
        </w:r>
        <w:r w:rsidR="006B3B89">
          <w:rPr>
            <w:webHidden/>
          </w:rPr>
          <w:tab/>
        </w:r>
        <w:r w:rsidR="006B3B89">
          <w:rPr>
            <w:webHidden/>
          </w:rPr>
          <w:fldChar w:fldCharType="begin"/>
        </w:r>
        <w:r w:rsidR="006B3B89">
          <w:rPr>
            <w:webHidden/>
          </w:rPr>
          <w:instrText xml:space="preserve"> PAGEREF _Toc86681283 \h </w:instrText>
        </w:r>
        <w:r w:rsidR="006B3B89">
          <w:rPr>
            <w:webHidden/>
          </w:rPr>
        </w:r>
        <w:r w:rsidR="006B3B89">
          <w:rPr>
            <w:webHidden/>
          </w:rPr>
          <w:fldChar w:fldCharType="separate"/>
        </w:r>
        <w:r w:rsidR="006B3B89">
          <w:rPr>
            <w:webHidden/>
          </w:rPr>
          <w:t>9-16</w:t>
        </w:r>
        <w:r w:rsidR="006B3B89">
          <w:rPr>
            <w:webHidden/>
          </w:rPr>
          <w:fldChar w:fldCharType="end"/>
        </w:r>
      </w:hyperlink>
    </w:p>
    <w:p w14:paraId="19E72723" w14:textId="12624BF9" w:rsidR="006B3B89" w:rsidRDefault="005A4DB9">
      <w:pPr>
        <w:pStyle w:val="43"/>
        <w:rPr>
          <w:rFonts w:asciiTheme="minorHAnsi" w:eastAsiaTheme="minorEastAsia" w:hAnsiTheme="minorHAnsi" w:cstheme="minorBidi"/>
          <w:spacing w:val="0"/>
          <w:szCs w:val="22"/>
        </w:rPr>
      </w:pPr>
      <w:hyperlink w:anchor="_Toc86681284" w:history="1">
        <w:r w:rsidR="006B3B89" w:rsidRPr="0026233B">
          <w:rPr>
            <w:rStyle w:val="affc"/>
            <w:rFonts w:eastAsia="ＭＳ ゴシック"/>
          </w:rPr>
          <w:t>9-2-3-3</w:t>
        </w:r>
        <w:r w:rsidR="006B3B89" w:rsidRPr="0026233B">
          <w:rPr>
            <w:rStyle w:val="affc"/>
            <w:rFonts w:eastAsia="ＭＳ ゴシック"/>
          </w:rPr>
          <w:t xml:space="preserve">　過掘の処理</w:t>
        </w:r>
        <w:r w:rsidR="006B3B89">
          <w:rPr>
            <w:webHidden/>
          </w:rPr>
          <w:tab/>
        </w:r>
        <w:r w:rsidR="006B3B89">
          <w:rPr>
            <w:webHidden/>
          </w:rPr>
          <w:fldChar w:fldCharType="begin"/>
        </w:r>
        <w:r w:rsidR="006B3B89">
          <w:rPr>
            <w:webHidden/>
          </w:rPr>
          <w:instrText xml:space="preserve"> PAGEREF _Toc86681284 \h </w:instrText>
        </w:r>
        <w:r w:rsidR="006B3B89">
          <w:rPr>
            <w:webHidden/>
          </w:rPr>
        </w:r>
        <w:r w:rsidR="006B3B89">
          <w:rPr>
            <w:webHidden/>
          </w:rPr>
          <w:fldChar w:fldCharType="separate"/>
        </w:r>
        <w:r w:rsidR="006B3B89">
          <w:rPr>
            <w:webHidden/>
          </w:rPr>
          <w:t>9-16</w:t>
        </w:r>
        <w:r w:rsidR="006B3B89">
          <w:rPr>
            <w:webHidden/>
          </w:rPr>
          <w:fldChar w:fldCharType="end"/>
        </w:r>
      </w:hyperlink>
    </w:p>
    <w:p w14:paraId="53D5285B" w14:textId="0B0B318C" w:rsidR="006B3B89" w:rsidRDefault="005A4DB9">
      <w:pPr>
        <w:pStyle w:val="43"/>
      </w:pPr>
      <w:hyperlink w:anchor="_Toc86681285" w:history="1">
        <w:r w:rsidR="006B3B89" w:rsidRPr="0026233B">
          <w:rPr>
            <w:rStyle w:val="affc"/>
            <w:rFonts w:eastAsia="ＭＳ ゴシック"/>
          </w:rPr>
          <w:t>9-2-3-4</w:t>
        </w:r>
        <w:r w:rsidR="006B3B89" w:rsidRPr="0026233B">
          <w:rPr>
            <w:rStyle w:val="affc"/>
            <w:rFonts w:eastAsia="ＭＳ ゴシック"/>
          </w:rPr>
          <w:t xml:space="preserve">　発破制限</w:t>
        </w:r>
        <w:r w:rsidR="006B3B89">
          <w:rPr>
            <w:webHidden/>
          </w:rPr>
          <w:tab/>
        </w:r>
        <w:r w:rsidR="006B3B89">
          <w:rPr>
            <w:webHidden/>
          </w:rPr>
          <w:fldChar w:fldCharType="begin"/>
        </w:r>
        <w:r w:rsidR="006B3B89">
          <w:rPr>
            <w:webHidden/>
          </w:rPr>
          <w:instrText xml:space="preserve"> PAGEREF _Toc86681285 \h </w:instrText>
        </w:r>
        <w:r w:rsidR="006B3B89">
          <w:rPr>
            <w:webHidden/>
          </w:rPr>
        </w:r>
        <w:r w:rsidR="006B3B89">
          <w:rPr>
            <w:webHidden/>
          </w:rPr>
          <w:fldChar w:fldCharType="separate"/>
        </w:r>
        <w:r w:rsidR="006B3B89">
          <w:rPr>
            <w:webHidden/>
          </w:rPr>
          <w:t>9-16</w:t>
        </w:r>
        <w:r w:rsidR="006B3B89">
          <w:rPr>
            <w:webHidden/>
          </w:rPr>
          <w:fldChar w:fldCharType="end"/>
        </w:r>
      </w:hyperlink>
    </w:p>
    <w:p w14:paraId="477883E0" w14:textId="0A5A60DF" w:rsidR="00121E90" w:rsidRPr="00121E90" w:rsidRDefault="00121E90" w:rsidP="00121E90">
      <w:pPr>
        <w:pStyle w:val="affff9"/>
        <w:ind w:left="1882"/>
        <w:rPr>
          <w:rFonts w:ascii="ＭＳ ゴシック" w:eastAsia="ＭＳ ゴシック" w:hAnsi="ＭＳ ゴシック"/>
          <w:noProof/>
        </w:rPr>
      </w:pPr>
      <w:r w:rsidRPr="00862BCC">
        <w:rPr>
          <w:rFonts w:ascii="ＭＳ ゴシック" w:eastAsia="ＭＳ ゴシック" w:hAnsi="ＭＳ ゴシック" w:hint="eastAsia"/>
          <w:noProof/>
        </w:rPr>
        <w:t>（参照：第</w:t>
      </w:r>
      <w:r w:rsidRPr="00862BCC">
        <w:rPr>
          <w:rFonts w:ascii="ＭＳ ゴシック" w:eastAsia="ＭＳ ゴシック" w:hAnsi="ＭＳ ゴシック"/>
          <w:noProof/>
        </w:rPr>
        <w:t>9編 9-1-3-4 発破制限）</w:t>
      </w:r>
    </w:p>
    <w:p w14:paraId="3379FF34" w14:textId="376E02A8" w:rsidR="006B3B89" w:rsidRDefault="005A4DB9">
      <w:pPr>
        <w:pStyle w:val="43"/>
        <w:rPr>
          <w:rFonts w:asciiTheme="minorHAnsi" w:eastAsiaTheme="minorEastAsia" w:hAnsiTheme="minorHAnsi" w:cstheme="minorBidi"/>
          <w:spacing w:val="0"/>
          <w:szCs w:val="22"/>
        </w:rPr>
      </w:pPr>
      <w:hyperlink w:anchor="_Toc86681286" w:history="1">
        <w:r w:rsidR="006B3B89" w:rsidRPr="0026233B">
          <w:rPr>
            <w:rStyle w:val="affc"/>
            <w:rFonts w:eastAsia="ＭＳ ゴシック"/>
          </w:rPr>
          <w:t>9-2-3-5</w:t>
        </w:r>
        <w:r w:rsidR="006B3B89" w:rsidRPr="0026233B">
          <w:rPr>
            <w:rStyle w:val="affc"/>
            <w:rFonts w:eastAsia="ＭＳ ゴシック"/>
          </w:rPr>
          <w:t xml:space="preserve">　基礎地盤面及び基礎岩盤面処理</w:t>
        </w:r>
        <w:r w:rsidR="006B3B89">
          <w:rPr>
            <w:webHidden/>
          </w:rPr>
          <w:tab/>
        </w:r>
        <w:r w:rsidR="006B3B89">
          <w:rPr>
            <w:webHidden/>
          </w:rPr>
          <w:fldChar w:fldCharType="begin"/>
        </w:r>
        <w:r w:rsidR="006B3B89">
          <w:rPr>
            <w:webHidden/>
          </w:rPr>
          <w:instrText xml:space="preserve"> PAGEREF _Toc86681286 \h </w:instrText>
        </w:r>
        <w:r w:rsidR="006B3B89">
          <w:rPr>
            <w:webHidden/>
          </w:rPr>
        </w:r>
        <w:r w:rsidR="006B3B89">
          <w:rPr>
            <w:webHidden/>
          </w:rPr>
          <w:fldChar w:fldCharType="separate"/>
        </w:r>
        <w:r w:rsidR="006B3B89">
          <w:rPr>
            <w:webHidden/>
          </w:rPr>
          <w:t>9-16</w:t>
        </w:r>
        <w:r w:rsidR="006B3B89">
          <w:rPr>
            <w:webHidden/>
          </w:rPr>
          <w:fldChar w:fldCharType="end"/>
        </w:r>
      </w:hyperlink>
    </w:p>
    <w:p w14:paraId="6A40470E" w14:textId="6CD41905" w:rsidR="006B3B89" w:rsidRDefault="005A4DB9">
      <w:pPr>
        <w:pStyle w:val="43"/>
      </w:pPr>
      <w:hyperlink w:anchor="_Toc86681287" w:history="1">
        <w:r w:rsidR="006B3B89" w:rsidRPr="0026233B">
          <w:rPr>
            <w:rStyle w:val="affc"/>
            <w:rFonts w:eastAsia="ＭＳ ゴシック"/>
          </w:rPr>
          <w:t>9-2-3-6</w:t>
        </w:r>
        <w:r w:rsidR="006B3B89" w:rsidRPr="0026233B">
          <w:rPr>
            <w:rStyle w:val="affc"/>
            <w:rFonts w:eastAsia="ＭＳ ゴシック"/>
          </w:rPr>
          <w:t xml:space="preserve">　不良岩等の処理</w:t>
        </w:r>
        <w:r w:rsidR="006B3B89">
          <w:rPr>
            <w:webHidden/>
          </w:rPr>
          <w:tab/>
        </w:r>
        <w:r w:rsidR="006B3B89">
          <w:rPr>
            <w:webHidden/>
          </w:rPr>
          <w:fldChar w:fldCharType="begin"/>
        </w:r>
        <w:r w:rsidR="006B3B89">
          <w:rPr>
            <w:webHidden/>
          </w:rPr>
          <w:instrText xml:space="preserve"> PAGEREF _Toc86681287 \h </w:instrText>
        </w:r>
        <w:r w:rsidR="006B3B89">
          <w:rPr>
            <w:webHidden/>
          </w:rPr>
        </w:r>
        <w:r w:rsidR="006B3B89">
          <w:rPr>
            <w:webHidden/>
          </w:rPr>
          <w:fldChar w:fldCharType="separate"/>
        </w:r>
        <w:r w:rsidR="006B3B89">
          <w:rPr>
            <w:webHidden/>
          </w:rPr>
          <w:t>9-17</w:t>
        </w:r>
        <w:r w:rsidR="006B3B89">
          <w:rPr>
            <w:webHidden/>
          </w:rPr>
          <w:fldChar w:fldCharType="end"/>
        </w:r>
      </w:hyperlink>
    </w:p>
    <w:p w14:paraId="1FD0B686" w14:textId="3F678197" w:rsidR="00121E90" w:rsidRPr="00121E90" w:rsidRDefault="00121E90" w:rsidP="00121E90">
      <w:pPr>
        <w:pStyle w:val="affff9"/>
        <w:ind w:left="1882"/>
        <w:rPr>
          <w:rFonts w:ascii="ＭＳ ゴシック" w:eastAsia="ＭＳ ゴシック" w:hAnsi="ＭＳ ゴシック"/>
          <w:noProof/>
        </w:rPr>
      </w:pPr>
      <w:r w:rsidRPr="00862BCC">
        <w:rPr>
          <w:rFonts w:ascii="ＭＳ ゴシック" w:eastAsia="ＭＳ ゴシック" w:hAnsi="ＭＳ ゴシック" w:hint="eastAsia"/>
          <w:noProof/>
        </w:rPr>
        <w:t>（参照：第</w:t>
      </w:r>
      <w:r w:rsidRPr="00862BCC">
        <w:rPr>
          <w:rFonts w:ascii="ＭＳ ゴシック" w:eastAsia="ＭＳ ゴシック" w:hAnsi="ＭＳ ゴシック"/>
          <w:noProof/>
        </w:rPr>
        <w:t>9編 9-1-3-6 不良岩等の処理）</w:t>
      </w:r>
    </w:p>
    <w:p w14:paraId="3EF2C3C5" w14:textId="2A81E947" w:rsidR="006B3B89" w:rsidRDefault="005A4DB9">
      <w:pPr>
        <w:pStyle w:val="43"/>
      </w:pPr>
      <w:hyperlink w:anchor="_Toc86681288" w:history="1">
        <w:r w:rsidR="006B3B89" w:rsidRPr="0026233B">
          <w:rPr>
            <w:rStyle w:val="affc"/>
            <w:rFonts w:eastAsia="ＭＳ ゴシック"/>
          </w:rPr>
          <w:t>9-2-3-7</w:t>
        </w:r>
        <w:r w:rsidR="006B3B89" w:rsidRPr="0026233B">
          <w:rPr>
            <w:rStyle w:val="affc"/>
            <w:rFonts w:eastAsia="ＭＳ ゴシック"/>
          </w:rPr>
          <w:t xml:space="preserve">　建設発生土の処理</w:t>
        </w:r>
        <w:r w:rsidR="006B3B89">
          <w:rPr>
            <w:webHidden/>
          </w:rPr>
          <w:tab/>
        </w:r>
        <w:r w:rsidR="006B3B89">
          <w:rPr>
            <w:webHidden/>
          </w:rPr>
          <w:fldChar w:fldCharType="begin"/>
        </w:r>
        <w:r w:rsidR="006B3B89">
          <w:rPr>
            <w:webHidden/>
          </w:rPr>
          <w:instrText xml:space="preserve"> PAGEREF _Toc86681288 \h </w:instrText>
        </w:r>
        <w:r w:rsidR="006B3B89">
          <w:rPr>
            <w:webHidden/>
          </w:rPr>
        </w:r>
        <w:r w:rsidR="006B3B89">
          <w:rPr>
            <w:webHidden/>
          </w:rPr>
          <w:fldChar w:fldCharType="separate"/>
        </w:r>
        <w:r w:rsidR="006B3B89">
          <w:rPr>
            <w:webHidden/>
          </w:rPr>
          <w:t>9-17</w:t>
        </w:r>
        <w:r w:rsidR="006B3B89">
          <w:rPr>
            <w:webHidden/>
          </w:rPr>
          <w:fldChar w:fldCharType="end"/>
        </w:r>
      </w:hyperlink>
    </w:p>
    <w:p w14:paraId="54DF1179" w14:textId="7A88FE3F" w:rsidR="00121E90" w:rsidRPr="00121E90" w:rsidRDefault="00121E90" w:rsidP="00121E90">
      <w:pPr>
        <w:pStyle w:val="affff9"/>
        <w:ind w:left="1882"/>
        <w:rPr>
          <w:rFonts w:ascii="ＭＳ ゴシック" w:eastAsia="ＭＳ ゴシック" w:hAnsi="ＭＳ ゴシック"/>
          <w:noProof/>
        </w:rPr>
      </w:pPr>
      <w:r w:rsidRPr="00862BCC">
        <w:rPr>
          <w:rFonts w:ascii="ＭＳ ゴシック" w:eastAsia="ＭＳ ゴシック" w:hAnsi="ＭＳ ゴシック" w:hint="eastAsia"/>
          <w:noProof/>
        </w:rPr>
        <w:t>（参照：第</w:t>
      </w:r>
      <w:r w:rsidRPr="00862BCC">
        <w:rPr>
          <w:rFonts w:ascii="ＭＳ ゴシック" w:eastAsia="ＭＳ ゴシック" w:hAnsi="ＭＳ ゴシック"/>
          <w:noProof/>
        </w:rPr>
        <w:t>9編9-1-3-7 建設発生土の処理）</w:t>
      </w:r>
      <w:bookmarkStart w:id="0" w:name="_GoBack"/>
      <w:bookmarkEnd w:id="0"/>
    </w:p>
    <w:p w14:paraId="024D34B0" w14:textId="0A3E01EE" w:rsidR="006B3B89" w:rsidRDefault="005A4DB9">
      <w:pPr>
        <w:pStyle w:val="43"/>
        <w:rPr>
          <w:rFonts w:asciiTheme="minorHAnsi" w:eastAsiaTheme="minorEastAsia" w:hAnsiTheme="minorHAnsi" w:cstheme="minorBidi"/>
          <w:spacing w:val="0"/>
          <w:szCs w:val="22"/>
        </w:rPr>
      </w:pPr>
      <w:hyperlink w:anchor="_Toc86681289" w:history="1">
        <w:r w:rsidR="006B3B89" w:rsidRPr="0026233B">
          <w:rPr>
            <w:rStyle w:val="affc"/>
            <w:rFonts w:eastAsia="ＭＳ ゴシック"/>
          </w:rPr>
          <w:t>9-2-3-8</w:t>
        </w:r>
        <w:r w:rsidR="006B3B89" w:rsidRPr="0026233B">
          <w:rPr>
            <w:rStyle w:val="affc"/>
            <w:rFonts w:eastAsia="ＭＳ ゴシック"/>
          </w:rPr>
          <w:t xml:space="preserve">　基礎地盤及び基礎岩盤確認</w:t>
        </w:r>
        <w:r w:rsidR="006B3B89">
          <w:rPr>
            <w:webHidden/>
          </w:rPr>
          <w:tab/>
        </w:r>
        <w:r w:rsidR="006B3B89">
          <w:rPr>
            <w:webHidden/>
          </w:rPr>
          <w:fldChar w:fldCharType="begin"/>
        </w:r>
        <w:r w:rsidR="006B3B89">
          <w:rPr>
            <w:webHidden/>
          </w:rPr>
          <w:instrText xml:space="preserve"> PAGEREF _Toc86681289 \h </w:instrText>
        </w:r>
        <w:r w:rsidR="006B3B89">
          <w:rPr>
            <w:webHidden/>
          </w:rPr>
        </w:r>
        <w:r w:rsidR="006B3B89">
          <w:rPr>
            <w:webHidden/>
          </w:rPr>
          <w:fldChar w:fldCharType="separate"/>
        </w:r>
        <w:r w:rsidR="006B3B89">
          <w:rPr>
            <w:webHidden/>
          </w:rPr>
          <w:t>9-17</w:t>
        </w:r>
        <w:r w:rsidR="006B3B89">
          <w:rPr>
            <w:webHidden/>
          </w:rPr>
          <w:fldChar w:fldCharType="end"/>
        </w:r>
      </w:hyperlink>
    </w:p>
    <w:p w14:paraId="66EAE86D" w14:textId="72264FAB" w:rsidR="006B3B89" w:rsidRDefault="005A4DB9">
      <w:pPr>
        <w:pStyle w:val="43"/>
        <w:rPr>
          <w:rFonts w:asciiTheme="minorHAnsi" w:eastAsiaTheme="minorEastAsia" w:hAnsiTheme="minorHAnsi" w:cstheme="minorBidi"/>
          <w:spacing w:val="0"/>
          <w:szCs w:val="22"/>
        </w:rPr>
      </w:pPr>
      <w:hyperlink w:anchor="_Toc86681290" w:history="1">
        <w:r w:rsidR="006B3B89" w:rsidRPr="0026233B">
          <w:rPr>
            <w:rStyle w:val="affc"/>
            <w:rFonts w:eastAsia="ＭＳ ゴシック"/>
          </w:rPr>
          <w:t>9-2-3-9</w:t>
        </w:r>
        <w:r w:rsidR="006B3B89" w:rsidRPr="0026233B">
          <w:rPr>
            <w:rStyle w:val="affc"/>
            <w:rFonts w:eastAsia="ＭＳ ゴシック"/>
          </w:rPr>
          <w:t xml:space="preserve">　基礎地盤及び基礎岩盤確認後の再処理</w:t>
        </w:r>
        <w:r w:rsidR="006B3B89">
          <w:rPr>
            <w:webHidden/>
          </w:rPr>
          <w:tab/>
        </w:r>
        <w:r w:rsidR="006B3B89">
          <w:rPr>
            <w:webHidden/>
          </w:rPr>
          <w:fldChar w:fldCharType="begin"/>
        </w:r>
        <w:r w:rsidR="006B3B89">
          <w:rPr>
            <w:webHidden/>
          </w:rPr>
          <w:instrText xml:space="preserve"> PAGEREF _Toc86681290 \h </w:instrText>
        </w:r>
        <w:r w:rsidR="006B3B89">
          <w:rPr>
            <w:webHidden/>
          </w:rPr>
        </w:r>
        <w:r w:rsidR="006B3B89">
          <w:rPr>
            <w:webHidden/>
          </w:rPr>
          <w:fldChar w:fldCharType="separate"/>
        </w:r>
        <w:r w:rsidR="006B3B89">
          <w:rPr>
            <w:webHidden/>
          </w:rPr>
          <w:t>9-17</w:t>
        </w:r>
        <w:r w:rsidR="006B3B89">
          <w:rPr>
            <w:webHidden/>
          </w:rPr>
          <w:fldChar w:fldCharType="end"/>
        </w:r>
      </w:hyperlink>
    </w:p>
    <w:p w14:paraId="5CE3890C" w14:textId="7E9697C2"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291" w:history="1">
        <w:r w:rsidR="006B3B89" w:rsidRPr="0026233B">
          <w:rPr>
            <w:rStyle w:val="affc"/>
            <w:noProof/>
          </w:rPr>
          <w:t>第</w:t>
        </w:r>
        <w:r w:rsidR="006B3B89" w:rsidRPr="0026233B">
          <w:rPr>
            <w:rStyle w:val="affc"/>
            <w:noProof/>
          </w:rPr>
          <w:t>4</w:t>
        </w:r>
        <w:r w:rsidR="006B3B89" w:rsidRPr="0026233B">
          <w:rPr>
            <w:rStyle w:val="affc"/>
            <w:noProof/>
          </w:rPr>
          <w:t>節　盛立工</w:t>
        </w:r>
        <w:r w:rsidR="006B3B89">
          <w:rPr>
            <w:noProof/>
            <w:webHidden/>
          </w:rPr>
          <w:tab/>
        </w:r>
        <w:r w:rsidR="006B3B89">
          <w:rPr>
            <w:noProof/>
            <w:webHidden/>
          </w:rPr>
          <w:fldChar w:fldCharType="begin"/>
        </w:r>
        <w:r w:rsidR="006B3B89">
          <w:rPr>
            <w:noProof/>
            <w:webHidden/>
          </w:rPr>
          <w:instrText xml:space="preserve"> PAGEREF _Toc86681291 \h </w:instrText>
        </w:r>
        <w:r w:rsidR="006B3B89">
          <w:rPr>
            <w:noProof/>
            <w:webHidden/>
          </w:rPr>
        </w:r>
        <w:r w:rsidR="006B3B89">
          <w:rPr>
            <w:noProof/>
            <w:webHidden/>
          </w:rPr>
          <w:fldChar w:fldCharType="separate"/>
        </w:r>
        <w:r w:rsidR="006B3B89">
          <w:rPr>
            <w:noProof/>
            <w:webHidden/>
          </w:rPr>
          <w:t>9-18</w:t>
        </w:r>
        <w:r w:rsidR="006B3B89">
          <w:rPr>
            <w:noProof/>
            <w:webHidden/>
          </w:rPr>
          <w:fldChar w:fldCharType="end"/>
        </w:r>
      </w:hyperlink>
    </w:p>
    <w:p w14:paraId="200D6DF9" w14:textId="64B17059" w:rsidR="006B3B89" w:rsidRDefault="005A4DB9">
      <w:pPr>
        <w:pStyle w:val="43"/>
        <w:rPr>
          <w:rFonts w:asciiTheme="minorHAnsi" w:eastAsiaTheme="minorEastAsia" w:hAnsiTheme="minorHAnsi" w:cstheme="minorBidi"/>
          <w:spacing w:val="0"/>
          <w:szCs w:val="22"/>
        </w:rPr>
      </w:pPr>
      <w:hyperlink w:anchor="_Toc86681292" w:history="1">
        <w:r w:rsidR="006B3B89" w:rsidRPr="0026233B">
          <w:rPr>
            <w:rStyle w:val="affc"/>
            <w:rFonts w:eastAsia="ＭＳ ゴシック"/>
          </w:rPr>
          <w:t>9-2-4-1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_Toc86681292 \h </w:instrText>
        </w:r>
        <w:r w:rsidR="006B3B89">
          <w:rPr>
            <w:webHidden/>
          </w:rPr>
        </w:r>
        <w:r w:rsidR="006B3B89">
          <w:rPr>
            <w:webHidden/>
          </w:rPr>
          <w:fldChar w:fldCharType="separate"/>
        </w:r>
        <w:r w:rsidR="006B3B89">
          <w:rPr>
            <w:webHidden/>
          </w:rPr>
          <w:t>9-18</w:t>
        </w:r>
        <w:r w:rsidR="006B3B89">
          <w:rPr>
            <w:webHidden/>
          </w:rPr>
          <w:fldChar w:fldCharType="end"/>
        </w:r>
      </w:hyperlink>
    </w:p>
    <w:p w14:paraId="3E40B06A" w14:textId="6C0A75CF" w:rsidR="006B3B89" w:rsidRDefault="005A4DB9">
      <w:pPr>
        <w:pStyle w:val="43"/>
        <w:rPr>
          <w:rFonts w:asciiTheme="minorHAnsi" w:eastAsiaTheme="minorEastAsia" w:hAnsiTheme="minorHAnsi" w:cstheme="minorBidi"/>
          <w:spacing w:val="0"/>
          <w:szCs w:val="22"/>
        </w:rPr>
      </w:pPr>
      <w:hyperlink w:anchor="_Toc86681293" w:history="1">
        <w:r w:rsidR="006B3B89" w:rsidRPr="0026233B">
          <w:rPr>
            <w:rStyle w:val="affc"/>
            <w:rFonts w:eastAsia="ＭＳ ゴシック"/>
          </w:rPr>
          <w:t>9-2-4-2</w:t>
        </w:r>
        <w:r w:rsidR="006B3B89" w:rsidRPr="0026233B">
          <w:rPr>
            <w:rStyle w:val="affc"/>
            <w:rFonts w:eastAsia="ＭＳ ゴシック"/>
          </w:rPr>
          <w:t xml:space="preserve">　材料採取</w:t>
        </w:r>
        <w:r w:rsidR="006B3B89">
          <w:rPr>
            <w:webHidden/>
          </w:rPr>
          <w:tab/>
        </w:r>
        <w:r w:rsidR="006B3B89">
          <w:rPr>
            <w:webHidden/>
          </w:rPr>
          <w:fldChar w:fldCharType="begin"/>
        </w:r>
        <w:r w:rsidR="006B3B89">
          <w:rPr>
            <w:webHidden/>
          </w:rPr>
          <w:instrText xml:space="preserve"> PAGEREF _Toc86681293 \h </w:instrText>
        </w:r>
        <w:r w:rsidR="006B3B89">
          <w:rPr>
            <w:webHidden/>
          </w:rPr>
        </w:r>
        <w:r w:rsidR="006B3B89">
          <w:rPr>
            <w:webHidden/>
          </w:rPr>
          <w:fldChar w:fldCharType="separate"/>
        </w:r>
        <w:r w:rsidR="006B3B89">
          <w:rPr>
            <w:webHidden/>
          </w:rPr>
          <w:t>9-18</w:t>
        </w:r>
        <w:r w:rsidR="006B3B89">
          <w:rPr>
            <w:webHidden/>
          </w:rPr>
          <w:fldChar w:fldCharType="end"/>
        </w:r>
      </w:hyperlink>
    </w:p>
    <w:p w14:paraId="52BCACDF" w14:textId="66459FA1" w:rsidR="006B3B89" w:rsidRDefault="005A4DB9">
      <w:pPr>
        <w:pStyle w:val="43"/>
        <w:rPr>
          <w:rFonts w:asciiTheme="minorHAnsi" w:eastAsiaTheme="minorEastAsia" w:hAnsiTheme="minorHAnsi" w:cstheme="minorBidi"/>
          <w:spacing w:val="0"/>
          <w:szCs w:val="22"/>
        </w:rPr>
      </w:pPr>
      <w:hyperlink w:anchor="_Toc86681294" w:history="1">
        <w:r w:rsidR="006B3B89" w:rsidRPr="0026233B">
          <w:rPr>
            <w:rStyle w:val="affc"/>
            <w:rFonts w:eastAsia="ＭＳ ゴシック"/>
          </w:rPr>
          <w:t>9-2-4-3</w:t>
        </w:r>
        <w:r w:rsidR="006B3B89" w:rsidRPr="0026233B">
          <w:rPr>
            <w:rStyle w:val="affc"/>
            <w:rFonts w:eastAsia="ＭＳ ゴシック"/>
          </w:rPr>
          <w:t xml:space="preserve">　着岩材の盛立</w:t>
        </w:r>
        <w:r w:rsidR="006B3B89">
          <w:rPr>
            <w:webHidden/>
          </w:rPr>
          <w:tab/>
        </w:r>
        <w:r w:rsidR="006B3B89">
          <w:rPr>
            <w:webHidden/>
          </w:rPr>
          <w:fldChar w:fldCharType="begin"/>
        </w:r>
        <w:r w:rsidR="006B3B89">
          <w:rPr>
            <w:webHidden/>
          </w:rPr>
          <w:instrText xml:space="preserve"> PAGEREF _Toc86681294 \h </w:instrText>
        </w:r>
        <w:r w:rsidR="006B3B89">
          <w:rPr>
            <w:webHidden/>
          </w:rPr>
        </w:r>
        <w:r w:rsidR="006B3B89">
          <w:rPr>
            <w:webHidden/>
          </w:rPr>
          <w:fldChar w:fldCharType="separate"/>
        </w:r>
        <w:r w:rsidR="006B3B89">
          <w:rPr>
            <w:webHidden/>
          </w:rPr>
          <w:t>9-19</w:t>
        </w:r>
        <w:r w:rsidR="006B3B89">
          <w:rPr>
            <w:webHidden/>
          </w:rPr>
          <w:fldChar w:fldCharType="end"/>
        </w:r>
      </w:hyperlink>
    </w:p>
    <w:p w14:paraId="2B40C31A" w14:textId="796D9195" w:rsidR="006B3B89" w:rsidRDefault="005A4DB9">
      <w:pPr>
        <w:pStyle w:val="43"/>
        <w:rPr>
          <w:rFonts w:asciiTheme="minorHAnsi" w:eastAsiaTheme="minorEastAsia" w:hAnsiTheme="minorHAnsi" w:cstheme="minorBidi"/>
          <w:spacing w:val="0"/>
          <w:szCs w:val="22"/>
        </w:rPr>
      </w:pPr>
      <w:hyperlink w:anchor="_Toc86681295" w:history="1">
        <w:r w:rsidR="006B3B89" w:rsidRPr="0026233B">
          <w:rPr>
            <w:rStyle w:val="affc"/>
            <w:rFonts w:eastAsia="ＭＳ ゴシック"/>
          </w:rPr>
          <w:t>9-2-4-4</w:t>
        </w:r>
        <w:r w:rsidR="006B3B89" w:rsidRPr="0026233B">
          <w:rPr>
            <w:rStyle w:val="affc"/>
            <w:rFonts w:eastAsia="ＭＳ ゴシック"/>
          </w:rPr>
          <w:t xml:space="preserve">　中間材の盛立</w:t>
        </w:r>
        <w:r w:rsidR="006B3B89">
          <w:rPr>
            <w:webHidden/>
          </w:rPr>
          <w:tab/>
        </w:r>
        <w:r w:rsidR="006B3B89">
          <w:rPr>
            <w:webHidden/>
          </w:rPr>
          <w:fldChar w:fldCharType="begin"/>
        </w:r>
        <w:r w:rsidR="006B3B89">
          <w:rPr>
            <w:webHidden/>
          </w:rPr>
          <w:instrText xml:space="preserve"> PAGEREF _Toc86681295 \h </w:instrText>
        </w:r>
        <w:r w:rsidR="006B3B89">
          <w:rPr>
            <w:webHidden/>
          </w:rPr>
        </w:r>
        <w:r w:rsidR="006B3B89">
          <w:rPr>
            <w:webHidden/>
          </w:rPr>
          <w:fldChar w:fldCharType="separate"/>
        </w:r>
        <w:r w:rsidR="006B3B89">
          <w:rPr>
            <w:webHidden/>
          </w:rPr>
          <w:t>9-19</w:t>
        </w:r>
        <w:r w:rsidR="006B3B89">
          <w:rPr>
            <w:webHidden/>
          </w:rPr>
          <w:fldChar w:fldCharType="end"/>
        </w:r>
      </w:hyperlink>
    </w:p>
    <w:p w14:paraId="6E8978FC" w14:textId="3E6A85F9" w:rsidR="006B3B89" w:rsidRDefault="005A4DB9">
      <w:pPr>
        <w:pStyle w:val="43"/>
        <w:rPr>
          <w:rFonts w:asciiTheme="minorHAnsi" w:eastAsiaTheme="minorEastAsia" w:hAnsiTheme="minorHAnsi" w:cstheme="minorBidi"/>
          <w:spacing w:val="0"/>
          <w:szCs w:val="22"/>
        </w:rPr>
      </w:pPr>
      <w:hyperlink w:anchor="_Toc86681296" w:history="1">
        <w:r w:rsidR="006B3B89" w:rsidRPr="0026233B">
          <w:rPr>
            <w:rStyle w:val="affc"/>
            <w:rFonts w:eastAsia="ＭＳ ゴシック"/>
          </w:rPr>
          <w:t>9-2-4-5</w:t>
        </w:r>
        <w:r w:rsidR="006B3B89" w:rsidRPr="0026233B">
          <w:rPr>
            <w:rStyle w:val="affc"/>
            <w:rFonts w:eastAsia="ＭＳ ゴシック"/>
          </w:rPr>
          <w:t xml:space="preserve">　コアの盛立</w:t>
        </w:r>
        <w:r w:rsidR="006B3B89">
          <w:rPr>
            <w:webHidden/>
          </w:rPr>
          <w:tab/>
        </w:r>
        <w:r w:rsidR="006B3B89">
          <w:rPr>
            <w:webHidden/>
          </w:rPr>
          <w:fldChar w:fldCharType="begin"/>
        </w:r>
        <w:r w:rsidR="006B3B89">
          <w:rPr>
            <w:webHidden/>
          </w:rPr>
          <w:instrText xml:space="preserve"> PAGEREF _Toc86681296 \h </w:instrText>
        </w:r>
        <w:r w:rsidR="006B3B89">
          <w:rPr>
            <w:webHidden/>
          </w:rPr>
        </w:r>
        <w:r w:rsidR="006B3B89">
          <w:rPr>
            <w:webHidden/>
          </w:rPr>
          <w:fldChar w:fldCharType="separate"/>
        </w:r>
        <w:r w:rsidR="006B3B89">
          <w:rPr>
            <w:webHidden/>
          </w:rPr>
          <w:t>9-19</w:t>
        </w:r>
        <w:r w:rsidR="006B3B89">
          <w:rPr>
            <w:webHidden/>
          </w:rPr>
          <w:fldChar w:fldCharType="end"/>
        </w:r>
      </w:hyperlink>
    </w:p>
    <w:p w14:paraId="2AF352C2" w14:textId="12378308" w:rsidR="006B3B89" w:rsidRDefault="005A4DB9">
      <w:pPr>
        <w:pStyle w:val="43"/>
        <w:rPr>
          <w:rFonts w:asciiTheme="minorHAnsi" w:eastAsiaTheme="minorEastAsia" w:hAnsiTheme="minorHAnsi" w:cstheme="minorBidi"/>
          <w:spacing w:val="0"/>
          <w:szCs w:val="22"/>
        </w:rPr>
      </w:pPr>
      <w:hyperlink w:anchor="_Toc86681297" w:history="1">
        <w:r w:rsidR="006B3B89" w:rsidRPr="0026233B">
          <w:rPr>
            <w:rStyle w:val="affc"/>
            <w:rFonts w:eastAsia="ＭＳ ゴシック"/>
          </w:rPr>
          <w:t>9-2-4-6</w:t>
        </w:r>
        <w:r w:rsidR="006B3B89" w:rsidRPr="0026233B">
          <w:rPr>
            <w:rStyle w:val="affc"/>
            <w:rFonts w:eastAsia="ＭＳ ゴシック"/>
          </w:rPr>
          <w:t xml:space="preserve">　フィルターの盛立</w:t>
        </w:r>
        <w:r w:rsidR="006B3B89">
          <w:rPr>
            <w:webHidden/>
          </w:rPr>
          <w:tab/>
        </w:r>
        <w:r w:rsidR="006B3B89">
          <w:rPr>
            <w:webHidden/>
          </w:rPr>
          <w:fldChar w:fldCharType="begin"/>
        </w:r>
        <w:r w:rsidR="006B3B89">
          <w:rPr>
            <w:webHidden/>
          </w:rPr>
          <w:instrText xml:space="preserve"> PAGEREF _Toc86681297 \h </w:instrText>
        </w:r>
        <w:r w:rsidR="006B3B89">
          <w:rPr>
            <w:webHidden/>
          </w:rPr>
        </w:r>
        <w:r w:rsidR="006B3B89">
          <w:rPr>
            <w:webHidden/>
          </w:rPr>
          <w:fldChar w:fldCharType="separate"/>
        </w:r>
        <w:r w:rsidR="006B3B89">
          <w:rPr>
            <w:webHidden/>
          </w:rPr>
          <w:t>9-20</w:t>
        </w:r>
        <w:r w:rsidR="006B3B89">
          <w:rPr>
            <w:webHidden/>
          </w:rPr>
          <w:fldChar w:fldCharType="end"/>
        </w:r>
      </w:hyperlink>
    </w:p>
    <w:p w14:paraId="53BAB604" w14:textId="18D4E0EF" w:rsidR="006B3B89" w:rsidRDefault="005A4DB9">
      <w:pPr>
        <w:pStyle w:val="43"/>
        <w:rPr>
          <w:rFonts w:asciiTheme="minorHAnsi" w:eastAsiaTheme="minorEastAsia" w:hAnsiTheme="minorHAnsi" w:cstheme="minorBidi"/>
          <w:spacing w:val="0"/>
          <w:szCs w:val="22"/>
        </w:rPr>
      </w:pPr>
      <w:hyperlink w:anchor="_Toc86681298" w:history="1">
        <w:r w:rsidR="006B3B89" w:rsidRPr="0026233B">
          <w:rPr>
            <w:rStyle w:val="affc"/>
            <w:rFonts w:eastAsia="ＭＳ ゴシック"/>
          </w:rPr>
          <w:t>9-2-4-7</w:t>
        </w:r>
        <w:r w:rsidR="006B3B89" w:rsidRPr="0026233B">
          <w:rPr>
            <w:rStyle w:val="affc"/>
            <w:rFonts w:eastAsia="ＭＳ ゴシック"/>
          </w:rPr>
          <w:t xml:space="preserve">　ロックの盛立</w:t>
        </w:r>
        <w:r w:rsidR="006B3B89">
          <w:rPr>
            <w:webHidden/>
          </w:rPr>
          <w:tab/>
        </w:r>
        <w:r w:rsidR="006B3B89">
          <w:rPr>
            <w:webHidden/>
          </w:rPr>
          <w:fldChar w:fldCharType="begin"/>
        </w:r>
        <w:r w:rsidR="006B3B89">
          <w:rPr>
            <w:webHidden/>
          </w:rPr>
          <w:instrText xml:space="preserve"> PAGEREF _Toc86681298 \h </w:instrText>
        </w:r>
        <w:r w:rsidR="006B3B89">
          <w:rPr>
            <w:webHidden/>
          </w:rPr>
        </w:r>
        <w:r w:rsidR="006B3B89">
          <w:rPr>
            <w:webHidden/>
          </w:rPr>
          <w:fldChar w:fldCharType="separate"/>
        </w:r>
        <w:r w:rsidR="006B3B89">
          <w:rPr>
            <w:webHidden/>
          </w:rPr>
          <w:t>9-20</w:t>
        </w:r>
        <w:r w:rsidR="006B3B89">
          <w:rPr>
            <w:webHidden/>
          </w:rPr>
          <w:fldChar w:fldCharType="end"/>
        </w:r>
      </w:hyperlink>
    </w:p>
    <w:p w14:paraId="3CE5939E" w14:textId="421C2E82" w:rsidR="006B3B89" w:rsidRDefault="005A4DB9">
      <w:pPr>
        <w:pStyle w:val="43"/>
        <w:rPr>
          <w:rFonts w:asciiTheme="minorHAnsi" w:eastAsiaTheme="minorEastAsia" w:hAnsiTheme="minorHAnsi" w:cstheme="minorBidi"/>
          <w:spacing w:val="0"/>
          <w:szCs w:val="22"/>
        </w:rPr>
      </w:pPr>
      <w:hyperlink w:anchor="_Toc86681299" w:history="1">
        <w:r w:rsidR="006B3B89" w:rsidRPr="0026233B">
          <w:rPr>
            <w:rStyle w:val="affc"/>
            <w:rFonts w:eastAsia="ＭＳ ゴシック"/>
          </w:rPr>
          <w:t>9-2-4-8</w:t>
        </w:r>
        <w:r w:rsidR="006B3B89" w:rsidRPr="0026233B">
          <w:rPr>
            <w:rStyle w:val="affc"/>
            <w:rFonts w:eastAsia="ＭＳ ゴシック"/>
          </w:rPr>
          <w:t xml:space="preserve">　堤体法面保護工</w:t>
        </w:r>
        <w:r w:rsidR="006B3B89">
          <w:rPr>
            <w:webHidden/>
          </w:rPr>
          <w:tab/>
        </w:r>
        <w:r w:rsidR="006B3B89">
          <w:rPr>
            <w:webHidden/>
          </w:rPr>
          <w:fldChar w:fldCharType="begin"/>
        </w:r>
        <w:r w:rsidR="006B3B89">
          <w:rPr>
            <w:webHidden/>
          </w:rPr>
          <w:instrText xml:space="preserve"> PAGEREF _Toc86681299 \h </w:instrText>
        </w:r>
        <w:r w:rsidR="006B3B89">
          <w:rPr>
            <w:webHidden/>
          </w:rPr>
        </w:r>
        <w:r w:rsidR="006B3B89">
          <w:rPr>
            <w:webHidden/>
          </w:rPr>
          <w:fldChar w:fldCharType="separate"/>
        </w:r>
        <w:r w:rsidR="006B3B89">
          <w:rPr>
            <w:webHidden/>
          </w:rPr>
          <w:t>9-21</w:t>
        </w:r>
        <w:r w:rsidR="006B3B89">
          <w:rPr>
            <w:webHidden/>
          </w:rPr>
          <w:fldChar w:fldCharType="end"/>
        </w:r>
      </w:hyperlink>
    </w:p>
    <w:p w14:paraId="4E5CD7E9" w14:textId="1B8E09B1" w:rsidR="006B3B89" w:rsidRDefault="005A4DB9">
      <w:pPr>
        <w:pStyle w:val="23"/>
        <w:tabs>
          <w:tab w:val="right" w:leader="dot" w:pos="9059"/>
        </w:tabs>
        <w:rPr>
          <w:rFonts w:asciiTheme="minorHAnsi" w:eastAsiaTheme="minorEastAsia" w:hAnsiTheme="minorHAnsi" w:cstheme="minorBidi"/>
          <w:b w:val="0"/>
          <w:smallCaps w:val="0"/>
          <w:noProof/>
          <w:spacing w:val="0"/>
          <w:sz w:val="21"/>
          <w:szCs w:val="22"/>
        </w:rPr>
      </w:pPr>
      <w:hyperlink w:anchor="_Toc86681300" w:history="1">
        <w:r w:rsidR="006B3B89" w:rsidRPr="0026233B">
          <w:rPr>
            <w:rStyle w:val="affc"/>
            <w:rFonts w:ascii="ＭＳ ゴシック" w:hAnsi="ＭＳ ゴシック"/>
            <w:noProof/>
          </w:rPr>
          <w:t>第3章　基礎グラウチング</w:t>
        </w:r>
        <w:r w:rsidR="006B3B89">
          <w:rPr>
            <w:noProof/>
            <w:webHidden/>
          </w:rPr>
          <w:tab/>
        </w:r>
        <w:r w:rsidR="006B3B89">
          <w:rPr>
            <w:noProof/>
            <w:webHidden/>
          </w:rPr>
          <w:fldChar w:fldCharType="begin"/>
        </w:r>
        <w:r w:rsidR="006B3B89">
          <w:rPr>
            <w:noProof/>
            <w:webHidden/>
          </w:rPr>
          <w:instrText xml:space="preserve"> PAGEREF _Toc86681300 \h </w:instrText>
        </w:r>
        <w:r w:rsidR="006B3B89">
          <w:rPr>
            <w:noProof/>
            <w:webHidden/>
          </w:rPr>
        </w:r>
        <w:r w:rsidR="006B3B89">
          <w:rPr>
            <w:noProof/>
            <w:webHidden/>
          </w:rPr>
          <w:fldChar w:fldCharType="separate"/>
        </w:r>
        <w:r w:rsidR="006B3B89">
          <w:rPr>
            <w:noProof/>
            <w:webHidden/>
          </w:rPr>
          <w:t>9-22</w:t>
        </w:r>
        <w:r w:rsidR="006B3B89">
          <w:rPr>
            <w:noProof/>
            <w:webHidden/>
          </w:rPr>
          <w:fldChar w:fldCharType="end"/>
        </w:r>
      </w:hyperlink>
    </w:p>
    <w:p w14:paraId="5AD3D25F" w14:textId="31923879"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301" w:history="1">
        <w:r w:rsidR="006B3B89" w:rsidRPr="0026233B">
          <w:rPr>
            <w:rStyle w:val="affc"/>
            <w:noProof/>
          </w:rPr>
          <w:t>第</w:t>
        </w:r>
        <w:r w:rsidR="006B3B89" w:rsidRPr="0026233B">
          <w:rPr>
            <w:rStyle w:val="affc"/>
            <w:noProof/>
          </w:rPr>
          <w:t>1</w:t>
        </w:r>
        <w:r w:rsidR="006B3B89" w:rsidRPr="0026233B">
          <w:rPr>
            <w:rStyle w:val="affc"/>
            <w:noProof/>
          </w:rPr>
          <w:t>節　適用</w:t>
        </w:r>
        <w:r w:rsidR="006B3B89">
          <w:rPr>
            <w:noProof/>
            <w:webHidden/>
          </w:rPr>
          <w:tab/>
        </w:r>
        <w:r w:rsidR="006B3B89">
          <w:rPr>
            <w:noProof/>
            <w:webHidden/>
          </w:rPr>
          <w:fldChar w:fldCharType="begin"/>
        </w:r>
        <w:r w:rsidR="006B3B89">
          <w:rPr>
            <w:noProof/>
            <w:webHidden/>
          </w:rPr>
          <w:instrText xml:space="preserve"> PAGEREF _Toc86681301 \h </w:instrText>
        </w:r>
        <w:r w:rsidR="006B3B89">
          <w:rPr>
            <w:noProof/>
            <w:webHidden/>
          </w:rPr>
        </w:r>
        <w:r w:rsidR="006B3B89">
          <w:rPr>
            <w:noProof/>
            <w:webHidden/>
          </w:rPr>
          <w:fldChar w:fldCharType="separate"/>
        </w:r>
        <w:r w:rsidR="006B3B89">
          <w:rPr>
            <w:noProof/>
            <w:webHidden/>
          </w:rPr>
          <w:t>9-22</w:t>
        </w:r>
        <w:r w:rsidR="006B3B89">
          <w:rPr>
            <w:noProof/>
            <w:webHidden/>
          </w:rPr>
          <w:fldChar w:fldCharType="end"/>
        </w:r>
      </w:hyperlink>
    </w:p>
    <w:p w14:paraId="0B3A605B" w14:textId="0258BB4E"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302" w:history="1">
        <w:r w:rsidR="006B3B89" w:rsidRPr="0026233B">
          <w:rPr>
            <w:rStyle w:val="affc"/>
            <w:noProof/>
          </w:rPr>
          <w:t>第</w:t>
        </w:r>
        <w:r w:rsidR="006B3B89" w:rsidRPr="0026233B">
          <w:rPr>
            <w:rStyle w:val="affc"/>
            <w:noProof/>
          </w:rPr>
          <w:t>2</w:t>
        </w:r>
        <w:r w:rsidR="006B3B89" w:rsidRPr="0026233B">
          <w:rPr>
            <w:rStyle w:val="affc"/>
            <w:noProof/>
          </w:rPr>
          <w:t>節　適用すべき諸基準</w:t>
        </w:r>
        <w:r w:rsidR="006B3B89">
          <w:rPr>
            <w:noProof/>
            <w:webHidden/>
          </w:rPr>
          <w:tab/>
        </w:r>
        <w:r w:rsidR="006B3B89">
          <w:rPr>
            <w:noProof/>
            <w:webHidden/>
          </w:rPr>
          <w:fldChar w:fldCharType="begin"/>
        </w:r>
        <w:r w:rsidR="006B3B89">
          <w:rPr>
            <w:noProof/>
            <w:webHidden/>
          </w:rPr>
          <w:instrText xml:space="preserve"> PAGEREF _Toc86681302 \h </w:instrText>
        </w:r>
        <w:r w:rsidR="006B3B89">
          <w:rPr>
            <w:noProof/>
            <w:webHidden/>
          </w:rPr>
        </w:r>
        <w:r w:rsidR="006B3B89">
          <w:rPr>
            <w:noProof/>
            <w:webHidden/>
          </w:rPr>
          <w:fldChar w:fldCharType="separate"/>
        </w:r>
        <w:r w:rsidR="006B3B89">
          <w:rPr>
            <w:noProof/>
            <w:webHidden/>
          </w:rPr>
          <w:t>9-22</w:t>
        </w:r>
        <w:r w:rsidR="006B3B89">
          <w:rPr>
            <w:noProof/>
            <w:webHidden/>
          </w:rPr>
          <w:fldChar w:fldCharType="end"/>
        </w:r>
      </w:hyperlink>
    </w:p>
    <w:p w14:paraId="598F2E5E" w14:textId="5FFCA7EA"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303" w:history="1">
        <w:r w:rsidR="006B3B89" w:rsidRPr="0026233B">
          <w:rPr>
            <w:rStyle w:val="affc"/>
            <w:noProof/>
          </w:rPr>
          <w:t>第</w:t>
        </w:r>
        <w:r w:rsidR="006B3B89" w:rsidRPr="0026233B">
          <w:rPr>
            <w:rStyle w:val="affc"/>
            <w:noProof/>
          </w:rPr>
          <w:t>3</w:t>
        </w:r>
        <w:r w:rsidR="006B3B89" w:rsidRPr="0026233B">
          <w:rPr>
            <w:rStyle w:val="affc"/>
            <w:noProof/>
          </w:rPr>
          <w:t>節　ボーリング工</w:t>
        </w:r>
        <w:r w:rsidR="006B3B89">
          <w:rPr>
            <w:noProof/>
            <w:webHidden/>
          </w:rPr>
          <w:tab/>
        </w:r>
        <w:r w:rsidR="006B3B89">
          <w:rPr>
            <w:noProof/>
            <w:webHidden/>
          </w:rPr>
          <w:fldChar w:fldCharType="begin"/>
        </w:r>
        <w:r w:rsidR="006B3B89">
          <w:rPr>
            <w:noProof/>
            <w:webHidden/>
          </w:rPr>
          <w:instrText xml:space="preserve"> PAGEREF _Toc86681303 \h </w:instrText>
        </w:r>
        <w:r w:rsidR="006B3B89">
          <w:rPr>
            <w:noProof/>
            <w:webHidden/>
          </w:rPr>
        </w:r>
        <w:r w:rsidR="006B3B89">
          <w:rPr>
            <w:noProof/>
            <w:webHidden/>
          </w:rPr>
          <w:fldChar w:fldCharType="separate"/>
        </w:r>
        <w:r w:rsidR="006B3B89">
          <w:rPr>
            <w:noProof/>
            <w:webHidden/>
          </w:rPr>
          <w:t>9-22</w:t>
        </w:r>
        <w:r w:rsidR="006B3B89">
          <w:rPr>
            <w:noProof/>
            <w:webHidden/>
          </w:rPr>
          <w:fldChar w:fldCharType="end"/>
        </w:r>
      </w:hyperlink>
    </w:p>
    <w:p w14:paraId="64F2A589" w14:textId="40B3E125" w:rsidR="006B3B89" w:rsidRDefault="005A4DB9">
      <w:pPr>
        <w:pStyle w:val="43"/>
        <w:rPr>
          <w:rFonts w:asciiTheme="minorHAnsi" w:eastAsiaTheme="minorEastAsia" w:hAnsiTheme="minorHAnsi" w:cstheme="minorBidi"/>
          <w:spacing w:val="0"/>
          <w:szCs w:val="22"/>
        </w:rPr>
      </w:pPr>
      <w:hyperlink w:anchor="_Toc86681304" w:history="1">
        <w:r w:rsidR="006B3B89" w:rsidRPr="0026233B">
          <w:rPr>
            <w:rStyle w:val="affc"/>
            <w:rFonts w:eastAsia="ＭＳ ゴシック"/>
          </w:rPr>
          <w:t>9-3-3-1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_Toc86681304 \h </w:instrText>
        </w:r>
        <w:r w:rsidR="006B3B89">
          <w:rPr>
            <w:webHidden/>
          </w:rPr>
        </w:r>
        <w:r w:rsidR="006B3B89">
          <w:rPr>
            <w:webHidden/>
          </w:rPr>
          <w:fldChar w:fldCharType="separate"/>
        </w:r>
        <w:r w:rsidR="006B3B89">
          <w:rPr>
            <w:webHidden/>
          </w:rPr>
          <w:t>9-22</w:t>
        </w:r>
        <w:r w:rsidR="006B3B89">
          <w:rPr>
            <w:webHidden/>
          </w:rPr>
          <w:fldChar w:fldCharType="end"/>
        </w:r>
      </w:hyperlink>
    </w:p>
    <w:p w14:paraId="4BC56D5C" w14:textId="3A32D28D" w:rsidR="006B3B89" w:rsidRDefault="005A4DB9">
      <w:pPr>
        <w:pStyle w:val="43"/>
        <w:rPr>
          <w:rFonts w:asciiTheme="minorHAnsi" w:eastAsiaTheme="minorEastAsia" w:hAnsiTheme="minorHAnsi" w:cstheme="minorBidi"/>
          <w:spacing w:val="0"/>
          <w:szCs w:val="22"/>
        </w:rPr>
      </w:pPr>
      <w:hyperlink w:anchor="_Toc86681305" w:history="1">
        <w:r w:rsidR="006B3B89" w:rsidRPr="0026233B">
          <w:rPr>
            <w:rStyle w:val="affc"/>
            <w:rFonts w:eastAsia="ＭＳ ゴシック"/>
          </w:rPr>
          <w:t>9-3-3-2</w:t>
        </w:r>
        <w:r w:rsidR="006B3B89" w:rsidRPr="0026233B">
          <w:rPr>
            <w:rStyle w:val="affc"/>
            <w:rFonts w:eastAsia="ＭＳ ゴシック"/>
          </w:rPr>
          <w:t xml:space="preserve">　せん孔機械</w:t>
        </w:r>
        <w:r w:rsidR="006B3B89">
          <w:rPr>
            <w:webHidden/>
          </w:rPr>
          <w:tab/>
        </w:r>
        <w:r w:rsidR="006B3B89">
          <w:rPr>
            <w:webHidden/>
          </w:rPr>
          <w:fldChar w:fldCharType="begin"/>
        </w:r>
        <w:r w:rsidR="006B3B89">
          <w:rPr>
            <w:webHidden/>
          </w:rPr>
          <w:instrText xml:space="preserve"> PAGEREF _Toc86681305 \h </w:instrText>
        </w:r>
        <w:r w:rsidR="006B3B89">
          <w:rPr>
            <w:webHidden/>
          </w:rPr>
        </w:r>
        <w:r w:rsidR="006B3B89">
          <w:rPr>
            <w:webHidden/>
          </w:rPr>
          <w:fldChar w:fldCharType="separate"/>
        </w:r>
        <w:r w:rsidR="006B3B89">
          <w:rPr>
            <w:webHidden/>
          </w:rPr>
          <w:t>9-22</w:t>
        </w:r>
        <w:r w:rsidR="006B3B89">
          <w:rPr>
            <w:webHidden/>
          </w:rPr>
          <w:fldChar w:fldCharType="end"/>
        </w:r>
      </w:hyperlink>
    </w:p>
    <w:p w14:paraId="70012E2C" w14:textId="6FFF24FE" w:rsidR="006B3B89" w:rsidRDefault="005A4DB9">
      <w:pPr>
        <w:pStyle w:val="43"/>
        <w:rPr>
          <w:rFonts w:asciiTheme="minorHAnsi" w:eastAsiaTheme="minorEastAsia" w:hAnsiTheme="minorHAnsi" w:cstheme="minorBidi"/>
          <w:spacing w:val="0"/>
          <w:szCs w:val="22"/>
        </w:rPr>
      </w:pPr>
      <w:hyperlink w:anchor="_Toc86681306" w:history="1">
        <w:r w:rsidR="006B3B89" w:rsidRPr="0026233B">
          <w:rPr>
            <w:rStyle w:val="affc"/>
            <w:rFonts w:eastAsia="ＭＳ ゴシック"/>
          </w:rPr>
          <w:t>9-3-3-3</w:t>
        </w:r>
        <w:r w:rsidR="006B3B89" w:rsidRPr="0026233B">
          <w:rPr>
            <w:rStyle w:val="affc"/>
            <w:rFonts w:eastAsia="ＭＳ ゴシック"/>
          </w:rPr>
          <w:t xml:space="preserve">　せん孔</w:t>
        </w:r>
        <w:r w:rsidR="006B3B89">
          <w:rPr>
            <w:webHidden/>
          </w:rPr>
          <w:tab/>
        </w:r>
        <w:r w:rsidR="006B3B89">
          <w:rPr>
            <w:webHidden/>
          </w:rPr>
          <w:fldChar w:fldCharType="begin"/>
        </w:r>
        <w:r w:rsidR="006B3B89">
          <w:rPr>
            <w:webHidden/>
          </w:rPr>
          <w:instrText xml:space="preserve"> PAGEREF _Toc86681306 \h </w:instrText>
        </w:r>
        <w:r w:rsidR="006B3B89">
          <w:rPr>
            <w:webHidden/>
          </w:rPr>
        </w:r>
        <w:r w:rsidR="006B3B89">
          <w:rPr>
            <w:webHidden/>
          </w:rPr>
          <w:fldChar w:fldCharType="separate"/>
        </w:r>
        <w:r w:rsidR="006B3B89">
          <w:rPr>
            <w:webHidden/>
          </w:rPr>
          <w:t>9-22</w:t>
        </w:r>
        <w:r w:rsidR="006B3B89">
          <w:rPr>
            <w:webHidden/>
          </w:rPr>
          <w:fldChar w:fldCharType="end"/>
        </w:r>
      </w:hyperlink>
    </w:p>
    <w:p w14:paraId="78554052" w14:textId="3D0552D0" w:rsidR="006B3B89" w:rsidRDefault="005A4DB9">
      <w:pPr>
        <w:pStyle w:val="43"/>
        <w:rPr>
          <w:rFonts w:asciiTheme="minorHAnsi" w:eastAsiaTheme="minorEastAsia" w:hAnsiTheme="minorHAnsi" w:cstheme="minorBidi"/>
          <w:spacing w:val="0"/>
          <w:szCs w:val="22"/>
        </w:rPr>
      </w:pPr>
      <w:hyperlink w:anchor="_Toc86681307" w:history="1">
        <w:r w:rsidR="006B3B89" w:rsidRPr="0026233B">
          <w:rPr>
            <w:rStyle w:val="affc"/>
            <w:rFonts w:eastAsia="ＭＳ ゴシック"/>
          </w:rPr>
          <w:t>9-3-3-4</w:t>
        </w:r>
        <w:r w:rsidR="006B3B89" w:rsidRPr="0026233B">
          <w:rPr>
            <w:rStyle w:val="affc"/>
            <w:rFonts w:eastAsia="ＭＳ ゴシック"/>
          </w:rPr>
          <w:t xml:space="preserve">　コア採取及び保管</w:t>
        </w:r>
        <w:r w:rsidR="006B3B89">
          <w:rPr>
            <w:webHidden/>
          </w:rPr>
          <w:tab/>
        </w:r>
        <w:r w:rsidR="006B3B89">
          <w:rPr>
            <w:webHidden/>
          </w:rPr>
          <w:fldChar w:fldCharType="begin"/>
        </w:r>
        <w:r w:rsidR="006B3B89">
          <w:rPr>
            <w:webHidden/>
          </w:rPr>
          <w:instrText xml:space="preserve"> PAGEREF _Toc86681307 \h </w:instrText>
        </w:r>
        <w:r w:rsidR="006B3B89">
          <w:rPr>
            <w:webHidden/>
          </w:rPr>
        </w:r>
        <w:r w:rsidR="006B3B89">
          <w:rPr>
            <w:webHidden/>
          </w:rPr>
          <w:fldChar w:fldCharType="separate"/>
        </w:r>
        <w:r w:rsidR="006B3B89">
          <w:rPr>
            <w:webHidden/>
          </w:rPr>
          <w:t>9-23</w:t>
        </w:r>
        <w:r w:rsidR="006B3B89">
          <w:rPr>
            <w:webHidden/>
          </w:rPr>
          <w:fldChar w:fldCharType="end"/>
        </w:r>
      </w:hyperlink>
    </w:p>
    <w:p w14:paraId="7991912E" w14:textId="1DB2C545" w:rsidR="006B3B89" w:rsidRDefault="005A4DB9">
      <w:pPr>
        <w:pStyle w:val="43"/>
        <w:rPr>
          <w:rFonts w:asciiTheme="minorHAnsi" w:eastAsiaTheme="minorEastAsia" w:hAnsiTheme="minorHAnsi" w:cstheme="minorBidi"/>
          <w:spacing w:val="0"/>
          <w:szCs w:val="22"/>
        </w:rPr>
      </w:pPr>
      <w:hyperlink w:anchor="_Toc86681308" w:history="1">
        <w:r w:rsidR="006B3B89" w:rsidRPr="0026233B">
          <w:rPr>
            <w:rStyle w:val="affc"/>
            <w:rFonts w:eastAsia="ＭＳ ゴシック"/>
          </w:rPr>
          <w:t>9-3-3-5</w:t>
        </w:r>
        <w:r w:rsidR="006B3B89" w:rsidRPr="0026233B">
          <w:rPr>
            <w:rStyle w:val="affc"/>
            <w:rFonts w:eastAsia="ＭＳ ゴシック"/>
          </w:rPr>
          <w:t xml:space="preserve">　水押しテスト</w:t>
        </w:r>
        <w:r w:rsidR="006B3B89">
          <w:rPr>
            <w:webHidden/>
          </w:rPr>
          <w:tab/>
        </w:r>
        <w:r w:rsidR="006B3B89">
          <w:rPr>
            <w:webHidden/>
          </w:rPr>
          <w:fldChar w:fldCharType="begin"/>
        </w:r>
        <w:r w:rsidR="006B3B89">
          <w:rPr>
            <w:webHidden/>
          </w:rPr>
          <w:instrText xml:space="preserve"> PAGEREF _Toc86681308 \h </w:instrText>
        </w:r>
        <w:r w:rsidR="006B3B89">
          <w:rPr>
            <w:webHidden/>
          </w:rPr>
        </w:r>
        <w:r w:rsidR="006B3B89">
          <w:rPr>
            <w:webHidden/>
          </w:rPr>
          <w:fldChar w:fldCharType="separate"/>
        </w:r>
        <w:r w:rsidR="006B3B89">
          <w:rPr>
            <w:webHidden/>
          </w:rPr>
          <w:t>9-23</w:t>
        </w:r>
        <w:r w:rsidR="006B3B89">
          <w:rPr>
            <w:webHidden/>
          </w:rPr>
          <w:fldChar w:fldCharType="end"/>
        </w:r>
      </w:hyperlink>
    </w:p>
    <w:p w14:paraId="607B9A9A" w14:textId="4B1A45D4" w:rsidR="006B3B89" w:rsidRDefault="005A4DB9">
      <w:pPr>
        <w:pStyle w:val="33"/>
        <w:tabs>
          <w:tab w:val="right" w:leader="dot" w:pos="9059"/>
        </w:tabs>
        <w:rPr>
          <w:rFonts w:asciiTheme="minorHAnsi" w:eastAsiaTheme="minorEastAsia" w:hAnsiTheme="minorHAnsi" w:cstheme="minorBidi"/>
          <w:b w:val="0"/>
          <w:iCs w:val="0"/>
          <w:noProof/>
          <w:spacing w:val="0"/>
          <w:szCs w:val="22"/>
        </w:rPr>
      </w:pPr>
      <w:hyperlink w:anchor="_Toc86681309" w:history="1">
        <w:r w:rsidR="006B3B89" w:rsidRPr="0026233B">
          <w:rPr>
            <w:rStyle w:val="affc"/>
            <w:noProof/>
          </w:rPr>
          <w:t>第</w:t>
        </w:r>
        <w:r w:rsidR="006B3B89" w:rsidRPr="0026233B">
          <w:rPr>
            <w:rStyle w:val="affc"/>
            <w:noProof/>
          </w:rPr>
          <w:t>4</w:t>
        </w:r>
        <w:r w:rsidR="006B3B89" w:rsidRPr="0026233B">
          <w:rPr>
            <w:rStyle w:val="affc"/>
            <w:noProof/>
          </w:rPr>
          <w:t>節　グラウチング工</w:t>
        </w:r>
        <w:r w:rsidR="006B3B89">
          <w:rPr>
            <w:noProof/>
            <w:webHidden/>
          </w:rPr>
          <w:tab/>
        </w:r>
        <w:r w:rsidR="006B3B89">
          <w:rPr>
            <w:noProof/>
            <w:webHidden/>
          </w:rPr>
          <w:fldChar w:fldCharType="begin"/>
        </w:r>
        <w:r w:rsidR="006B3B89">
          <w:rPr>
            <w:noProof/>
            <w:webHidden/>
          </w:rPr>
          <w:instrText xml:space="preserve"> PAGEREF _Toc86681309 \h </w:instrText>
        </w:r>
        <w:r w:rsidR="006B3B89">
          <w:rPr>
            <w:noProof/>
            <w:webHidden/>
          </w:rPr>
        </w:r>
        <w:r w:rsidR="006B3B89">
          <w:rPr>
            <w:noProof/>
            <w:webHidden/>
          </w:rPr>
          <w:fldChar w:fldCharType="separate"/>
        </w:r>
        <w:r w:rsidR="006B3B89">
          <w:rPr>
            <w:noProof/>
            <w:webHidden/>
          </w:rPr>
          <w:t>9-23</w:t>
        </w:r>
        <w:r w:rsidR="006B3B89">
          <w:rPr>
            <w:noProof/>
            <w:webHidden/>
          </w:rPr>
          <w:fldChar w:fldCharType="end"/>
        </w:r>
      </w:hyperlink>
    </w:p>
    <w:p w14:paraId="00E700C2" w14:textId="1840E453" w:rsidR="006B3B89" w:rsidRDefault="005A4DB9">
      <w:pPr>
        <w:pStyle w:val="43"/>
        <w:rPr>
          <w:rFonts w:asciiTheme="minorHAnsi" w:eastAsiaTheme="minorEastAsia" w:hAnsiTheme="minorHAnsi" w:cstheme="minorBidi"/>
          <w:spacing w:val="0"/>
          <w:szCs w:val="22"/>
        </w:rPr>
      </w:pPr>
      <w:hyperlink w:anchor="_Toc86681310" w:history="1">
        <w:r w:rsidR="006B3B89" w:rsidRPr="0026233B">
          <w:rPr>
            <w:rStyle w:val="affc"/>
            <w:rFonts w:eastAsia="ＭＳ ゴシック"/>
          </w:rPr>
          <w:t>9-3-4-1</w:t>
        </w:r>
        <w:r w:rsidR="006B3B89" w:rsidRPr="0026233B">
          <w:rPr>
            <w:rStyle w:val="affc"/>
            <w:rFonts w:eastAsia="ＭＳ ゴシック"/>
          </w:rPr>
          <w:t xml:space="preserve">　一般事項</w:t>
        </w:r>
        <w:r w:rsidR="006B3B89">
          <w:rPr>
            <w:webHidden/>
          </w:rPr>
          <w:tab/>
        </w:r>
        <w:r w:rsidR="006B3B89">
          <w:rPr>
            <w:webHidden/>
          </w:rPr>
          <w:fldChar w:fldCharType="begin"/>
        </w:r>
        <w:r w:rsidR="006B3B89">
          <w:rPr>
            <w:webHidden/>
          </w:rPr>
          <w:instrText xml:space="preserve"> PAGEREF _Toc86681310 \h </w:instrText>
        </w:r>
        <w:r w:rsidR="006B3B89">
          <w:rPr>
            <w:webHidden/>
          </w:rPr>
        </w:r>
        <w:r w:rsidR="006B3B89">
          <w:rPr>
            <w:webHidden/>
          </w:rPr>
          <w:fldChar w:fldCharType="separate"/>
        </w:r>
        <w:r w:rsidR="006B3B89">
          <w:rPr>
            <w:webHidden/>
          </w:rPr>
          <w:t>9-23</w:t>
        </w:r>
        <w:r w:rsidR="006B3B89">
          <w:rPr>
            <w:webHidden/>
          </w:rPr>
          <w:fldChar w:fldCharType="end"/>
        </w:r>
      </w:hyperlink>
    </w:p>
    <w:p w14:paraId="3914BACA" w14:textId="3994AF0D" w:rsidR="006B3B89" w:rsidRDefault="005A4DB9">
      <w:pPr>
        <w:pStyle w:val="43"/>
        <w:rPr>
          <w:rFonts w:asciiTheme="minorHAnsi" w:eastAsiaTheme="minorEastAsia" w:hAnsiTheme="minorHAnsi" w:cstheme="minorBidi"/>
          <w:spacing w:val="0"/>
          <w:szCs w:val="22"/>
        </w:rPr>
      </w:pPr>
      <w:hyperlink w:anchor="_Toc86681311" w:history="1">
        <w:r w:rsidR="006B3B89" w:rsidRPr="0026233B">
          <w:rPr>
            <w:rStyle w:val="affc"/>
            <w:rFonts w:eastAsia="ＭＳ ゴシック"/>
          </w:rPr>
          <w:t>9-3-4-2</w:t>
        </w:r>
        <w:r w:rsidR="006B3B89" w:rsidRPr="0026233B">
          <w:rPr>
            <w:rStyle w:val="affc"/>
            <w:rFonts w:eastAsia="ＭＳ ゴシック"/>
          </w:rPr>
          <w:t xml:space="preserve">　注入機械</w:t>
        </w:r>
        <w:r w:rsidR="006B3B89">
          <w:rPr>
            <w:webHidden/>
          </w:rPr>
          <w:tab/>
        </w:r>
        <w:r w:rsidR="006B3B89">
          <w:rPr>
            <w:webHidden/>
          </w:rPr>
          <w:fldChar w:fldCharType="begin"/>
        </w:r>
        <w:r w:rsidR="006B3B89">
          <w:rPr>
            <w:webHidden/>
          </w:rPr>
          <w:instrText xml:space="preserve"> PAGEREF _Toc86681311 \h </w:instrText>
        </w:r>
        <w:r w:rsidR="006B3B89">
          <w:rPr>
            <w:webHidden/>
          </w:rPr>
        </w:r>
        <w:r w:rsidR="006B3B89">
          <w:rPr>
            <w:webHidden/>
          </w:rPr>
          <w:fldChar w:fldCharType="separate"/>
        </w:r>
        <w:r w:rsidR="006B3B89">
          <w:rPr>
            <w:webHidden/>
          </w:rPr>
          <w:t>9-23</w:t>
        </w:r>
        <w:r w:rsidR="006B3B89">
          <w:rPr>
            <w:webHidden/>
          </w:rPr>
          <w:fldChar w:fldCharType="end"/>
        </w:r>
      </w:hyperlink>
    </w:p>
    <w:p w14:paraId="6B4EA695" w14:textId="37FB3FD7" w:rsidR="006B3B89" w:rsidRDefault="005A4DB9">
      <w:pPr>
        <w:pStyle w:val="43"/>
        <w:rPr>
          <w:rFonts w:asciiTheme="minorHAnsi" w:eastAsiaTheme="minorEastAsia" w:hAnsiTheme="minorHAnsi" w:cstheme="minorBidi"/>
          <w:spacing w:val="0"/>
          <w:szCs w:val="22"/>
        </w:rPr>
      </w:pPr>
      <w:hyperlink w:anchor="_Toc86681312" w:history="1">
        <w:r w:rsidR="006B3B89" w:rsidRPr="0026233B">
          <w:rPr>
            <w:rStyle w:val="affc"/>
            <w:rFonts w:eastAsia="ＭＳ ゴシック"/>
          </w:rPr>
          <w:t>9-3-4-3</w:t>
        </w:r>
        <w:r w:rsidR="006B3B89" w:rsidRPr="0026233B">
          <w:rPr>
            <w:rStyle w:val="affc"/>
            <w:rFonts w:eastAsia="ＭＳ ゴシック"/>
          </w:rPr>
          <w:t xml:space="preserve">　グラウチング用配管</w:t>
        </w:r>
        <w:r w:rsidR="006B3B89">
          <w:rPr>
            <w:webHidden/>
          </w:rPr>
          <w:tab/>
        </w:r>
        <w:r w:rsidR="006B3B89">
          <w:rPr>
            <w:webHidden/>
          </w:rPr>
          <w:fldChar w:fldCharType="begin"/>
        </w:r>
        <w:r w:rsidR="006B3B89">
          <w:rPr>
            <w:webHidden/>
          </w:rPr>
          <w:instrText xml:space="preserve"> PAGEREF _Toc86681312 \h </w:instrText>
        </w:r>
        <w:r w:rsidR="006B3B89">
          <w:rPr>
            <w:webHidden/>
          </w:rPr>
        </w:r>
        <w:r w:rsidR="006B3B89">
          <w:rPr>
            <w:webHidden/>
          </w:rPr>
          <w:fldChar w:fldCharType="separate"/>
        </w:r>
        <w:r w:rsidR="006B3B89">
          <w:rPr>
            <w:webHidden/>
          </w:rPr>
          <w:t>9-23</w:t>
        </w:r>
        <w:r w:rsidR="006B3B89">
          <w:rPr>
            <w:webHidden/>
          </w:rPr>
          <w:fldChar w:fldCharType="end"/>
        </w:r>
      </w:hyperlink>
    </w:p>
    <w:p w14:paraId="43598735" w14:textId="33FB91D5" w:rsidR="006B3B89" w:rsidRDefault="005A4DB9">
      <w:pPr>
        <w:pStyle w:val="43"/>
        <w:rPr>
          <w:rFonts w:asciiTheme="minorHAnsi" w:eastAsiaTheme="minorEastAsia" w:hAnsiTheme="minorHAnsi" w:cstheme="minorBidi"/>
          <w:spacing w:val="0"/>
          <w:szCs w:val="22"/>
        </w:rPr>
      </w:pPr>
      <w:hyperlink w:anchor="_Toc86681313" w:history="1">
        <w:r w:rsidR="006B3B89" w:rsidRPr="0026233B">
          <w:rPr>
            <w:rStyle w:val="affc"/>
            <w:rFonts w:eastAsia="ＭＳ ゴシック"/>
          </w:rPr>
          <w:t>9-3-4-4</w:t>
        </w:r>
        <w:r w:rsidR="006B3B89" w:rsidRPr="0026233B">
          <w:rPr>
            <w:rStyle w:val="affc"/>
            <w:rFonts w:eastAsia="ＭＳ ゴシック"/>
          </w:rPr>
          <w:t xml:space="preserve">　セメントミルクの製造及び輸送</w:t>
        </w:r>
        <w:r w:rsidR="006B3B89">
          <w:rPr>
            <w:webHidden/>
          </w:rPr>
          <w:tab/>
        </w:r>
        <w:r w:rsidR="006B3B89">
          <w:rPr>
            <w:webHidden/>
          </w:rPr>
          <w:fldChar w:fldCharType="begin"/>
        </w:r>
        <w:r w:rsidR="006B3B89">
          <w:rPr>
            <w:webHidden/>
          </w:rPr>
          <w:instrText xml:space="preserve"> PAGEREF _Toc86681313 \h </w:instrText>
        </w:r>
        <w:r w:rsidR="006B3B89">
          <w:rPr>
            <w:webHidden/>
          </w:rPr>
        </w:r>
        <w:r w:rsidR="006B3B89">
          <w:rPr>
            <w:webHidden/>
          </w:rPr>
          <w:fldChar w:fldCharType="separate"/>
        </w:r>
        <w:r w:rsidR="006B3B89">
          <w:rPr>
            <w:webHidden/>
          </w:rPr>
          <w:t>9-23</w:t>
        </w:r>
        <w:r w:rsidR="006B3B89">
          <w:rPr>
            <w:webHidden/>
          </w:rPr>
          <w:fldChar w:fldCharType="end"/>
        </w:r>
      </w:hyperlink>
    </w:p>
    <w:p w14:paraId="5CA4D771" w14:textId="55E9DC1A" w:rsidR="006B3B89" w:rsidRDefault="005A4DB9">
      <w:pPr>
        <w:pStyle w:val="43"/>
        <w:rPr>
          <w:rFonts w:asciiTheme="minorHAnsi" w:eastAsiaTheme="minorEastAsia" w:hAnsiTheme="minorHAnsi" w:cstheme="minorBidi"/>
          <w:spacing w:val="0"/>
          <w:szCs w:val="22"/>
        </w:rPr>
      </w:pPr>
      <w:hyperlink w:anchor="_Toc86681314" w:history="1">
        <w:r w:rsidR="006B3B89" w:rsidRPr="0026233B">
          <w:rPr>
            <w:rStyle w:val="affc"/>
            <w:rFonts w:eastAsia="ＭＳ ゴシック"/>
          </w:rPr>
          <w:t>9-3-4-5</w:t>
        </w:r>
        <w:r w:rsidR="006B3B89" w:rsidRPr="0026233B">
          <w:rPr>
            <w:rStyle w:val="affc"/>
            <w:rFonts w:eastAsia="ＭＳ ゴシック"/>
          </w:rPr>
          <w:t xml:space="preserve">　注入管理</w:t>
        </w:r>
        <w:r w:rsidR="006B3B89">
          <w:rPr>
            <w:webHidden/>
          </w:rPr>
          <w:tab/>
        </w:r>
        <w:r w:rsidR="006B3B89">
          <w:rPr>
            <w:webHidden/>
          </w:rPr>
          <w:fldChar w:fldCharType="begin"/>
        </w:r>
        <w:r w:rsidR="006B3B89">
          <w:rPr>
            <w:webHidden/>
          </w:rPr>
          <w:instrText xml:space="preserve"> PAGEREF _Toc86681314 \h </w:instrText>
        </w:r>
        <w:r w:rsidR="006B3B89">
          <w:rPr>
            <w:webHidden/>
          </w:rPr>
        </w:r>
        <w:r w:rsidR="006B3B89">
          <w:rPr>
            <w:webHidden/>
          </w:rPr>
          <w:fldChar w:fldCharType="separate"/>
        </w:r>
        <w:r w:rsidR="006B3B89">
          <w:rPr>
            <w:webHidden/>
          </w:rPr>
          <w:t>9-23</w:t>
        </w:r>
        <w:r w:rsidR="006B3B89">
          <w:rPr>
            <w:webHidden/>
          </w:rPr>
          <w:fldChar w:fldCharType="end"/>
        </w:r>
      </w:hyperlink>
    </w:p>
    <w:p w14:paraId="3AE9E610" w14:textId="1BC69CF9" w:rsidR="006B3B89" w:rsidRDefault="005A4DB9">
      <w:pPr>
        <w:pStyle w:val="43"/>
        <w:rPr>
          <w:rFonts w:asciiTheme="minorHAnsi" w:eastAsiaTheme="minorEastAsia" w:hAnsiTheme="minorHAnsi" w:cstheme="minorBidi"/>
          <w:spacing w:val="0"/>
          <w:szCs w:val="22"/>
        </w:rPr>
      </w:pPr>
      <w:hyperlink w:anchor="_Toc86681315" w:history="1">
        <w:r w:rsidR="006B3B89" w:rsidRPr="0026233B">
          <w:rPr>
            <w:rStyle w:val="affc"/>
            <w:rFonts w:eastAsia="ＭＳ ゴシック"/>
          </w:rPr>
          <w:t>9-3-4-6</w:t>
        </w:r>
        <w:r w:rsidR="006B3B89" w:rsidRPr="0026233B">
          <w:rPr>
            <w:rStyle w:val="affc"/>
            <w:rFonts w:eastAsia="ＭＳ ゴシック"/>
          </w:rPr>
          <w:t xml:space="preserve">　配合及びその切替え</w:t>
        </w:r>
        <w:r w:rsidR="006B3B89">
          <w:rPr>
            <w:webHidden/>
          </w:rPr>
          <w:tab/>
        </w:r>
        <w:r w:rsidR="006B3B89">
          <w:rPr>
            <w:webHidden/>
          </w:rPr>
          <w:fldChar w:fldCharType="begin"/>
        </w:r>
        <w:r w:rsidR="006B3B89">
          <w:rPr>
            <w:webHidden/>
          </w:rPr>
          <w:instrText xml:space="preserve"> PAGEREF _Toc86681315 \h </w:instrText>
        </w:r>
        <w:r w:rsidR="006B3B89">
          <w:rPr>
            <w:webHidden/>
          </w:rPr>
        </w:r>
        <w:r w:rsidR="006B3B89">
          <w:rPr>
            <w:webHidden/>
          </w:rPr>
          <w:fldChar w:fldCharType="separate"/>
        </w:r>
        <w:r w:rsidR="006B3B89">
          <w:rPr>
            <w:webHidden/>
          </w:rPr>
          <w:t>9-24</w:t>
        </w:r>
        <w:r w:rsidR="006B3B89">
          <w:rPr>
            <w:webHidden/>
          </w:rPr>
          <w:fldChar w:fldCharType="end"/>
        </w:r>
      </w:hyperlink>
    </w:p>
    <w:p w14:paraId="3A2BCFC0" w14:textId="20E636FA" w:rsidR="006B3B89" w:rsidRDefault="005A4DB9">
      <w:pPr>
        <w:pStyle w:val="43"/>
        <w:rPr>
          <w:rFonts w:asciiTheme="minorHAnsi" w:eastAsiaTheme="minorEastAsia" w:hAnsiTheme="minorHAnsi" w:cstheme="minorBidi"/>
          <w:spacing w:val="0"/>
          <w:szCs w:val="22"/>
        </w:rPr>
      </w:pPr>
      <w:hyperlink w:anchor="_Toc86681316" w:history="1">
        <w:r w:rsidR="006B3B89" w:rsidRPr="0026233B">
          <w:rPr>
            <w:rStyle w:val="affc"/>
            <w:rFonts w:eastAsia="ＭＳ ゴシック"/>
          </w:rPr>
          <w:t>9-3-4-7</w:t>
        </w:r>
        <w:r w:rsidR="006B3B89" w:rsidRPr="0026233B">
          <w:rPr>
            <w:rStyle w:val="affc"/>
            <w:rFonts w:eastAsia="ＭＳ ゴシック"/>
          </w:rPr>
          <w:t xml:space="preserve">　注入</w:t>
        </w:r>
        <w:r w:rsidR="006B3B89">
          <w:rPr>
            <w:webHidden/>
          </w:rPr>
          <w:tab/>
        </w:r>
        <w:r w:rsidR="006B3B89">
          <w:rPr>
            <w:webHidden/>
          </w:rPr>
          <w:fldChar w:fldCharType="begin"/>
        </w:r>
        <w:r w:rsidR="006B3B89">
          <w:rPr>
            <w:webHidden/>
          </w:rPr>
          <w:instrText xml:space="preserve"> PAGEREF _Toc86681316 \h </w:instrText>
        </w:r>
        <w:r w:rsidR="006B3B89">
          <w:rPr>
            <w:webHidden/>
          </w:rPr>
        </w:r>
        <w:r w:rsidR="006B3B89">
          <w:rPr>
            <w:webHidden/>
          </w:rPr>
          <w:fldChar w:fldCharType="separate"/>
        </w:r>
        <w:r w:rsidR="006B3B89">
          <w:rPr>
            <w:webHidden/>
          </w:rPr>
          <w:t>9-24</w:t>
        </w:r>
        <w:r w:rsidR="006B3B89">
          <w:rPr>
            <w:webHidden/>
          </w:rPr>
          <w:fldChar w:fldCharType="end"/>
        </w:r>
      </w:hyperlink>
    </w:p>
    <w:p w14:paraId="3DCDCDB8" w14:textId="063282E7" w:rsidR="006B3B89" w:rsidRDefault="005A4DB9">
      <w:pPr>
        <w:pStyle w:val="43"/>
        <w:rPr>
          <w:rFonts w:asciiTheme="minorHAnsi" w:eastAsiaTheme="minorEastAsia" w:hAnsiTheme="minorHAnsi" w:cstheme="minorBidi"/>
          <w:spacing w:val="0"/>
          <w:szCs w:val="22"/>
        </w:rPr>
      </w:pPr>
      <w:hyperlink w:anchor="_Toc86681317" w:history="1">
        <w:r w:rsidR="006B3B89" w:rsidRPr="0026233B">
          <w:rPr>
            <w:rStyle w:val="affc"/>
            <w:rFonts w:eastAsia="ＭＳ ゴシック"/>
          </w:rPr>
          <w:t>9-3-4-8</w:t>
        </w:r>
        <w:r w:rsidR="006B3B89" w:rsidRPr="0026233B">
          <w:rPr>
            <w:rStyle w:val="affc"/>
            <w:rFonts w:eastAsia="ＭＳ ゴシック"/>
          </w:rPr>
          <w:t xml:space="preserve">　注入効果の判定</w:t>
        </w:r>
        <w:r w:rsidR="006B3B89">
          <w:rPr>
            <w:webHidden/>
          </w:rPr>
          <w:tab/>
        </w:r>
        <w:r w:rsidR="006B3B89">
          <w:rPr>
            <w:webHidden/>
          </w:rPr>
          <w:fldChar w:fldCharType="begin"/>
        </w:r>
        <w:r w:rsidR="006B3B89">
          <w:rPr>
            <w:webHidden/>
          </w:rPr>
          <w:instrText xml:space="preserve"> PAGEREF _Toc86681317 \h </w:instrText>
        </w:r>
        <w:r w:rsidR="006B3B89">
          <w:rPr>
            <w:webHidden/>
          </w:rPr>
        </w:r>
        <w:r w:rsidR="006B3B89">
          <w:rPr>
            <w:webHidden/>
          </w:rPr>
          <w:fldChar w:fldCharType="separate"/>
        </w:r>
        <w:r w:rsidR="006B3B89">
          <w:rPr>
            <w:webHidden/>
          </w:rPr>
          <w:t>9-24</w:t>
        </w:r>
        <w:r w:rsidR="006B3B89">
          <w:rPr>
            <w:webHidden/>
          </w:rPr>
          <w:fldChar w:fldCharType="end"/>
        </w:r>
      </w:hyperlink>
    </w:p>
    <w:p w14:paraId="31E7133E" w14:textId="2C0DB193" w:rsidR="00972CAF" w:rsidRDefault="00445AC7" w:rsidP="005234BE">
      <w:pPr>
        <w:pStyle w:val="a2"/>
        <w:ind w:left="0" w:firstLineChars="0" w:firstLine="0"/>
        <w:rPr>
          <w:rFonts w:ascii="ＭＳ ゴシック" w:eastAsia="ＭＳ ゴシック" w:hAnsi="ＭＳ ゴシック"/>
        </w:rPr>
      </w:pPr>
      <w:r>
        <w:rPr>
          <w:rFonts w:ascii="ＭＳ ゴシック" w:eastAsia="ＭＳ ゴシック" w:hAnsi="ＭＳ ゴシック"/>
          <w:b/>
          <w:bCs/>
          <w:caps/>
          <w:sz w:val="24"/>
        </w:rPr>
        <w:fldChar w:fldCharType="end"/>
      </w:r>
    </w:p>
    <w:p w14:paraId="7A6A8C02" w14:textId="5209C7AF" w:rsidR="00972CAF" w:rsidRDefault="00972CAF" w:rsidP="005234BE">
      <w:pPr>
        <w:pStyle w:val="a2"/>
        <w:ind w:left="0" w:firstLineChars="0" w:firstLine="0"/>
        <w:rPr>
          <w:rFonts w:ascii="ＭＳ ゴシック" w:eastAsia="ＭＳ ゴシック" w:hAnsi="ＭＳ ゴシック"/>
        </w:rPr>
      </w:pPr>
    </w:p>
    <w:p w14:paraId="5C3E769D" w14:textId="77777777" w:rsidR="00972CAF" w:rsidRDefault="00972CAF" w:rsidP="005234BE">
      <w:pPr>
        <w:pStyle w:val="a2"/>
        <w:ind w:left="0" w:firstLineChars="0" w:firstLine="0"/>
        <w:rPr>
          <w:rFonts w:ascii="ＭＳ ゴシック" w:eastAsia="ＭＳ ゴシック" w:hAnsi="ＭＳ ゴシック"/>
        </w:rPr>
        <w:sectPr w:rsidR="00972CAF" w:rsidSect="00972CAF">
          <w:headerReference w:type="default" r:id="rId8"/>
          <w:footerReference w:type="default" r:id="rId9"/>
          <w:endnotePr>
            <w:numStart w:val="0"/>
          </w:endnotePr>
          <w:pgSz w:w="11905" w:h="16837" w:code="9"/>
          <w:pgMar w:top="1418" w:right="1418" w:bottom="1418" w:left="1418" w:header="720" w:footer="720" w:gutter="0"/>
          <w:pgNumType w:start="1"/>
          <w:cols w:space="720"/>
          <w:docGrid w:type="linesAndChars" w:linePitch="286" w:charSpace="-205"/>
        </w:sectPr>
      </w:pPr>
    </w:p>
    <w:p w14:paraId="621D41B8" w14:textId="574FF7ED" w:rsidR="0041516F" w:rsidRPr="00A57073" w:rsidRDefault="0041516F" w:rsidP="005234BE">
      <w:pPr>
        <w:pStyle w:val="a2"/>
        <w:ind w:left="0" w:firstLineChars="0" w:firstLine="0"/>
        <w:rPr>
          <w:rFonts w:ascii="ＭＳ ゴシック" w:eastAsia="ＭＳ ゴシック" w:hAnsi="ＭＳ ゴシック"/>
        </w:rPr>
      </w:pPr>
    </w:p>
    <w:p w14:paraId="7BCBDF1A" w14:textId="77777777" w:rsidR="0041516F" w:rsidRPr="00A57073" w:rsidRDefault="0041516F" w:rsidP="005234BE">
      <w:pPr>
        <w:pStyle w:val="1"/>
        <w:keepNext w:val="0"/>
        <w:rPr>
          <w:rFonts w:ascii="ＭＳ ゴシック" w:eastAsia="ＭＳ ゴシック" w:hAnsi="ＭＳ ゴシック"/>
        </w:rPr>
      </w:pPr>
      <w:bookmarkStart w:id="1" w:name="_Toc62496459"/>
      <w:bookmarkStart w:id="2" w:name="_Toc64031818"/>
      <w:bookmarkStart w:id="3" w:name="_Toc86681217"/>
      <w:r w:rsidRPr="00A57073">
        <w:rPr>
          <w:rFonts w:ascii="ＭＳ ゴシック" w:eastAsia="ＭＳ ゴシック" w:hAnsi="ＭＳ ゴシック" w:hint="eastAsia"/>
        </w:rPr>
        <w:t>ダム編</w:t>
      </w:r>
      <w:bookmarkEnd w:id="1"/>
      <w:bookmarkEnd w:id="2"/>
      <w:bookmarkEnd w:id="3"/>
    </w:p>
    <w:p w14:paraId="573AE952" w14:textId="77777777" w:rsidR="0041516F" w:rsidRPr="00A57073" w:rsidRDefault="0041516F" w:rsidP="005234BE">
      <w:pPr>
        <w:pStyle w:val="a2"/>
        <w:ind w:firstLine="210"/>
        <w:rPr>
          <w:rFonts w:ascii="ＭＳ ゴシック" w:eastAsia="ＭＳ ゴシック" w:hAnsi="ＭＳ ゴシック"/>
        </w:rPr>
      </w:pPr>
    </w:p>
    <w:p w14:paraId="0A15D8D1" w14:textId="77777777" w:rsidR="0041516F" w:rsidRPr="00A57073" w:rsidRDefault="0041516F" w:rsidP="005234BE">
      <w:pPr>
        <w:pStyle w:val="21"/>
        <w:keepNext w:val="0"/>
        <w:rPr>
          <w:rFonts w:ascii="ＭＳ ゴシック" w:eastAsia="ＭＳ ゴシック" w:hAnsi="ＭＳ ゴシック"/>
        </w:rPr>
      </w:pPr>
      <w:bookmarkStart w:id="4" w:name="_Toc62496460"/>
      <w:bookmarkStart w:id="5" w:name="_Toc64031819"/>
      <w:bookmarkStart w:id="6" w:name="_Toc86681218"/>
      <w:r w:rsidRPr="00A57073">
        <w:rPr>
          <w:rFonts w:ascii="ＭＳ ゴシック" w:eastAsia="ＭＳ ゴシック" w:hAnsi="ＭＳ ゴシック" w:hint="eastAsia"/>
        </w:rPr>
        <w:t>第</w:t>
      </w:r>
      <w:r w:rsidRPr="00A57073">
        <w:rPr>
          <w:rFonts w:ascii="ＭＳ ゴシック" w:eastAsia="ＭＳ ゴシック" w:hAnsi="ＭＳ ゴシック"/>
        </w:rPr>
        <w:t>1章　コンクリートダム</w:t>
      </w:r>
      <w:bookmarkEnd w:id="4"/>
      <w:bookmarkEnd w:id="5"/>
      <w:bookmarkEnd w:id="6"/>
    </w:p>
    <w:p w14:paraId="032B7E3B" w14:textId="77777777" w:rsidR="0041516F" w:rsidRPr="00A57073" w:rsidRDefault="0041516F" w:rsidP="005234BE">
      <w:pPr>
        <w:pStyle w:val="a2"/>
        <w:ind w:firstLine="210"/>
        <w:rPr>
          <w:rFonts w:ascii="ＭＳ ゴシック" w:eastAsia="ＭＳ ゴシック" w:hAnsi="ＭＳ ゴシック"/>
        </w:rPr>
      </w:pPr>
    </w:p>
    <w:p w14:paraId="369648AB" w14:textId="77777777" w:rsidR="0041516F" w:rsidRPr="00A57073" w:rsidRDefault="0041516F" w:rsidP="005234BE">
      <w:pPr>
        <w:pStyle w:val="31"/>
        <w:keepNext w:val="0"/>
        <w:rPr>
          <w:rFonts w:eastAsia="ＭＳ ゴシック"/>
        </w:rPr>
      </w:pPr>
      <w:bookmarkStart w:id="7" w:name="_Toc62496461"/>
      <w:bookmarkStart w:id="8" w:name="_Toc64031820"/>
      <w:bookmarkStart w:id="9" w:name="_Toc86681219"/>
      <w:r w:rsidRPr="00A57073">
        <w:rPr>
          <w:rFonts w:eastAsia="ＭＳ ゴシック" w:hint="eastAsia"/>
        </w:rPr>
        <w:t>第</w:t>
      </w:r>
      <w:r w:rsidRPr="00A57073">
        <w:rPr>
          <w:rFonts w:eastAsia="ＭＳ ゴシック"/>
        </w:rPr>
        <w:t>1節　適用</w:t>
      </w:r>
      <w:bookmarkEnd w:id="7"/>
      <w:bookmarkEnd w:id="8"/>
      <w:bookmarkEnd w:id="9"/>
    </w:p>
    <w:p w14:paraId="3E6E9A8C" w14:textId="77777777" w:rsidR="0041516F" w:rsidRPr="00A57073" w:rsidRDefault="0041516F" w:rsidP="005234BE">
      <w:pPr>
        <w:pStyle w:val="afffd"/>
        <w:keepNext w:val="0"/>
        <w:rPr>
          <w:rFonts w:eastAsia="ＭＳ ゴシック"/>
        </w:rPr>
      </w:pPr>
      <w:r w:rsidRPr="00A57073">
        <w:rPr>
          <w:rFonts w:eastAsia="ＭＳ ゴシック"/>
        </w:rPr>
        <w:t>1.対象工種</w:t>
      </w:r>
    </w:p>
    <w:p w14:paraId="342BAFD9" w14:textId="6530D1D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本章は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ダム工事における掘削工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ダムコンクリート工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型枠工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表面仕上げ工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埋設物設置工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パイプクーリング工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プレクーリング工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継目グラウチング工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閉塞コンクリート工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排水及び雨水等の処理その他これらに類する工種について適用する。</w:t>
      </w:r>
    </w:p>
    <w:p w14:paraId="0B05DA26" w14:textId="77777777" w:rsidR="0041516F" w:rsidRPr="00A57073" w:rsidRDefault="0041516F" w:rsidP="005234BE">
      <w:pPr>
        <w:pStyle w:val="afffd"/>
        <w:keepNext w:val="0"/>
        <w:rPr>
          <w:rFonts w:eastAsia="ＭＳ ゴシック"/>
        </w:rPr>
      </w:pPr>
      <w:r w:rsidRPr="00A57073">
        <w:rPr>
          <w:rFonts w:eastAsia="ＭＳ ゴシック"/>
        </w:rPr>
        <w:t>2.適用規定</w:t>
      </w:r>
    </w:p>
    <w:p w14:paraId="7A8E8DC3" w14:textId="2266744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本章に特に定めのない事項については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1編共通編</w:t>
      </w:r>
      <w:r w:rsidR="005234BE" w:rsidRPr="00A57073">
        <w:rPr>
          <w:rFonts w:ascii="ＭＳ ゴシック" w:eastAsia="ＭＳ ゴシック" w:hAnsi="ＭＳ ゴシック"/>
        </w:rPr>
        <w:t>，</w:t>
      </w:r>
      <w:r w:rsidRPr="00A57073">
        <w:rPr>
          <w:rFonts w:ascii="ＭＳ ゴシック" w:eastAsia="ＭＳ ゴシック" w:hAnsi="ＭＳ ゴシック"/>
        </w:rPr>
        <w:t>第2編材料編</w:t>
      </w:r>
      <w:r w:rsidR="005234BE" w:rsidRPr="00A57073">
        <w:rPr>
          <w:rFonts w:ascii="ＭＳ ゴシック" w:eastAsia="ＭＳ ゴシック" w:hAnsi="ＭＳ ゴシック"/>
        </w:rPr>
        <w:t>，</w:t>
      </w:r>
      <w:r w:rsidRPr="00A57073">
        <w:rPr>
          <w:rFonts w:ascii="ＭＳ ゴシック" w:eastAsia="ＭＳ ゴシック" w:hAnsi="ＭＳ ゴシック"/>
        </w:rPr>
        <w:t>第3編土木工事共通編の規定による。</w:t>
      </w:r>
    </w:p>
    <w:p w14:paraId="49E16741" w14:textId="77777777" w:rsidR="0041516F" w:rsidRPr="00A57073" w:rsidRDefault="0041516F" w:rsidP="005234BE">
      <w:pPr>
        <w:pStyle w:val="31"/>
        <w:keepNext w:val="0"/>
        <w:rPr>
          <w:rFonts w:eastAsia="ＭＳ ゴシック"/>
        </w:rPr>
      </w:pPr>
      <w:bookmarkStart w:id="10" w:name="_Toc62496462"/>
      <w:bookmarkStart w:id="11" w:name="_Toc64031821"/>
      <w:bookmarkStart w:id="12" w:name="_Toc86681220"/>
      <w:r w:rsidRPr="00A57073">
        <w:rPr>
          <w:rFonts w:eastAsia="ＭＳ ゴシック" w:hint="eastAsia"/>
        </w:rPr>
        <w:t>第</w:t>
      </w:r>
      <w:r w:rsidRPr="00A57073">
        <w:rPr>
          <w:rFonts w:eastAsia="ＭＳ ゴシック"/>
        </w:rPr>
        <w:t>2節　適用すべき諸基準</w:t>
      </w:r>
      <w:bookmarkEnd w:id="10"/>
      <w:bookmarkEnd w:id="11"/>
      <w:bookmarkEnd w:id="12"/>
    </w:p>
    <w:p w14:paraId="6742F45D" w14:textId="0F89B65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において特に定めのない事項については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下記の基準類による。これにより難い場合は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0EA58621" w14:textId="4A242CB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なお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基準類と</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に相違がある場合は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原則として</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の規定に従うものとし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疑義がある場合は監督職員と</w:t>
      </w:r>
      <w:r w:rsidRPr="00A57073">
        <w:rPr>
          <w:rFonts w:ascii="ＭＳ ゴシック" w:eastAsia="ＭＳ ゴシック" w:hAnsi="ＭＳ ゴシック" w:hint="eastAsia"/>
          <w:b/>
        </w:rPr>
        <w:t>協議</w:t>
      </w:r>
      <w:r w:rsidRPr="00A57073">
        <w:rPr>
          <w:rFonts w:ascii="ＭＳ ゴシック" w:eastAsia="ＭＳ ゴシック" w:hAnsi="ＭＳ ゴシック" w:hint="eastAsia"/>
        </w:rPr>
        <w:t>しなければならない。</w:t>
      </w:r>
    </w:p>
    <w:p w14:paraId="7F175A81" w14:textId="77777777" w:rsidR="0041516F" w:rsidRPr="00A57073" w:rsidRDefault="0041516F" w:rsidP="005234BE">
      <w:pPr>
        <w:pStyle w:val="affff2"/>
        <w:ind w:left="315"/>
        <w:rPr>
          <w:rFonts w:ascii="ＭＳ ゴシック" w:eastAsia="ＭＳ ゴシック" w:hAnsi="ＭＳ ゴシック"/>
        </w:rPr>
      </w:pPr>
      <w:r w:rsidRPr="00A57073">
        <w:rPr>
          <w:rFonts w:ascii="ＭＳ ゴシック" w:eastAsia="ＭＳ ゴシック" w:hAnsi="ＭＳ ゴシック" w:hint="eastAsia"/>
        </w:rPr>
        <w:t>土木学会　コンクリート標準示方書（ダムコンクリート編）</w:t>
      </w:r>
      <w:r w:rsidRPr="00A57073">
        <w:rPr>
          <w:rFonts w:ascii="ＭＳ ゴシック" w:eastAsia="ＭＳ ゴシック" w:hAnsi="ＭＳ ゴシック"/>
        </w:rPr>
        <w:tab/>
        <w:t>（平成25年10月）</w:t>
      </w:r>
    </w:p>
    <w:p w14:paraId="3DF801BF" w14:textId="77777777" w:rsidR="0041516F" w:rsidRPr="00A57073" w:rsidRDefault="0041516F" w:rsidP="005234BE">
      <w:pPr>
        <w:pStyle w:val="31"/>
        <w:keepNext w:val="0"/>
        <w:rPr>
          <w:rFonts w:eastAsia="ＭＳ ゴシック"/>
        </w:rPr>
      </w:pPr>
      <w:bookmarkStart w:id="13" w:name="_Toc62496463"/>
      <w:bookmarkStart w:id="14" w:name="_Toc64031822"/>
      <w:bookmarkStart w:id="15" w:name="_Toc86681221"/>
      <w:r w:rsidRPr="00A57073">
        <w:rPr>
          <w:rFonts w:eastAsia="ＭＳ ゴシック" w:hint="eastAsia"/>
        </w:rPr>
        <w:t>第</w:t>
      </w:r>
      <w:r w:rsidRPr="00A57073">
        <w:rPr>
          <w:rFonts w:eastAsia="ＭＳ ゴシック"/>
        </w:rPr>
        <w:t>3節　掘削工</w:t>
      </w:r>
      <w:bookmarkEnd w:id="13"/>
      <w:bookmarkEnd w:id="14"/>
      <w:bookmarkEnd w:id="15"/>
    </w:p>
    <w:p w14:paraId="6E67D207" w14:textId="77777777" w:rsidR="0041516F" w:rsidRPr="00A57073" w:rsidRDefault="0041516F" w:rsidP="005234BE">
      <w:pPr>
        <w:pStyle w:val="41"/>
        <w:keepNext w:val="0"/>
        <w:rPr>
          <w:rFonts w:eastAsia="ＭＳ ゴシック"/>
        </w:rPr>
      </w:pPr>
      <w:bookmarkStart w:id="16" w:name="_Toc62496464"/>
      <w:bookmarkStart w:id="17" w:name="_Toc64031823"/>
      <w:bookmarkStart w:id="18" w:name="_Toc86681222"/>
      <w:r w:rsidRPr="00A57073">
        <w:rPr>
          <w:rFonts w:eastAsia="ＭＳ ゴシック"/>
        </w:rPr>
        <w:t>9-1-3-1　一般事項</w:t>
      </w:r>
      <w:bookmarkEnd w:id="16"/>
      <w:bookmarkEnd w:id="17"/>
      <w:bookmarkEnd w:id="18"/>
    </w:p>
    <w:p w14:paraId="1FF147FD" w14:textId="6F63712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掘削工として掘削分類</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過掘の処理</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発破制限</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岩盤面処理</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不良岩等の処理</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建設発生土の処理</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基礎岩盤の</w:t>
      </w:r>
      <w:r w:rsidRPr="00A57073">
        <w:rPr>
          <w:rFonts w:ascii="ＭＳ ゴシック" w:eastAsia="ＭＳ ゴシック" w:hAnsi="ＭＳ ゴシック" w:hint="eastAsia"/>
          <w:b/>
        </w:rPr>
        <w:t>確認</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岩盤確認後の再処理その他これらに類する工種について定める。</w:t>
      </w:r>
    </w:p>
    <w:p w14:paraId="066368B0" w14:textId="77777777" w:rsidR="0041516F" w:rsidRPr="00A57073" w:rsidRDefault="0041516F" w:rsidP="005234BE">
      <w:pPr>
        <w:pStyle w:val="41"/>
        <w:keepNext w:val="0"/>
        <w:rPr>
          <w:rFonts w:eastAsia="ＭＳ ゴシック"/>
        </w:rPr>
      </w:pPr>
      <w:bookmarkStart w:id="19" w:name="_Toc62496465"/>
      <w:bookmarkStart w:id="20" w:name="_Toc64031824"/>
      <w:bookmarkStart w:id="21" w:name="_Toc86681223"/>
      <w:r w:rsidRPr="00A57073">
        <w:rPr>
          <w:rFonts w:eastAsia="ＭＳ ゴシック"/>
        </w:rPr>
        <w:t>9-1-3-2　掘削分類</w:t>
      </w:r>
      <w:bookmarkEnd w:id="19"/>
      <w:bookmarkEnd w:id="20"/>
      <w:bookmarkEnd w:id="21"/>
    </w:p>
    <w:p w14:paraId="2EB3EF1F" w14:textId="141AEE4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掘削は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以下に分類し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その判定は監督職員が行うものとする。</w:t>
      </w:r>
    </w:p>
    <w:p w14:paraId="47E9412B"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1）土石掘削</w:t>
      </w:r>
    </w:p>
    <w:p w14:paraId="5A75DE58"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2）岩石掘削</w:t>
      </w:r>
    </w:p>
    <w:p w14:paraId="76DFB9FF" w14:textId="7C6877E1" w:rsidR="0041516F" w:rsidRPr="00A57073" w:rsidRDefault="0041516F" w:rsidP="005234BE">
      <w:pPr>
        <w:pStyle w:val="2a"/>
        <w:ind w:firstLineChars="0" w:hanging="2"/>
        <w:rPr>
          <w:rFonts w:ascii="ＭＳ ゴシック" w:eastAsia="ＭＳ ゴシック" w:hAnsi="ＭＳ ゴシック"/>
        </w:rPr>
      </w:pPr>
      <w:r w:rsidRPr="00A57073">
        <w:rPr>
          <w:rFonts w:ascii="ＭＳ ゴシック" w:eastAsia="ＭＳ ゴシック" w:hAnsi="ＭＳ ゴシック" w:hint="eastAsia"/>
        </w:rPr>
        <w:t>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9編9-1-3-5岩盤面処理の3項に示す仕上げ掘削は</w:t>
      </w:r>
      <w:r w:rsidR="005234BE" w:rsidRPr="00A57073">
        <w:rPr>
          <w:rFonts w:ascii="ＭＳ ゴシック" w:eastAsia="ＭＳ ゴシック" w:hAnsi="ＭＳ ゴシック"/>
        </w:rPr>
        <w:t>，</w:t>
      </w:r>
      <w:r w:rsidRPr="00A57073">
        <w:rPr>
          <w:rFonts w:ascii="ＭＳ ゴシック" w:eastAsia="ＭＳ ゴシック" w:hAnsi="ＭＳ ゴシック"/>
        </w:rPr>
        <w:t>岩石掘削に含むものとする。</w:t>
      </w:r>
    </w:p>
    <w:p w14:paraId="7FEF5847" w14:textId="77777777" w:rsidR="0041516F" w:rsidRPr="00A57073" w:rsidRDefault="0041516F" w:rsidP="005234BE">
      <w:pPr>
        <w:pStyle w:val="41"/>
        <w:keepNext w:val="0"/>
        <w:rPr>
          <w:rFonts w:eastAsia="ＭＳ ゴシック"/>
        </w:rPr>
      </w:pPr>
      <w:bookmarkStart w:id="22" w:name="_Toc62496466"/>
      <w:bookmarkStart w:id="23" w:name="_Toc64031825"/>
      <w:bookmarkStart w:id="24" w:name="_Toc86681224"/>
      <w:r w:rsidRPr="00A57073">
        <w:rPr>
          <w:rFonts w:eastAsia="ＭＳ ゴシック"/>
        </w:rPr>
        <w:t>9-1-3-3　過掘の処理</w:t>
      </w:r>
      <w:bookmarkEnd w:id="22"/>
      <w:bookmarkEnd w:id="23"/>
      <w:bookmarkEnd w:id="24"/>
    </w:p>
    <w:p w14:paraId="1C1AAAAF"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4612BE09" w14:textId="02E8C5A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過掘の</w:t>
      </w:r>
      <w:r w:rsidRPr="00A57073">
        <w:rPr>
          <w:rFonts w:ascii="ＭＳ ゴシック" w:eastAsia="ＭＳ ゴシック" w:hAnsi="ＭＳ ゴシック" w:hint="eastAsia"/>
          <w:color w:val="FF0000"/>
        </w:rPr>
        <w:t>ないように</w:t>
      </w:r>
      <w:r w:rsidRPr="00A57073">
        <w:rPr>
          <w:rFonts w:ascii="ＭＳ ゴシック" w:eastAsia="ＭＳ ゴシック" w:hAnsi="ＭＳ ゴシック" w:hint="eastAsia"/>
        </w:rPr>
        <w:t>施工しなければならない。</w:t>
      </w:r>
    </w:p>
    <w:p w14:paraId="58113D87" w14:textId="77777777" w:rsidR="0041516F" w:rsidRPr="00A57073" w:rsidRDefault="0041516F" w:rsidP="005234BE">
      <w:pPr>
        <w:pStyle w:val="afffd"/>
        <w:keepNext w:val="0"/>
        <w:rPr>
          <w:rFonts w:eastAsia="ＭＳ ゴシック"/>
        </w:rPr>
      </w:pPr>
      <w:r w:rsidRPr="00A57073">
        <w:rPr>
          <w:rFonts w:eastAsia="ＭＳ ゴシック"/>
        </w:rPr>
        <w:t>2.埋戻し</w:t>
      </w:r>
    </w:p>
    <w:p w14:paraId="28725137" w14:textId="222E4B0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本条</w:t>
      </w:r>
      <w:r w:rsidRPr="00A57073">
        <w:rPr>
          <w:rFonts w:ascii="ＭＳ ゴシック" w:eastAsia="ＭＳ ゴシック" w:hAnsi="ＭＳ ゴシック"/>
        </w:rPr>
        <w:t>1項の埋戻しはコンクリートで埋戻さなければならない。</w:t>
      </w:r>
    </w:p>
    <w:p w14:paraId="44A27768" w14:textId="77777777" w:rsidR="0041516F" w:rsidRPr="00A57073" w:rsidRDefault="0041516F" w:rsidP="005234BE">
      <w:pPr>
        <w:pStyle w:val="41"/>
        <w:keepNext w:val="0"/>
        <w:rPr>
          <w:rFonts w:eastAsia="ＭＳ ゴシック"/>
        </w:rPr>
      </w:pPr>
      <w:bookmarkStart w:id="25" w:name="_Toc62496467"/>
      <w:bookmarkStart w:id="26" w:name="_Ref62496560"/>
      <w:bookmarkStart w:id="27" w:name="_Toc64031826"/>
      <w:bookmarkStart w:id="28" w:name="_Toc86681225"/>
      <w:r w:rsidRPr="00A57073">
        <w:rPr>
          <w:rFonts w:eastAsia="ＭＳ ゴシック"/>
        </w:rPr>
        <w:t>9-1-3-4　発破制限</w:t>
      </w:r>
      <w:bookmarkEnd w:id="25"/>
      <w:bookmarkEnd w:id="26"/>
      <w:bookmarkEnd w:id="27"/>
      <w:bookmarkEnd w:id="28"/>
    </w:p>
    <w:p w14:paraId="27CBB51D" w14:textId="31D7E07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仕上げ掘削の直上部で掘削を行うときは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自然の基礎岩盤に乱れや弛みが生じるのを防止するため</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使用する火薬類の種類及び使用量を制限しなければならない。</w:t>
      </w:r>
    </w:p>
    <w:p w14:paraId="4CEFD554" w14:textId="77777777" w:rsidR="0041516F" w:rsidRPr="00A57073" w:rsidRDefault="0041516F" w:rsidP="00A57073">
      <w:pPr>
        <w:pStyle w:val="41"/>
        <w:rPr>
          <w:rFonts w:eastAsia="ＭＳ ゴシック"/>
        </w:rPr>
      </w:pPr>
      <w:bookmarkStart w:id="29" w:name="_Toc62496468"/>
      <w:bookmarkStart w:id="30" w:name="_Toc64031827"/>
      <w:bookmarkStart w:id="31" w:name="_Toc86681226"/>
      <w:r w:rsidRPr="00A57073">
        <w:rPr>
          <w:rFonts w:eastAsia="ＭＳ ゴシック"/>
        </w:rPr>
        <w:lastRenderedPageBreak/>
        <w:t>9-1-3-5　岩盤面処理</w:t>
      </w:r>
      <w:bookmarkEnd w:id="29"/>
      <w:bookmarkEnd w:id="30"/>
      <w:bookmarkEnd w:id="31"/>
    </w:p>
    <w:p w14:paraId="27D7CF69"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1D3CA518" w14:textId="33F1182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基礎岩盤とは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に示す予定掘削線以下の岩盤で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コンクリートダムの基礎となる岩盤をいうものとする。</w:t>
      </w:r>
    </w:p>
    <w:p w14:paraId="3A965B2B" w14:textId="40A3A91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なお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に示す予定掘削線は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岩質の状況により監督職員が変更する場合があるものとする。</w:t>
      </w:r>
    </w:p>
    <w:p w14:paraId="3534451B" w14:textId="77777777" w:rsidR="0041516F" w:rsidRPr="00A57073" w:rsidRDefault="0041516F" w:rsidP="005234BE">
      <w:pPr>
        <w:pStyle w:val="afffd"/>
        <w:keepNext w:val="0"/>
        <w:rPr>
          <w:rFonts w:eastAsia="ＭＳ ゴシック"/>
        </w:rPr>
      </w:pPr>
      <w:r w:rsidRPr="00A57073">
        <w:rPr>
          <w:rFonts w:eastAsia="ＭＳ ゴシック"/>
        </w:rPr>
        <w:t>2.監督職員の確認</w:t>
      </w:r>
    </w:p>
    <w:p w14:paraId="314BF766" w14:textId="27757FF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本条第</w:t>
      </w:r>
      <w:r w:rsidRPr="00A57073">
        <w:rPr>
          <w:rFonts w:ascii="ＭＳ ゴシック" w:eastAsia="ＭＳ ゴシック" w:hAnsi="ＭＳ ゴシック"/>
        </w:rPr>
        <w:t>3項及び第4項の作業完了後</w:t>
      </w:r>
      <w:r w:rsidR="005234BE" w:rsidRPr="00A57073">
        <w:rPr>
          <w:rFonts w:ascii="ＭＳ ゴシック" w:eastAsia="ＭＳ ゴシック" w:hAnsi="ＭＳ ゴシック"/>
        </w:rPr>
        <w:t>，</w:t>
      </w:r>
      <w:r w:rsidRPr="00A57073">
        <w:rPr>
          <w:rFonts w:ascii="ＭＳ ゴシック" w:eastAsia="ＭＳ ゴシック" w:hAnsi="ＭＳ ゴシック"/>
        </w:rPr>
        <w:t>監督職員の</w:t>
      </w:r>
      <w:r w:rsidRPr="00A57073">
        <w:rPr>
          <w:rFonts w:ascii="ＭＳ ゴシック" w:eastAsia="ＭＳ ゴシック" w:hAnsi="ＭＳ ゴシック"/>
          <w:b/>
        </w:rPr>
        <w:t>確認</w:t>
      </w:r>
      <w:r w:rsidRPr="00A57073">
        <w:rPr>
          <w:rFonts w:ascii="ＭＳ ゴシック" w:eastAsia="ＭＳ ゴシック" w:hAnsi="ＭＳ ゴシック"/>
        </w:rPr>
        <w:t>を受けなければならない。</w:t>
      </w:r>
    </w:p>
    <w:p w14:paraId="4A5ECEAF" w14:textId="77777777" w:rsidR="0041516F" w:rsidRPr="00A57073" w:rsidRDefault="0041516F" w:rsidP="005234BE">
      <w:pPr>
        <w:pStyle w:val="afffd"/>
        <w:keepNext w:val="0"/>
        <w:rPr>
          <w:rFonts w:eastAsia="ＭＳ ゴシック"/>
        </w:rPr>
      </w:pPr>
      <w:r w:rsidRPr="00A57073">
        <w:rPr>
          <w:rFonts w:eastAsia="ＭＳ ゴシック"/>
        </w:rPr>
        <w:t>3.仕上げ掘削</w:t>
      </w:r>
    </w:p>
    <w:p w14:paraId="5927DEDE" w14:textId="5638781B"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1）仕上げ掘削とは</w:t>
      </w:r>
      <w:r w:rsidR="005234BE" w:rsidRPr="00A57073">
        <w:rPr>
          <w:rFonts w:ascii="ＭＳ ゴシック" w:eastAsia="ＭＳ ゴシック" w:hAnsi="ＭＳ ゴシック"/>
        </w:rPr>
        <w:t>，</w:t>
      </w:r>
      <w:r w:rsidRPr="00A57073">
        <w:rPr>
          <w:rFonts w:ascii="ＭＳ ゴシック" w:eastAsia="ＭＳ ゴシック" w:hAnsi="ＭＳ ゴシック"/>
        </w:rPr>
        <w:t>コンクリート打設前に掘削作業により弛んだ岩盤を火薬類を使用しないで掘削除去し</w:t>
      </w:r>
      <w:r w:rsidR="005234BE" w:rsidRPr="00A57073">
        <w:rPr>
          <w:rFonts w:ascii="ＭＳ ゴシック" w:eastAsia="ＭＳ ゴシック" w:hAnsi="ＭＳ ゴシック"/>
        </w:rPr>
        <w:t>，</w:t>
      </w:r>
      <w:r w:rsidRPr="00A57073">
        <w:rPr>
          <w:rFonts w:ascii="ＭＳ ゴシック" w:eastAsia="ＭＳ ゴシック" w:hAnsi="ＭＳ ゴシック"/>
        </w:rPr>
        <w:t>基礎岩盤面を仕上げる作業をいうものとする。</w:t>
      </w:r>
    </w:p>
    <w:p w14:paraId="699DDFE9" w14:textId="2FEDA33E"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仕上げ掘削を行うときは</w:t>
      </w:r>
      <w:r w:rsidR="005234BE" w:rsidRPr="00A57073">
        <w:rPr>
          <w:rFonts w:ascii="ＭＳ ゴシック" w:eastAsia="ＭＳ ゴシック" w:hAnsi="ＭＳ ゴシック"/>
        </w:rPr>
        <w:t>，</w:t>
      </w:r>
      <w:r w:rsidRPr="00A57073">
        <w:rPr>
          <w:rFonts w:ascii="ＭＳ ゴシック" w:eastAsia="ＭＳ ゴシック" w:hAnsi="ＭＳ ゴシック"/>
        </w:rPr>
        <w:t>ピックハンマー及び手掘り工具等を用いて</w:t>
      </w:r>
      <w:r w:rsidR="005234BE" w:rsidRPr="00A57073">
        <w:rPr>
          <w:rFonts w:ascii="ＭＳ ゴシック" w:eastAsia="ＭＳ ゴシック" w:hAnsi="ＭＳ ゴシック"/>
        </w:rPr>
        <w:t>，</w:t>
      </w:r>
      <w:r w:rsidRPr="00A57073">
        <w:rPr>
          <w:rFonts w:ascii="ＭＳ ゴシック" w:eastAsia="ＭＳ ゴシック" w:hAnsi="ＭＳ ゴシック"/>
        </w:rPr>
        <w:t>基礎岩盤に乱れや弛みが生じないように仕上げなければならない。</w:t>
      </w:r>
    </w:p>
    <w:p w14:paraId="68A3D1BF" w14:textId="77777777" w:rsidR="0041516F" w:rsidRPr="00A57073" w:rsidRDefault="0041516F" w:rsidP="005234BE">
      <w:pPr>
        <w:pStyle w:val="afffd"/>
        <w:keepNext w:val="0"/>
        <w:rPr>
          <w:rFonts w:eastAsia="ＭＳ ゴシック"/>
        </w:rPr>
      </w:pPr>
      <w:r w:rsidRPr="00A57073">
        <w:rPr>
          <w:rFonts w:eastAsia="ＭＳ ゴシック"/>
        </w:rPr>
        <w:t>4.岩盤清掃</w:t>
      </w:r>
    </w:p>
    <w:p w14:paraId="6FB28000" w14:textId="406ED3E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コンクリート打設直前に基礎岩盤面上の浮石</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堆積物</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油及び岩片等を除去したうえで圧力水</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圧縮空気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ワイヤーブラシ等により清掃し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溜水</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砂等を除去しなければならない。</w:t>
      </w:r>
    </w:p>
    <w:p w14:paraId="2DE56441" w14:textId="77777777" w:rsidR="0041516F" w:rsidRPr="00A57073" w:rsidRDefault="0041516F" w:rsidP="005234BE">
      <w:pPr>
        <w:pStyle w:val="41"/>
        <w:keepNext w:val="0"/>
        <w:rPr>
          <w:rFonts w:eastAsia="ＭＳ ゴシック"/>
        </w:rPr>
      </w:pPr>
      <w:bookmarkStart w:id="32" w:name="_Toc62496469"/>
      <w:bookmarkStart w:id="33" w:name="_Ref62496561"/>
      <w:bookmarkStart w:id="34" w:name="_Toc64031828"/>
      <w:bookmarkStart w:id="35" w:name="_Toc86681227"/>
      <w:r w:rsidRPr="00A57073">
        <w:rPr>
          <w:rFonts w:eastAsia="ＭＳ ゴシック"/>
        </w:rPr>
        <w:t>9-1-3-6　不良岩等の処理</w:t>
      </w:r>
      <w:bookmarkEnd w:id="32"/>
      <w:bookmarkEnd w:id="33"/>
      <w:bookmarkEnd w:id="34"/>
      <w:bookmarkEnd w:id="35"/>
    </w:p>
    <w:p w14:paraId="5443ECF3"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4CE6103A" w14:textId="52BB768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局部的不良岩及び破砕帯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断層の処理にあたっては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に示す方法によらなければならない。ただし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これにより難い場合は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に関して監督職員と</w:t>
      </w:r>
      <w:r w:rsidRPr="00A57073">
        <w:rPr>
          <w:rFonts w:ascii="ＭＳ ゴシック" w:eastAsia="ＭＳ ゴシック" w:hAnsi="ＭＳ ゴシック" w:hint="eastAsia"/>
          <w:b/>
        </w:rPr>
        <w:t>協議</w:t>
      </w:r>
      <w:r w:rsidRPr="00A57073">
        <w:rPr>
          <w:rFonts w:ascii="ＭＳ ゴシック" w:eastAsia="ＭＳ ゴシック" w:hAnsi="ＭＳ ゴシック" w:hint="eastAsia"/>
        </w:rPr>
        <w:t>しなければならない。</w:t>
      </w:r>
    </w:p>
    <w:p w14:paraId="310954C4" w14:textId="77777777" w:rsidR="0041516F" w:rsidRPr="00A57073" w:rsidRDefault="0041516F" w:rsidP="005234BE">
      <w:pPr>
        <w:pStyle w:val="afffd"/>
        <w:keepNext w:val="0"/>
        <w:rPr>
          <w:rFonts w:eastAsia="ＭＳ ゴシック"/>
        </w:rPr>
      </w:pPr>
      <w:r w:rsidRPr="00A57073">
        <w:rPr>
          <w:rFonts w:eastAsia="ＭＳ ゴシック"/>
        </w:rPr>
        <w:t>2.基礎岩盤から湧水処理</w:t>
      </w:r>
    </w:p>
    <w:p w14:paraId="4E05B8EC" w14:textId="74DC121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基礎岩盤から湧水がある場合の処理にあたっては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に示す方法によらなければならない。ただし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これにより難い場合は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に関して監督職員と</w:t>
      </w:r>
      <w:r w:rsidRPr="00A57073">
        <w:rPr>
          <w:rFonts w:ascii="ＭＳ ゴシック" w:eastAsia="ＭＳ ゴシック" w:hAnsi="ＭＳ ゴシック" w:hint="eastAsia"/>
          <w:b/>
        </w:rPr>
        <w:t>協議</w:t>
      </w:r>
      <w:r w:rsidRPr="00A57073">
        <w:rPr>
          <w:rFonts w:ascii="ＭＳ ゴシック" w:eastAsia="ＭＳ ゴシック" w:hAnsi="ＭＳ ゴシック" w:hint="eastAsia"/>
        </w:rPr>
        <w:t>しなければならない。</w:t>
      </w:r>
    </w:p>
    <w:p w14:paraId="4C9407C8" w14:textId="77777777" w:rsidR="0041516F" w:rsidRPr="00A57073" w:rsidRDefault="0041516F" w:rsidP="005234BE">
      <w:pPr>
        <w:pStyle w:val="41"/>
        <w:keepNext w:val="0"/>
        <w:rPr>
          <w:rFonts w:eastAsia="ＭＳ ゴシック"/>
        </w:rPr>
      </w:pPr>
      <w:bookmarkStart w:id="36" w:name="_Toc62496470"/>
      <w:bookmarkStart w:id="37" w:name="_Ref62496562"/>
      <w:bookmarkStart w:id="38" w:name="_Toc64031829"/>
      <w:bookmarkStart w:id="39" w:name="_Toc86681228"/>
      <w:r w:rsidRPr="00A57073">
        <w:rPr>
          <w:rFonts w:eastAsia="ＭＳ ゴシック"/>
        </w:rPr>
        <w:t>9-1-3-7　建設発生土の処理</w:t>
      </w:r>
      <w:bookmarkEnd w:id="36"/>
      <w:bookmarkEnd w:id="37"/>
      <w:bookmarkEnd w:id="38"/>
      <w:bookmarkEnd w:id="39"/>
    </w:p>
    <w:p w14:paraId="65FB5986"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76A649A9" w14:textId="68D3638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建設発生土を</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に示す建設発生土受入れ地に運搬し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処理しなければならない。</w:t>
      </w:r>
    </w:p>
    <w:p w14:paraId="6464CC62" w14:textId="77777777" w:rsidR="0041516F" w:rsidRPr="00A57073" w:rsidRDefault="0041516F" w:rsidP="005234BE">
      <w:pPr>
        <w:pStyle w:val="afffd"/>
        <w:keepNext w:val="0"/>
        <w:rPr>
          <w:rFonts w:eastAsia="ＭＳ ゴシック"/>
        </w:rPr>
      </w:pPr>
      <w:r w:rsidRPr="00A57073">
        <w:rPr>
          <w:rFonts w:eastAsia="ＭＳ ゴシック"/>
        </w:rPr>
        <w:t>2.降雨災害の防止</w:t>
      </w:r>
    </w:p>
    <w:p w14:paraId="0A01AC56" w14:textId="291D979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建設発生土を処理するときは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降雨等による崩壊及び土砂や雨水の流出による災害を起こすことがないよう施工しなければならない。</w:t>
      </w:r>
    </w:p>
    <w:p w14:paraId="7D3D25D2" w14:textId="77777777" w:rsidR="0041516F" w:rsidRPr="00A57073" w:rsidRDefault="0041516F" w:rsidP="005234BE">
      <w:pPr>
        <w:pStyle w:val="afffd"/>
        <w:keepNext w:val="0"/>
        <w:rPr>
          <w:rFonts w:eastAsia="ＭＳ ゴシック"/>
        </w:rPr>
      </w:pPr>
      <w:r w:rsidRPr="00A57073">
        <w:rPr>
          <w:rFonts w:eastAsia="ＭＳ ゴシック"/>
        </w:rPr>
        <w:t>3.再生資源化</w:t>
      </w:r>
    </w:p>
    <w:p w14:paraId="2DE0ED8A" w14:textId="2ACA6F4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建設発生土を再生資源として利用する場合には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その利用先について</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によらなければならない。</w:t>
      </w:r>
    </w:p>
    <w:p w14:paraId="2905918A" w14:textId="77777777" w:rsidR="0041516F" w:rsidRPr="00A57073" w:rsidRDefault="0041516F" w:rsidP="005234BE">
      <w:pPr>
        <w:pStyle w:val="41"/>
        <w:keepNext w:val="0"/>
        <w:rPr>
          <w:rFonts w:eastAsia="ＭＳ ゴシック"/>
        </w:rPr>
      </w:pPr>
      <w:bookmarkStart w:id="40" w:name="_Toc62496471"/>
      <w:bookmarkStart w:id="41" w:name="_Toc64031830"/>
      <w:bookmarkStart w:id="42" w:name="_Toc86681229"/>
      <w:r w:rsidRPr="00A57073">
        <w:rPr>
          <w:rFonts w:eastAsia="ＭＳ ゴシック"/>
        </w:rPr>
        <w:t>9-1-3-8　基礎岩盤の確認</w:t>
      </w:r>
      <w:bookmarkEnd w:id="40"/>
      <w:bookmarkEnd w:id="41"/>
      <w:bookmarkEnd w:id="42"/>
    </w:p>
    <w:p w14:paraId="55AD1CC5"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6D358FE6" w14:textId="32E0A49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岩盤清掃が完了したときには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基礎岩盤としての適否について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を受けなければならない。</w:t>
      </w:r>
    </w:p>
    <w:p w14:paraId="3ADE5EB2" w14:textId="77777777" w:rsidR="0041516F" w:rsidRPr="00A57073" w:rsidRDefault="0041516F" w:rsidP="00A57073">
      <w:pPr>
        <w:pStyle w:val="afffd"/>
        <w:rPr>
          <w:rFonts w:eastAsia="ＭＳ ゴシック"/>
        </w:rPr>
      </w:pPr>
      <w:r w:rsidRPr="00A57073">
        <w:rPr>
          <w:rFonts w:eastAsia="ＭＳ ゴシック"/>
        </w:rPr>
        <w:lastRenderedPageBreak/>
        <w:t>2.確認資料の提出</w:t>
      </w:r>
    </w:p>
    <w:p w14:paraId="7FE39B1E" w14:textId="6A738D6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に際しては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に示す資料を監督職員に</w:t>
      </w:r>
      <w:r w:rsidRPr="00A57073">
        <w:rPr>
          <w:rFonts w:ascii="ＭＳ ゴシック" w:eastAsia="ＭＳ ゴシック" w:hAnsi="ＭＳ ゴシック" w:hint="eastAsia"/>
          <w:b/>
        </w:rPr>
        <w:t>提出</w:t>
      </w:r>
      <w:r w:rsidRPr="00A57073">
        <w:rPr>
          <w:rFonts w:ascii="ＭＳ ゴシック" w:eastAsia="ＭＳ ゴシック" w:hAnsi="ＭＳ ゴシック" w:hint="eastAsia"/>
        </w:rPr>
        <w:t>しなければならない。</w:t>
      </w:r>
    </w:p>
    <w:p w14:paraId="59C2C08A" w14:textId="77777777" w:rsidR="0041516F" w:rsidRPr="00A57073" w:rsidRDefault="0041516F" w:rsidP="005234BE">
      <w:pPr>
        <w:pStyle w:val="41"/>
        <w:keepNext w:val="0"/>
        <w:rPr>
          <w:rFonts w:eastAsia="ＭＳ ゴシック"/>
        </w:rPr>
      </w:pPr>
      <w:bookmarkStart w:id="43" w:name="_Toc62496472"/>
      <w:bookmarkStart w:id="44" w:name="_Toc64031831"/>
      <w:bookmarkStart w:id="45" w:name="_Toc86681230"/>
      <w:r w:rsidRPr="00A57073">
        <w:rPr>
          <w:rFonts w:eastAsia="ＭＳ ゴシック"/>
        </w:rPr>
        <w:t>9-1-3-9　岩盤確認後の再処理</w:t>
      </w:r>
      <w:bookmarkEnd w:id="43"/>
      <w:bookmarkEnd w:id="44"/>
      <w:bookmarkEnd w:id="45"/>
    </w:p>
    <w:p w14:paraId="1F6144AD" w14:textId="211F37D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以下の場合には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指示</w:t>
      </w:r>
      <w:r w:rsidRPr="00A57073">
        <w:rPr>
          <w:rFonts w:ascii="ＭＳ ゴシック" w:eastAsia="ＭＳ ゴシック" w:hAnsi="ＭＳ ゴシック" w:hint="eastAsia"/>
        </w:rPr>
        <w:t>に従い第</w:t>
      </w:r>
      <w:r w:rsidRPr="00A57073">
        <w:rPr>
          <w:rFonts w:ascii="ＭＳ ゴシック" w:eastAsia="ＭＳ ゴシック" w:hAnsi="ＭＳ ゴシック"/>
        </w:rPr>
        <w:t>9編9-1-3-5岩盤面処理4項の岩盤清掃を行い</w:t>
      </w:r>
      <w:r w:rsidR="005234BE" w:rsidRPr="00A57073">
        <w:rPr>
          <w:rFonts w:ascii="ＭＳ ゴシック" w:eastAsia="ＭＳ ゴシック" w:hAnsi="ＭＳ ゴシック"/>
        </w:rPr>
        <w:t>，</w:t>
      </w:r>
      <w:r w:rsidRPr="00A57073">
        <w:rPr>
          <w:rFonts w:ascii="ＭＳ ゴシック" w:eastAsia="ＭＳ ゴシック" w:hAnsi="ＭＳ ゴシック"/>
        </w:rPr>
        <w:t>コンクリート打設直前に監督職員の再確認を受けなければならない。</w:t>
      </w:r>
    </w:p>
    <w:p w14:paraId="719472D1" w14:textId="4013FE85"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1）基礎岩盤の確認終了後の岩盤を</w:t>
      </w:r>
      <w:r w:rsidR="005234BE" w:rsidRPr="00A57073">
        <w:rPr>
          <w:rFonts w:ascii="ＭＳ ゴシック" w:eastAsia="ＭＳ ゴシック" w:hAnsi="ＭＳ ゴシック"/>
        </w:rPr>
        <w:t>，</w:t>
      </w:r>
      <w:r w:rsidRPr="00A57073">
        <w:rPr>
          <w:rFonts w:ascii="ＭＳ ゴシック" w:eastAsia="ＭＳ ゴシック" w:hAnsi="ＭＳ ゴシック"/>
        </w:rPr>
        <w:t>長期間放置した場合。</w:t>
      </w:r>
    </w:p>
    <w:p w14:paraId="6705B130" w14:textId="6657380C"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2）基礎岩盤の確認後</w:t>
      </w:r>
      <w:r w:rsidR="005234BE" w:rsidRPr="00A57073">
        <w:rPr>
          <w:rFonts w:ascii="ＭＳ ゴシック" w:eastAsia="ＭＳ ゴシック" w:hAnsi="ＭＳ ゴシック"/>
        </w:rPr>
        <w:t>，</w:t>
      </w:r>
      <w:r w:rsidRPr="00A57073">
        <w:rPr>
          <w:rFonts w:ascii="ＭＳ ゴシック" w:eastAsia="ＭＳ ゴシック" w:hAnsi="ＭＳ ゴシック"/>
        </w:rPr>
        <w:t>岩盤の状況が著しく変化した場合。</w:t>
      </w:r>
    </w:p>
    <w:p w14:paraId="606B629D" w14:textId="77777777" w:rsidR="0041516F" w:rsidRPr="00A57073" w:rsidRDefault="0041516F" w:rsidP="005234BE">
      <w:pPr>
        <w:pStyle w:val="31"/>
        <w:keepNext w:val="0"/>
        <w:rPr>
          <w:rFonts w:eastAsia="ＭＳ ゴシック"/>
        </w:rPr>
      </w:pPr>
      <w:bookmarkStart w:id="46" w:name="_Toc62496473"/>
      <w:bookmarkStart w:id="47" w:name="_Toc64031832"/>
      <w:bookmarkStart w:id="48" w:name="_Toc86681231"/>
      <w:r w:rsidRPr="00A57073">
        <w:rPr>
          <w:rFonts w:eastAsia="ＭＳ ゴシック" w:hint="eastAsia"/>
        </w:rPr>
        <w:t>第</w:t>
      </w:r>
      <w:r w:rsidRPr="00A57073">
        <w:rPr>
          <w:rFonts w:eastAsia="ＭＳ ゴシック"/>
        </w:rPr>
        <w:t>4節　ダムコンクリート工</w:t>
      </w:r>
      <w:bookmarkEnd w:id="46"/>
      <w:bookmarkEnd w:id="47"/>
      <w:bookmarkEnd w:id="48"/>
    </w:p>
    <w:p w14:paraId="12B31B9F" w14:textId="77777777" w:rsidR="0041516F" w:rsidRPr="00A57073" w:rsidRDefault="0041516F" w:rsidP="005234BE">
      <w:pPr>
        <w:pStyle w:val="41"/>
        <w:keepNext w:val="0"/>
        <w:rPr>
          <w:rFonts w:eastAsia="ＭＳ ゴシック"/>
        </w:rPr>
      </w:pPr>
      <w:bookmarkStart w:id="49" w:name="_Toc62496474"/>
      <w:bookmarkStart w:id="50" w:name="_Toc64031833"/>
      <w:bookmarkStart w:id="51" w:name="_Toc86681232"/>
      <w:r w:rsidRPr="00A57073">
        <w:rPr>
          <w:rFonts w:eastAsia="ＭＳ ゴシック"/>
        </w:rPr>
        <w:t>9-1-4-1　一般事項</w:t>
      </w:r>
      <w:bookmarkEnd w:id="49"/>
      <w:bookmarkEnd w:id="50"/>
      <w:bookmarkEnd w:id="51"/>
    </w:p>
    <w:p w14:paraId="7C375C87" w14:textId="77777777" w:rsidR="0041516F" w:rsidRPr="00A57073" w:rsidRDefault="0041516F" w:rsidP="005234BE">
      <w:pPr>
        <w:pStyle w:val="afffd"/>
        <w:keepNext w:val="0"/>
        <w:rPr>
          <w:rFonts w:eastAsia="ＭＳ ゴシック"/>
        </w:rPr>
      </w:pPr>
      <w:r w:rsidRPr="00A57073">
        <w:rPr>
          <w:rFonts w:eastAsia="ＭＳ ゴシック"/>
        </w:rPr>
        <w:t>1.適用工種</w:t>
      </w:r>
    </w:p>
    <w:p w14:paraId="72E5A8F7" w14:textId="7153B41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ダムコンクリート工として原石骨材</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天然骨材</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配合</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材料の計量</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練りまぜ</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コンクリートの運搬</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打込み開始</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締固め</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継目</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養生その他これらに類する工種について定める。</w:t>
      </w:r>
    </w:p>
    <w:p w14:paraId="6F900ABB" w14:textId="77777777" w:rsidR="0041516F" w:rsidRPr="00A57073" w:rsidRDefault="0041516F" w:rsidP="005234BE">
      <w:pPr>
        <w:pStyle w:val="afffd"/>
        <w:keepNext w:val="0"/>
        <w:rPr>
          <w:rFonts w:eastAsia="ＭＳ ゴシック"/>
        </w:rPr>
      </w:pPr>
      <w:r w:rsidRPr="00A57073">
        <w:rPr>
          <w:rFonts w:eastAsia="ＭＳ ゴシック"/>
        </w:rPr>
        <w:t>2.適用工法</w:t>
      </w:r>
    </w:p>
    <w:p w14:paraId="03F8A3A5" w14:textId="07EB542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有スランプコンクリートを用いて施工するブロック工法及びレヤー工法の場合に適用する。</w:t>
      </w:r>
    </w:p>
    <w:p w14:paraId="74AAA038" w14:textId="77777777" w:rsidR="0041516F" w:rsidRPr="00A57073" w:rsidRDefault="0041516F" w:rsidP="005234BE">
      <w:pPr>
        <w:pStyle w:val="afffd"/>
        <w:keepNext w:val="0"/>
        <w:rPr>
          <w:rFonts w:eastAsia="ＭＳ ゴシック"/>
        </w:rPr>
      </w:pPr>
      <w:r w:rsidRPr="00A57073">
        <w:rPr>
          <w:rFonts w:eastAsia="ＭＳ ゴシック"/>
        </w:rPr>
        <w:t>3.骨材使用時の注意（1）</w:t>
      </w:r>
    </w:p>
    <w:p w14:paraId="50D175C9" w14:textId="3C425C7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に基づいて製造した骨材を使用しなければならない。</w:t>
      </w:r>
    </w:p>
    <w:p w14:paraId="0EA07A29" w14:textId="77777777" w:rsidR="0041516F" w:rsidRPr="00A57073" w:rsidRDefault="0041516F" w:rsidP="005234BE">
      <w:pPr>
        <w:pStyle w:val="afffd"/>
        <w:keepNext w:val="0"/>
        <w:rPr>
          <w:rFonts w:eastAsia="ＭＳ ゴシック"/>
        </w:rPr>
      </w:pPr>
      <w:r w:rsidRPr="00A57073">
        <w:rPr>
          <w:rFonts w:eastAsia="ＭＳ ゴシック"/>
        </w:rPr>
        <w:t>4.骨材使用時の注意（2）</w:t>
      </w:r>
    </w:p>
    <w:p w14:paraId="3D7B3E14" w14:textId="5152936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指示</w:t>
      </w:r>
      <w:r w:rsidRPr="00A57073">
        <w:rPr>
          <w:rFonts w:ascii="ＭＳ ゴシック" w:eastAsia="ＭＳ ゴシック" w:hAnsi="ＭＳ ゴシック" w:hint="eastAsia"/>
        </w:rPr>
        <w:t>または</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なしに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骨材をダム本体コンクリート工事以外に使用してはならない。</w:t>
      </w:r>
    </w:p>
    <w:p w14:paraId="3C094E2C" w14:textId="77777777" w:rsidR="0041516F" w:rsidRPr="00A57073" w:rsidRDefault="0041516F" w:rsidP="005234BE">
      <w:pPr>
        <w:pStyle w:val="41"/>
        <w:keepNext w:val="0"/>
        <w:rPr>
          <w:rFonts w:eastAsia="ＭＳ ゴシック"/>
        </w:rPr>
      </w:pPr>
      <w:bookmarkStart w:id="52" w:name="_Toc62496475"/>
      <w:bookmarkStart w:id="53" w:name="_Toc64031834"/>
      <w:bookmarkStart w:id="54" w:name="_Toc86681233"/>
      <w:r w:rsidRPr="00A57073">
        <w:rPr>
          <w:rFonts w:eastAsia="ＭＳ ゴシック"/>
        </w:rPr>
        <w:t>9-1-4-2　原石骨材</w:t>
      </w:r>
      <w:bookmarkEnd w:id="52"/>
      <w:bookmarkEnd w:id="53"/>
      <w:bookmarkEnd w:id="54"/>
    </w:p>
    <w:p w14:paraId="4C08BDB5" w14:textId="77777777" w:rsidR="0041516F" w:rsidRPr="00A57073" w:rsidRDefault="0041516F" w:rsidP="005234BE">
      <w:pPr>
        <w:pStyle w:val="afffd"/>
        <w:keepNext w:val="0"/>
        <w:rPr>
          <w:rFonts w:eastAsia="ＭＳ ゴシック"/>
        </w:rPr>
      </w:pPr>
      <w:r w:rsidRPr="00A57073">
        <w:rPr>
          <w:rFonts w:eastAsia="ＭＳ ゴシック"/>
        </w:rPr>
        <w:t>1.表土処理</w:t>
      </w:r>
    </w:p>
    <w:p w14:paraId="0662ACC9" w14:textId="7294BB8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表土の取り除きが完了したときには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原石としての適否について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を受けなければならない。</w:t>
      </w:r>
    </w:p>
    <w:p w14:paraId="128B614E" w14:textId="77777777" w:rsidR="0041516F" w:rsidRPr="00A57073" w:rsidRDefault="0041516F" w:rsidP="005234BE">
      <w:pPr>
        <w:pStyle w:val="afffd"/>
        <w:keepNext w:val="0"/>
        <w:rPr>
          <w:rFonts w:eastAsia="ＭＳ ゴシック"/>
        </w:rPr>
      </w:pPr>
      <w:r w:rsidRPr="00A57073">
        <w:rPr>
          <w:rFonts w:eastAsia="ＭＳ ゴシック"/>
        </w:rPr>
        <w:t>2.原石採取</w:t>
      </w:r>
    </w:p>
    <w:p w14:paraId="68F3C425" w14:textId="2472E3FA"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原石の採取にあたっては</w:t>
      </w:r>
      <w:r w:rsidR="005234BE" w:rsidRPr="00A57073">
        <w:rPr>
          <w:rFonts w:ascii="ＭＳ ゴシック" w:eastAsia="ＭＳ ゴシック" w:hAnsi="ＭＳ ゴシック"/>
        </w:rPr>
        <w:t>，</w:t>
      </w:r>
      <w:r w:rsidRPr="00A57073">
        <w:rPr>
          <w:rFonts w:ascii="ＭＳ ゴシック" w:eastAsia="ＭＳ ゴシック" w:hAnsi="ＭＳ ゴシック"/>
        </w:rPr>
        <w:t>草木</w:t>
      </w:r>
      <w:r w:rsidR="005234BE" w:rsidRPr="00A57073">
        <w:rPr>
          <w:rFonts w:ascii="ＭＳ ゴシック" w:eastAsia="ＭＳ ゴシック" w:hAnsi="ＭＳ ゴシック"/>
        </w:rPr>
        <w:t>，</w:t>
      </w:r>
      <w:r w:rsidRPr="00A57073">
        <w:rPr>
          <w:rFonts w:ascii="ＭＳ ゴシック" w:eastAsia="ＭＳ ゴシック" w:hAnsi="ＭＳ ゴシック"/>
        </w:rPr>
        <w:t>泥土</w:t>
      </w:r>
      <w:r w:rsidR="005234BE" w:rsidRPr="00A57073">
        <w:rPr>
          <w:rFonts w:ascii="ＭＳ ゴシック" w:eastAsia="ＭＳ ゴシック" w:hAnsi="ＭＳ ゴシック"/>
        </w:rPr>
        <w:t>，</w:t>
      </w:r>
      <w:r w:rsidRPr="00A57073">
        <w:rPr>
          <w:rFonts w:ascii="ＭＳ ゴシック" w:eastAsia="ＭＳ ゴシック" w:hAnsi="ＭＳ ゴシック"/>
        </w:rPr>
        <w:t>その他有害物が混入しないようにしなければならない。</w:t>
      </w:r>
    </w:p>
    <w:p w14:paraId="6AB89EF9" w14:textId="2DB846A3"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原石採取中に破砕帯</w:t>
      </w:r>
      <w:r w:rsidR="005234BE" w:rsidRPr="00A57073">
        <w:rPr>
          <w:rFonts w:ascii="ＭＳ ゴシック" w:eastAsia="ＭＳ ゴシック" w:hAnsi="ＭＳ ゴシック"/>
        </w:rPr>
        <w:t>，</w:t>
      </w:r>
      <w:r w:rsidRPr="00A57073">
        <w:rPr>
          <w:rFonts w:ascii="ＭＳ ゴシック" w:eastAsia="ＭＳ ゴシック" w:hAnsi="ＭＳ ゴシック"/>
        </w:rPr>
        <w:t>風化層等に遭遇した場合には監督職員と協議しなければならない。監督職員が品質試験等の結果から骨材として不適当と認めた場合には</w:t>
      </w:r>
      <w:r w:rsidR="005234BE" w:rsidRPr="00A57073">
        <w:rPr>
          <w:rFonts w:ascii="ＭＳ ゴシック" w:eastAsia="ＭＳ ゴシック" w:hAnsi="ＭＳ ゴシック"/>
        </w:rPr>
        <w:t>，</w:t>
      </w:r>
      <w:r w:rsidRPr="00A57073">
        <w:rPr>
          <w:rFonts w:ascii="ＭＳ ゴシック" w:eastAsia="ＭＳ ゴシック" w:hAnsi="ＭＳ ゴシック"/>
        </w:rPr>
        <w:t>監督職員の指示に従わなければならない。</w:t>
      </w:r>
    </w:p>
    <w:p w14:paraId="47B7A700" w14:textId="16BB04A0"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原石の採取にあたっては</w:t>
      </w:r>
      <w:r w:rsidR="005234BE" w:rsidRPr="00A57073">
        <w:rPr>
          <w:rFonts w:ascii="ＭＳ ゴシック" w:eastAsia="ＭＳ ゴシック" w:hAnsi="ＭＳ ゴシック"/>
        </w:rPr>
        <w:t>，</w:t>
      </w:r>
      <w:r w:rsidRPr="00A57073">
        <w:rPr>
          <w:rFonts w:ascii="ＭＳ ゴシック" w:eastAsia="ＭＳ ゴシック" w:hAnsi="ＭＳ ゴシック"/>
        </w:rPr>
        <w:t>設計図書に定められた法面勾配等に基づき施工する。ただし</w:t>
      </w:r>
      <w:r w:rsidR="005234BE" w:rsidRPr="00A57073">
        <w:rPr>
          <w:rFonts w:ascii="ＭＳ ゴシック" w:eastAsia="ＭＳ ゴシック" w:hAnsi="ＭＳ ゴシック"/>
        </w:rPr>
        <w:t>，</w:t>
      </w:r>
      <w:r w:rsidRPr="00A57073">
        <w:rPr>
          <w:rFonts w:ascii="ＭＳ ゴシック" w:eastAsia="ＭＳ ゴシック" w:hAnsi="ＭＳ ゴシック"/>
        </w:rPr>
        <w:t>浮石等の存在によりこれにより難い場合には</w:t>
      </w:r>
      <w:r w:rsidR="005234BE" w:rsidRPr="00A57073">
        <w:rPr>
          <w:rFonts w:ascii="ＭＳ ゴシック" w:eastAsia="ＭＳ ゴシック" w:hAnsi="ＭＳ ゴシック"/>
        </w:rPr>
        <w:t>，</w:t>
      </w:r>
      <w:r w:rsidRPr="00A57073">
        <w:rPr>
          <w:rFonts w:ascii="ＭＳ ゴシック" w:eastAsia="ＭＳ ゴシック" w:hAnsi="ＭＳ ゴシック"/>
        </w:rPr>
        <w:t>設計図書に関して監督職員と協議しなければならない。</w:t>
      </w:r>
    </w:p>
    <w:p w14:paraId="6B8E7E18" w14:textId="77777777" w:rsidR="0041516F" w:rsidRPr="00A57073" w:rsidRDefault="0041516F" w:rsidP="005234BE">
      <w:pPr>
        <w:pStyle w:val="41"/>
        <w:keepNext w:val="0"/>
        <w:rPr>
          <w:rFonts w:eastAsia="ＭＳ ゴシック"/>
        </w:rPr>
      </w:pPr>
      <w:bookmarkStart w:id="55" w:name="_Toc62496476"/>
      <w:bookmarkStart w:id="56" w:name="_Toc64031835"/>
      <w:bookmarkStart w:id="57" w:name="_Toc86681234"/>
      <w:r w:rsidRPr="00A57073">
        <w:rPr>
          <w:rFonts w:eastAsia="ＭＳ ゴシック"/>
        </w:rPr>
        <w:t>9-1-4-3　天然骨材</w:t>
      </w:r>
      <w:bookmarkEnd w:id="55"/>
      <w:bookmarkEnd w:id="56"/>
      <w:bookmarkEnd w:id="57"/>
    </w:p>
    <w:p w14:paraId="5488496A" w14:textId="725DE9F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骨材を採取する場合には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治水</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利水及び河川工作物等に悪影響をおよぼさないように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に従い採取しなければならない。</w:t>
      </w:r>
    </w:p>
    <w:p w14:paraId="0B755A87" w14:textId="77777777" w:rsidR="0041516F" w:rsidRPr="00A57073" w:rsidRDefault="0041516F" w:rsidP="005234BE">
      <w:pPr>
        <w:pStyle w:val="41"/>
        <w:keepNext w:val="0"/>
        <w:rPr>
          <w:rFonts w:eastAsia="ＭＳ ゴシック"/>
        </w:rPr>
      </w:pPr>
      <w:bookmarkStart w:id="58" w:name="_Toc62496477"/>
      <w:bookmarkStart w:id="59" w:name="_Toc64031836"/>
      <w:bookmarkStart w:id="60" w:name="_Toc86681235"/>
      <w:r w:rsidRPr="00A57073">
        <w:rPr>
          <w:rFonts w:eastAsia="ＭＳ ゴシック"/>
        </w:rPr>
        <w:t>9-1-4-4　配合</w:t>
      </w:r>
      <w:bookmarkEnd w:id="58"/>
      <w:bookmarkEnd w:id="59"/>
      <w:bookmarkEnd w:id="60"/>
    </w:p>
    <w:p w14:paraId="301E998D"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20F58C05" w14:textId="7FFB496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に示すコンクリートの示方配合を</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現場試験の結果に基づいて現場配合に直し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に示す資料により監督職員の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07094E79" w14:textId="77777777" w:rsidR="0041516F" w:rsidRPr="00A57073" w:rsidRDefault="0041516F" w:rsidP="005234BE">
      <w:pPr>
        <w:pStyle w:val="afffd"/>
        <w:keepNext w:val="0"/>
        <w:rPr>
          <w:rFonts w:eastAsia="ＭＳ ゴシック"/>
        </w:rPr>
      </w:pPr>
      <w:r w:rsidRPr="00A57073">
        <w:rPr>
          <w:rFonts w:eastAsia="ＭＳ ゴシック"/>
        </w:rPr>
        <w:lastRenderedPageBreak/>
        <w:t>2.配合の修正</w:t>
      </w:r>
    </w:p>
    <w:p w14:paraId="0B142358" w14:textId="6F96449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現場試験の結果</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配合の修正が必要と認められる場合には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に示す資料により監督職員の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1E9CA0F7" w14:textId="77777777" w:rsidR="0041516F" w:rsidRPr="00A57073" w:rsidRDefault="0041516F" w:rsidP="005234BE">
      <w:pPr>
        <w:pStyle w:val="41"/>
        <w:keepNext w:val="0"/>
        <w:rPr>
          <w:rFonts w:eastAsia="ＭＳ ゴシック"/>
        </w:rPr>
      </w:pPr>
      <w:bookmarkStart w:id="61" w:name="_Toc62496478"/>
      <w:bookmarkStart w:id="62" w:name="_Toc64031837"/>
      <w:bookmarkStart w:id="63" w:name="_Toc86681236"/>
      <w:r w:rsidRPr="00A57073">
        <w:rPr>
          <w:rFonts w:eastAsia="ＭＳ ゴシック"/>
        </w:rPr>
        <w:t>9-1-4-5　材料の計量</w:t>
      </w:r>
      <w:bookmarkEnd w:id="61"/>
      <w:bookmarkEnd w:id="62"/>
      <w:bookmarkEnd w:id="63"/>
    </w:p>
    <w:p w14:paraId="79D7EDD5"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6BCBF6DE" w14:textId="5666E6D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骨材の表面水量の試験及び骨材が乾燥している場合の有効吸水量の試験にあたっては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に示す方法によらなければならない。</w:t>
      </w:r>
    </w:p>
    <w:p w14:paraId="0ACA9179" w14:textId="77777777" w:rsidR="0041516F" w:rsidRPr="00A57073" w:rsidRDefault="0041516F" w:rsidP="005234BE">
      <w:pPr>
        <w:pStyle w:val="afffd"/>
        <w:keepNext w:val="0"/>
        <w:rPr>
          <w:rFonts w:eastAsia="ＭＳ ゴシック"/>
        </w:rPr>
      </w:pPr>
      <w:r w:rsidRPr="00A57073">
        <w:rPr>
          <w:rFonts w:eastAsia="ＭＳ ゴシック"/>
        </w:rPr>
        <w:t>2.各材料の計量</w:t>
      </w:r>
    </w:p>
    <w:p w14:paraId="183B74F3" w14:textId="0B2D3B8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各材料の計量にあたっては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rPr>
        <w:t>1練り分ずつ質量で計量しなければならない。ただし</w:t>
      </w:r>
      <w:r w:rsidR="005234BE" w:rsidRPr="00A57073">
        <w:rPr>
          <w:rFonts w:ascii="ＭＳ ゴシック" w:eastAsia="ＭＳ ゴシック" w:hAnsi="ＭＳ ゴシック"/>
        </w:rPr>
        <w:t>，</w:t>
      </w:r>
      <w:r w:rsidRPr="00A57073">
        <w:rPr>
          <w:rFonts w:ascii="ＭＳ ゴシック" w:eastAsia="ＭＳ ゴシック" w:hAnsi="ＭＳ ゴシック"/>
        </w:rPr>
        <w:t>水及び混和剤溶液は</w:t>
      </w:r>
      <w:r w:rsidR="005234BE" w:rsidRPr="00A57073">
        <w:rPr>
          <w:rFonts w:ascii="ＭＳ ゴシック" w:eastAsia="ＭＳ ゴシック" w:hAnsi="ＭＳ ゴシック"/>
        </w:rPr>
        <w:t>，</w:t>
      </w:r>
      <w:r w:rsidRPr="00A57073">
        <w:rPr>
          <w:rFonts w:ascii="ＭＳ ゴシック" w:eastAsia="ＭＳ ゴシック" w:hAnsi="ＭＳ ゴシック"/>
        </w:rPr>
        <w:t>容積で計量してもよい。</w:t>
      </w:r>
    </w:p>
    <w:p w14:paraId="3C024546" w14:textId="77777777" w:rsidR="0041516F" w:rsidRPr="00A57073" w:rsidRDefault="0041516F" w:rsidP="005234BE">
      <w:pPr>
        <w:pStyle w:val="afffd"/>
        <w:keepNext w:val="0"/>
        <w:rPr>
          <w:rFonts w:eastAsia="ＭＳ ゴシック"/>
        </w:rPr>
      </w:pPr>
      <w:r w:rsidRPr="00A57073">
        <w:rPr>
          <w:rFonts w:eastAsia="ＭＳ ゴシック"/>
        </w:rPr>
        <w:t>3.用水</w:t>
      </w:r>
    </w:p>
    <w:p w14:paraId="3E2874B5" w14:textId="7608091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混和剤を溶かすのに用いた水または混和剤を薄めるのに用いた水は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単位水量の一部とするものとする。</w:t>
      </w:r>
    </w:p>
    <w:p w14:paraId="31121B45" w14:textId="77777777" w:rsidR="0041516F" w:rsidRPr="00A57073" w:rsidRDefault="0041516F" w:rsidP="005234BE">
      <w:pPr>
        <w:pStyle w:val="afffd"/>
        <w:keepNext w:val="0"/>
        <w:rPr>
          <w:rFonts w:eastAsia="ＭＳ ゴシック"/>
        </w:rPr>
      </w:pPr>
      <w:r w:rsidRPr="00A57073">
        <w:rPr>
          <w:rFonts w:eastAsia="ＭＳ ゴシック"/>
        </w:rPr>
        <w:t>4.計量装置の精度確保</w:t>
      </w:r>
    </w:p>
    <w:p w14:paraId="1EAD05E7" w14:textId="08E7C2B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に従い計量装置を所定の精度を確保するため定期的に検査し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その結果を整理・保管するとともに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監督職員または検査職員から請求があった場合は速やかに</w:t>
      </w:r>
      <w:r w:rsidRPr="00A57073">
        <w:rPr>
          <w:rFonts w:ascii="ＭＳ ゴシック" w:eastAsia="ＭＳ ゴシック" w:hAnsi="ＭＳ ゴシック" w:hint="eastAsia"/>
          <w:b/>
        </w:rPr>
        <w:t>提示</w:t>
      </w:r>
      <w:r w:rsidRPr="00A57073">
        <w:rPr>
          <w:rFonts w:ascii="ＭＳ ゴシック" w:eastAsia="ＭＳ ゴシック" w:hAnsi="ＭＳ ゴシック" w:hint="eastAsia"/>
        </w:rPr>
        <w:t>しなければならない。また</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検査の結果異常が発見された場合は速やかに監督職員へ</w:t>
      </w:r>
      <w:r w:rsidRPr="00A57073">
        <w:rPr>
          <w:rFonts w:ascii="ＭＳ ゴシック" w:eastAsia="ＭＳ ゴシック" w:hAnsi="ＭＳ ゴシック" w:hint="eastAsia"/>
          <w:b/>
        </w:rPr>
        <w:t>報告</w:t>
      </w:r>
      <w:r w:rsidRPr="00A57073">
        <w:rPr>
          <w:rFonts w:ascii="ＭＳ ゴシック" w:eastAsia="ＭＳ ゴシック" w:hAnsi="ＭＳ ゴシック" w:hint="eastAsia"/>
        </w:rPr>
        <w:t>する。</w:t>
      </w:r>
    </w:p>
    <w:p w14:paraId="6EC82E9B" w14:textId="77777777" w:rsidR="0041516F" w:rsidRPr="00A57073" w:rsidRDefault="0041516F" w:rsidP="005234BE">
      <w:pPr>
        <w:pStyle w:val="41"/>
        <w:keepNext w:val="0"/>
        <w:rPr>
          <w:rFonts w:eastAsia="ＭＳ ゴシック"/>
        </w:rPr>
      </w:pPr>
      <w:bookmarkStart w:id="64" w:name="_Toc62496479"/>
      <w:bookmarkStart w:id="65" w:name="_Toc64031838"/>
      <w:bookmarkStart w:id="66" w:name="_Toc86681237"/>
      <w:r w:rsidRPr="00A57073">
        <w:rPr>
          <w:rFonts w:eastAsia="ＭＳ ゴシック"/>
        </w:rPr>
        <w:t>9-1-4-6　練りまぜ</w:t>
      </w:r>
      <w:bookmarkEnd w:id="64"/>
      <w:bookmarkEnd w:id="65"/>
      <w:bookmarkEnd w:id="66"/>
    </w:p>
    <w:p w14:paraId="10B0D949"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6B8C8B6D" w14:textId="4F90864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セメント</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骨材</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混和材</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混和剤が均一に練り混ぜられた状態になるまで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コンクリートを練りまぜなければならない。</w:t>
      </w:r>
    </w:p>
    <w:p w14:paraId="09CDC07F" w14:textId="215CA3A5" w:rsidR="0041516F" w:rsidRPr="00A57073" w:rsidRDefault="0041516F" w:rsidP="005234BE">
      <w:pPr>
        <w:pStyle w:val="afffd"/>
        <w:keepNext w:val="0"/>
        <w:rPr>
          <w:rFonts w:eastAsia="ＭＳ ゴシック"/>
        </w:rPr>
      </w:pPr>
      <w:r w:rsidRPr="00A57073">
        <w:rPr>
          <w:rFonts w:eastAsia="ＭＳ ゴシック"/>
        </w:rPr>
        <w:t>2.</w:t>
      </w:r>
      <w:r w:rsidR="00E4032B" w:rsidRPr="00A57073">
        <w:rPr>
          <w:rFonts w:eastAsia="ＭＳ ゴシック"/>
          <w:color w:val="FF0000"/>
        </w:rPr>
        <w:t>ミキサー</w:t>
      </w:r>
      <w:r w:rsidRPr="00A57073">
        <w:rPr>
          <w:rFonts w:eastAsia="ＭＳ ゴシック"/>
        </w:rPr>
        <w:t>の練りまぜ性能試験</w:t>
      </w:r>
    </w:p>
    <w:p w14:paraId="355E9131" w14:textId="11D897F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Pr="00A57073">
        <w:rPr>
          <w:rFonts w:ascii="ＭＳ ゴシック" w:eastAsia="ＭＳ ゴシック" w:hAnsi="ＭＳ ゴシック"/>
        </w:rPr>
        <w:t>JIS A 8603-2（コンクリート</w:t>
      </w:r>
      <w:r w:rsidR="00E4032B" w:rsidRPr="00A57073">
        <w:rPr>
          <w:rFonts w:ascii="ＭＳ ゴシック" w:eastAsia="ＭＳ ゴシック" w:hAnsi="ＭＳ ゴシック"/>
          <w:color w:val="FF0000"/>
        </w:rPr>
        <w:t>ミキサー</w:t>
      </w:r>
      <w:r w:rsidRPr="00A57073">
        <w:rPr>
          <w:rFonts w:ascii="ＭＳ ゴシック" w:eastAsia="ＭＳ ゴシック" w:hAnsi="ＭＳ ゴシック"/>
        </w:rPr>
        <w:t>第2部：練混ぜ性能試験方法）により</w:t>
      </w:r>
      <w:r w:rsidR="00E4032B" w:rsidRPr="00A57073">
        <w:rPr>
          <w:rFonts w:ascii="ＭＳ ゴシック" w:eastAsia="ＭＳ ゴシック" w:hAnsi="ＭＳ ゴシック"/>
          <w:color w:val="FF0000"/>
        </w:rPr>
        <w:t>ミキサー</w:t>
      </w:r>
      <w:r w:rsidRPr="00A57073">
        <w:rPr>
          <w:rFonts w:ascii="ＭＳ ゴシック" w:eastAsia="ＭＳ ゴシック" w:hAnsi="ＭＳ ゴシック"/>
        </w:rPr>
        <w:t>の練りまぜ性能試験を行い</w:t>
      </w:r>
      <w:r w:rsidR="005234BE" w:rsidRPr="00A57073">
        <w:rPr>
          <w:rFonts w:ascii="ＭＳ ゴシック" w:eastAsia="ＭＳ ゴシック" w:hAnsi="ＭＳ ゴシック"/>
        </w:rPr>
        <w:t>，</w:t>
      </w:r>
      <w:r w:rsidRPr="00A57073">
        <w:rPr>
          <w:rFonts w:ascii="ＭＳ ゴシック" w:eastAsia="ＭＳ ゴシック" w:hAnsi="ＭＳ ゴシック"/>
        </w:rPr>
        <w:t>十分な性能を有することを確かめてから使用するものとし</w:t>
      </w:r>
      <w:r w:rsidR="005234BE" w:rsidRPr="00A57073">
        <w:rPr>
          <w:rFonts w:ascii="ＭＳ ゴシック" w:eastAsia="ＭＳ ゴシック" w:hAnsi="ＭＳ ゴシック"/>
        </w:rPr>
        <w:t>，</w:t>
      </w:r>
      <w:r w:rsidRPr="00A57073">
        <w:rPr>
          <w:rFonts w:ascii="ＭＳ ゴシック" w:eastAsia="ＭＳ ゴシック" w:hAnsi="ＭＳ ゴシック"/>
        </w:rPr>
        <w:t>試験結果は整理・保管するとともに</w:t>
      </w:r>
      <w:r w:rsidR="005234BE" w:rsidRPr="00A57073">
        <w:rPr>
          <w:rFonts w:ascii="ＭＳ ゴシック" w:eastAsia="ＭＳ ゴシック" w:hAnsi="ＭＳ ゴシック"/>
        </w:rPr>
        <w:t>，</w:t>
      </w:r>
      <w:r w:rsidRPr="00A57073">
        <w:rPr>
          <w:rFonts w:ascii="ＭＳ ゴシック" w:eastAsia="ＭＳ ゴシック" w:hAnsi="ＭＳ ゴシック"/>
        </w:rPr>
        <w:t>監督職員または検査職員から請求があった場合は速やかに</w:t>
      </w:r>
      <w:r w:rsidRPr="00A57073">
        <w:rPr>
          <w:rFonts w:ascii="ＭＳ ゴシック" w:eastAsia="ＭＳ ゴシック" w:hAnsi="ＭＳ ゴシック"/>
          <w:b/>
        </w:rPr>
        <w:t>提示</w:t>
      </w:r>
      <w:r w:rsidRPr="00A57073">
        <w:rPr>
          <w:rFonts w:ascii="ＭＳ ゴシック" w:eastAsia="ＭＳ ゴシック" w:hAnsi="ＭＳ ゴシック"/>
        </w:rPr>
        <w:t>しなければならない。また</w:t>
      </w:r>
      <w:r w:rsidR="005234BE" w:rsidRPr="00A57073">
        <w:rPr>
          <w:rFonts w:ascii="ＭＳ ゴシック" w:eastAsia="ＭＳ ゴシック" w:hAnsi="ＭＳ ゴシック"/>
        </w:rPr>
        <w:t>，</w:t>
      </w:r>
      <w:r w:rsidRPr="00A57073">
        <w:rPr>
          <w:rFonts w:ascii="ＭＳ ゴシック" w:eastAsia="ＭＳ ゴシック" w:hAnsi="ＭＳ ゴシック"/>
        </w:rPr>
        <w:t>試験の結果</w:t>
      </w:r>
      <w:r w:rsidR="005234BE" w:rsidRPr="00A57073">
        <w:rPr>
          <w:rFonts w:ascii="ＭＳ ゴシック" w:eastAsia="ＭＳ ゴシック" w:hAnsi="ＭＳ ゴシック"/>
        </w:rPr>
        <w:t>，</w:t>
      </w:r>
      <w:r w:rsidRPr="00A57073">
        <w:rPr>
          <w:rFonts w:ascii="ＭＳ ゴシック" w:eastAsia="ＭＳ ゴシック" w:hAnsi="ＭＳ ゴシック"/>
        </w:rPr>
        <w:t>異常が発見された場合は速やかに監督職員へ</w:t>
      </w:r>
      <w:r w:rsidRPr="00A57073">
        <w:rPr>
          <w:rFonts w:ascii="ＭＳ ゴシック" w:eastAsia="ＭＳ ゴシック" w:hAnsi="ＭＳ ゴシック"/>
          <w:b/>
        </w:rPr>
        <w:t>報告</w:t>
      </w:r>
      <w:r w:rsidRPr="00A57073">
        <w:rPr>
          <w:rFonts w:ascii="ＭＳ ゴシック" w:eastAsia="ＭＳ ゴシック" w:hAnsi="ＭＳ ゴシック"/>
        </w:rPr>
        <w:t>しなければならない。</w:t>
      </w:r>
    </w:p>
    <w:p w14:paraId="07F4E277" w14:textId="77777777" w:rsidR="0041516F" w:rsidRPr="00A57073" w:rsidRDefault="0041516F" w:rsidP="005234BE">
      <w:pPr>
        <w:pStyle w:val="afffd"/>
        <w:keepNext w:val="0"/>
        <w:rPr>
          <w:rFonts w:eastAsia="ＭＳ ゴシック"/>
        </w:rPr>
      </w:pPr>
      <w:r w:rsidRPr="00A57073">
        <w:rPr>
          <w:rFonts w:eastAsia="ＭＳ ゴシック"/>
        </w:rPr>
        <w:t>3.使用機器</w:t>
      </w:r>
    </w:p>
    <w:p w14:paraId="58A0A4A7" w14:textId="6AB965B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コンクリートの練りまぜにあたっては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バッチ</w:t>
      </w:r>
      <w:r w:rsidR="00E4032B" w:rsidRPr="00A57073">
        <w:rPr>
          <w:rFonts w:ascii="ＭＳ ゴシック" w:eastAsia="ＭＳ ゴシック" w:hAnsi="ＭＳ ゴシック" w:hint="eastAsia"/>
          <w:color w:val="FF0000"/>
        </w:rPr>
        <w:t>ミキサー</w:t>
      </w:r>
      <w:r w:rsidRPr="00A57073">
        <w:rPr>
          <w:rFonts w:ascii="ＭＳ ゴシック" w:eastAsia="ＭＳ ゴシック" w:hAnsi="ＭＳ ゴシック" w:hint="eastAsia"/>
        </w:rPr>
        <w:t>を用いなければならない。</w:t>
      </w:r>
    </w:p>
    <w:p w14:paraId="25D98811" w14:textId="77777777" w:rsidR="0041516F" w:rsidRPr="00A57073" w:rsidRDefault="0041516F" w:rsidP="005234BE">
      <w:pPr>
        <w:pStyle w:val="afffd"/>
        <w:keepNext w:val="0"/>
        <w:rPr>
          <w:rFonts w:eastAsia="ＭＳ ゴシック"/>
        </w:rPr>
      </w:pPr>
      <w:r w:rsidRPr="00A57073">
        <w:rPr>
          <w:rFonts w:eastAsia="ＭＳ ゴシック"/>
        </w:rPr>
        <w:t>4.材料分離</w:t>
      </w:r>
    </w:p>
    <w:p w14:paraId="2545AF25" w14:textId="3FF77C51" w:rsidR="0041516F" w:rsidRPr="00A57073" w:rsidRDefault="00E4032B"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color w:val="FF0000"/>
        </w:rPr>
        <w:t>ミキサー</w:t>
      </w:r>
      <w:r w:rsidR="0041516F" w:rsidRPr="00A57073">
        <w:rPr>
          <w:rFonts w:ascii="ＭＳ ゴシック" w:eastAsia="ＭＳ ゴシック" w:hAnsi="ＭＳ ゴシック" w:hint="eastAsia"/>
        </w:rPr>
        <w:t>は</w:t>
      </w:r>
      <w:r w:rsidR="005234BE" w:rsidRPr="00A57073">
        <w:rPr>
          <w:rFonts w:ascii="ＭＳ ゴシック" w:eastAsia="ＭＳ ゴシック" w:hAnsi="ＭＳ ゴシック" w:hint="eastAsia"/>
        </w:rPr>
        <w:t>，</w:t>
      </w:r>
      <w:r w:rsidR="0041516F" w:rsidRPr="00A57073">
        <w:rPr>
          <w:rFonts w:ascii="ＭＳ ゴシック" w:eastAsia="ＭＳ ゴシック" w:hAnsi="ＭＳ ゴシック" w:hint="eastAsia"/>
        </w:rPr>
        <w:t>練り上がりコンクリートを排出する時に</w:t>
      </w:r>
      <w:r w:rsidR="005234BE" w:rsidRPr="00A57073">
        <w:rPr>
          <w:rFonts w:ascii="ＭＳ ゴシック" w:eastAsia="ＭＳ ゴシック" w:hAnsi="ＭＳ ゴシック" w:hint="eastAsia"/>
        </w:rPr>
        <w:t>，</w:t>
      </w:r>
      <w:r w:rsidR="0041516F" w:rsidRPr="00A57073">
        <w:rPr>
          <w:rFonts w:ascii="ＭＳ ゴシック" w:eastAsia="ＭＳ ゴシック" w:hAnsi="ＭＳ ゴシック" w:hint="eastAsia"/>
        </w:rPr>
        <w:t>材料の分離を起こさないものとする。</w:t>
      </w:r>
    </w:p>
    <w:p w14:paraId="7D5CF667" w14:textId="77777777" w:rsidR="0041516F" w:rsidRPr="00A57073" w:rsidRDefault="0041516F" w:rsidP="005234BE">
      <w:pPr>
        <w:pStyle w:val="afffd"/>
        <w:keepNext w:val="0"/>
        <w:rPr>
          <w:rFonts w:eastAsia="ＭＳ ゴシック"/>
        </w:rPr>
      </w:pPr>
      <w:r w:rsidRPr="00A57073">
        <w:rPr>
          <w:rFonts w:eastAsia="ＭＳ ゴシック"/>
        </w:rPr>
        <w:t>5.1練りの量及び練りまぜ時間の決定</w:t>
      </w:r>
    </w:p>
    <w:p w14:paraId="7265D70F" w14:textId="1BAC71D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rPr>
        <w:t>1練りの量及び練りまぜ時間を､JIS A 8603-2（コンクリート</w:t>
      </w:r>
      <w:r w:rsidR="00E4032B" w:rsidRPr="00A57073">
        <w:rPr>
          <w:rFonts w:ascii="ＭＳ ゴシック" w:eastAsia="ＭＳ ゴシック" w:hAnsi="ＭＳ ゴシック"/>
          <w:color w:val="FF0000"/>
        </w:rPr>
        <w:t>ミキサー</w:t>
      </w:r>
      <w:r w:rsidRPr="00A57073">
        <w:rPr>
          <w:rFonts w:ascii="ＭＳ ゴシック" w:eastAsia="ＭＳ ゴシック" w:hAnsi="ＭＳ ゴシック"/>
        </w:rPr>
        <w:t>第2部：練混ぜ性能試験方法）により試験を行ったうえで決定しなければならない。</w:t>
      </w:r>
    </w:p>
    <w:p w14:paraId="47F84E37" w14:textId="2748885F"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1）可傾式</w:t>
      </w:r>
      <w:r w:rsidR="00E4032B" w:rsidRPr="00A57073">
        <w:rPr>
          <w:rFonts w:ascii="ＭＳ ゴシック" w:eastAsia="ＭＳ ゴシック" w:hAnsi="ＭＳ ゴシック"/>
          <w:color w:val="FF0000"/>
        </w:rPr>
        <w:t>ミキサー</w:t>
      </w:r>
      <w:r w:rsidRPr="00A57073">
        <w:rPr>
          <w:rFonts w:ascii="ＭＳ ゴシック" w:eastAsia="ＭＳ ゴシック" w:hAnsi="ＭＳ ゴシック"/>
        </w:rPr>
        <w:t>の練りまぜ時間は</w:t>
      </w:r>
      <w:r w:rsidR="005234BE" w:rsidRPr="00A57073">
        <w:rPr>
          <w:rFonts w:ascii="ＭＳ ゴシック" w:eastAsia="ＭＳ ゴシック" w:hAnsi="ＭＳ ゴシック"/>
        </w:rPr>
        <w:t>，</w:t>
      </w:r>
      <w:r w:rsidR="00E4032B" w:rsidRPr="00A57073">
        <w:rPr>
          <w:rFonts w:ascii="ＭＳ ゴシック" w:eastAsia="ＭＳ ゴシック" w:hAnsi="ＭＳ ゴシック"/>
          <w:color w:val="FF0000"/>
        </w:rPr>
        <w:t>ミキサー</w:t>
      </w:r>
      <w:r w:rsidRPr="00A57073">
        <w:rPr>
          <w:rFonts w:ascii="ＭＳ ゴシック" w:eastAsia="ＭＳ ゴシック" w:hAnsi="ＭＳ ゴシック"/>
        </w:rPr>
        <w:t>内にセメント</w:t>
      </w:r>
      <w:r w:rsidR="005234BE" w:rsidRPr="00A57073">
        <w:rPr>
          <w:rFonts w:ascii="ＭＳ ゴシック" w:eastAsia="ＭＳ ゴシック" w:hAnsi="ＭＳ ゴシック"/>
        </w:rPr>
        <w:t>，</w:t>
      </w:r>
      <w:r w:rsidRPr="00A57073">
        <w:rPr>
          <w:rFonts w:ascii="ＭＳ ゴシック" w:eastAsia="ＭＳ ゴシック" w:hAnsi="ＭＳ ゴシック"/>
        </w:rPr>
        <w:t>混和材</w:t>
      </w:r>
      <w:r w:rsidR="005234BE" w:rsidRPr="00A57073">
        <w:rPr>
          <w:rFonts w:ascii="ＭＳ ゴシック" w:eastAsia="ＭＳ ゴシック" w:hAnsi="ＭＳ ゴシック"/>
        </w:rPr>
        <w:t>，</w:t>
      </w:r>
      <w:r w:rsidRPr="00A57073">
        <w:rPr>
          <w:rFonts w:ascii="ＭＳ ゴシック" w:eastAsia="ＭＳ ゴシック" w:hAnsi="ＭＳ ゴシック"/>
        </w:rPr>
        <w:t>混和剤及び骨材を全部投入したときからとし</w:t>
      </w:r>
      <w:r w:rsidR="005234BE" w:rsidRPr="00A57073">
        <w:rPr>
          <w:rFonts w:ascii="ＭＳ ゴシック" w:eastAsia="ＭＳ ゴシック" w:hAnsi="ＭＳ ゴシック"/>
        </w:rPr>
        <w:t>，</w:t>
      </w:r>
      <w:r w:rsidRPr="00A57073">
        <w:rPr>
          <w:rFonts w:ascii="ＭＳ ゴシック" w:eastAsia="ＭＳ ゴシック" w:hAnsi="ＭＳ ゴシック"/>
        </w:rPr>
        <w:t>その最小時間は表9-1-1を標準とする。</w:t>
      </w:r>
    </w:p>
    <w:p w14:paraId="1BDD5FE3" w14:textId="77777777" w:rsidR="0041516F" w:rsidRPr="00A57073" w:rsidRDefault="0041516F" w:rsidP="005234BE">
      <w:pPr>
        <w:pStyle w:val="affff0"/>
        <w:rPr>
          <w:rFonts w:ascii="ＭＳ ゴシック" w:eastAsia="ＭＳ ゴシック" w:hAnsi="ＭＳ ゴシック"/>
        </w:rPr>
      </w:pPr>
    </w:p>
    <w:p w14:paraId="16B43B05" w14:textId="72CC96B6" w:rsidR="0041516F" w:rsidRPr="00A57073" w:rsidRDefault="0041516F" w:rsidP="00A57073">
      <w:pPr>
        <w:keepNext/>
        <w:jc w:val="center"/>
        <w:rPr>
          <w:rFonts w:ascii="ＭＳ ゴシック" w:eastAsia="ＭＳ ゴシック" w:hAnsi="ＭＳ ゴシック"/>
          <w:spacing w:val="2"/>
        </w:rPr>
      </w:pPr>
      <w:r w:rsidRPr="00A57073">
        <w:rPr>
          <w:rFonts w:ascii="ＭＳ ゴシック" w:eastAsia="ＭＳ ゴシック" w:hAnsi="ＭＳ ゴシック" w:hint="eastAsia"/>
          <w:b/>
        </w:rPr>
        <w:lastRenderedPageBreak/>
        <w:t xml:space="preserve">表9-1-1　</w:t>
      </w:r>
      <w:r w:rsidR="00E4032B" w:rsidRPr="00A57073">
        <w:rPr>
          <w:rFonts w:ascii="ＭＳ ゴシック" w:eastAsia="ＭＳ ゴシック" w:hAnsi="ＭＳ ゴシック" w:hint="eastAsia"/>
          <w:b/>
          <w:color w:val="FF0000"/>
        </w:rPr>
        <w:t>ミキサー</w:t>
      </w:r>
      <w:r w:rsidRPr="00A57073">
        <w:rPr>
          <w:rFonts w:ascii="ＭＳ ゴシック" w:eastAsia="ＭＳ ゴシック" w:hAnsi="ＭＳ ゴシック" w:hint="eastAsia"/>
          <w:b/>
        </w:rPr>
        <w:t>の標準最小練りまぜ時間</w:t>
      </w:r>
    </w:p>
    <w:tbl>
      <w:tblPr>
        <w:tblW w:w="0" w:type="auto"/>
        <w:tblInd w:w="2028" w:type="dxa"/>
        <w:tblCellMar>
          <w:left w:w="0" w:type="dxa"/>
          <w:right w:w="0" w:type="dxa"/>
        </w:tblCellMar>
        <w:tblLook w:val="04A0" w:firstRow="1" w:lastRow="0" w:firstColumn="1" w:lastColumn="0" w:noHBand="0" w:noVBand="1"/>
      </w:tblPr>
      <w:tblGrid>
        <w:gridCol w:w="2480"/>
        <w:gridCol w:w="2480"/>
      </w:tblGrid>
      <w:tr w:rsidR="0041516F" w:rsidRPr="00A57073" w14:paraId="79ADFA82" w14:textId="77777777" w:rsidTr="003C3F34">
        <w:trPr>
          <w:trHeight w:val="360"/>
        </w:trPr>
        <w:tc>
          <w:tcPr>
            <w:tcW w:w="2480" w:type="dxa"/>
            <w:tcBorders>
              <w:top w:val="single" w:sz="4" w:space="0" w:color="auto"/>
              <w:left w:val="single" w:sz="4" w:space="0" w:color="auto"/>
              <w:bottom w:val="single" w:sz="4" w:space="0" w:color="auto"/>
              <w:right w:val="nil"/>
            </w:tcBorders>
            <w:vAlign w:val="center"/>
            <w:hideMark/>
          </w:tcPr>
          <w:p w14:paraId="1B48E119" w14:textId="062E8133" w:rsidR="0041516F" w:rsidRPr="00A57073" w:rsidRDefault="00E4032B" w:rsidP="00A57073">
            <w:pPr>
              <w:keepNext/>
              <w:jc w:val="center"/>
              <w:rPr>
                <w:rFonts w:ascii="ＭＳ ゴシック" w:eastAsia="ＭＳ ゴシック" w:hAnsi="ＭＳ ゴシック"/>
                <w:spacing w:val="19"/>
                <w:sz w:val="20"/>
              </w:rPr>
            </w:pPr>
            <w:bookmarkStart w:id="67" w:name="_Hlk63092802"/>
            <w:r w:rsidRPr="00A57073">
              <w:rPr>
                <w:rFonts w:ascii="ＭＳ ゴシック" w:eastAsia="ＭＳ ゴシック" w:hAnsi="ＭＳ ゴシック" w:hint="eastAsia"/>
                <w:color w:val="FF0000"/>
                <w:spacing w:val="20"/>
                <w:sz w:val="20"/>
              </w:rPr>
              <w:t>ミキサー</w:t>
            </w:r>
            <w:r w:rsidR="0041516F" w:rsidRPr="00A57073">
              <w:rPr>
                <w:rFonts w:ascii="ＭＳ ゴシック" w:eastAsia="ＭＳ ゴシック" w:hAnsi="ＭＳ ゴシック" w:hint="eastAsia"/>
                <w:spacing w:val="20"/>
                <w:sz w:val="20"/>
              </w:rPr>
              <w:t>容量（m</w:t>
            </w:r>
            <w:r w:rsidR="0041516F" w:rsidRPr="00A57073">
              <w:rPr>
                <w:rFonts w:ascii="ＭＳ ゴシック" w:eastAsia="ＭＳ ゴシック" w:hAnsi="ＭＳ ゴシック" w:hint="eastAsia"/>
                <w:spacing w:val="20"/>
                <w:sz w:val="20"/>
                <w:vertAlign w:val="superscript"/>
              </w:rPr>
              <w:t>3</w:t>
            </w:r>
            <w:r w:rsidR="0041516F" w:rsidRPr="00A57073">
              <w:rPr>
                <w:rFonts w:ascii="ＭＳ ゴシック" w:eastAsia="ＭＳ ゴシック" w:hAnsi="ＭＳ ゴシック" w:hint="eastAsia"/>
                <w:spacing w:val="20"/>
                <w:sz w:val="20"/>
              </w:rPr>
              <w:t>）</w:t>
            </w:r>
          </w:p>
        </w:tc>
        <w:tc>
          <w:tcPr>
            <w:tcW w:w="2480" w:type="dxa"/>
            <w:tcBorders>
              <w:top w:val="single" w:sz="4" w:space="0" w:color="auto"/>
              <w:left w:val="single" w:sz="4" w:space="0" w:color="auto"/>
              <w:bottom w:val="single" w:sz="4" w:space="0" w:color="auto"/>
              <w:right w:val="single" w:sz="4" w:space="0" w:color="auto"/>
            </w:tcBorders>
            <w:vAlign w:val="center"/>
            <w:hideMark/>
          </w:tcPr>
          <w:p w14:paraId="55F02AFC" w14:textId="77777777" w:rsidR="0041516F" w:rsidRPr="00A57073" w:rsidRDefault="0041516F" w:rsidP="00A57073">
            <w:pPr>
              <w:keepNext/>
              <w:jc w:val="center"/>
              <w:rPr>
                <w:rFonts w:ascii="ＭＳ ゴシック" w:eastAsia="ＭＳ ゴシック" w:hAnsi="ＭＳ ゴシック"/>
                <w:spacing w:val="19"/>
                <w:sz w:val="20"/>
              </w:rPr>
            </w:pPr>
            <w:r w:rsidRPr="00A57073">
              <w:rPr>
                <w:rFonts w:ascii="ＭＳ ゴシック" w:eastAsia="ＭＳ ゴシック" w:hAnsi="ＭＳ ゴシック" w:hint="eastAsia"/>
                <w:spacing w:val="20"/>
                <w:sz w:val="20"/>
              </w:rPr>
              <w:t>練りまぜ時間（分）</w:t>
            </w:r>
          </w:p>
        </w:tc>
      </w:tr>
      <w:tr w:rsidR="0041516F" w:rsidRPr="00A57073" w14:paraId="799A59EF" w14:textId="77777777" w:rsidTr="003C3F34">
        <w:trPr>
          <w:trHeight w:val="360"/>
        </w:trPr>
        <w:tc>
          <w:tcPr>
            <w:tcW w:w="2480" w:type="dxa"/>
            <w:tcBorders>
              <w:top w:val="single" w:sz="4" w:space="0" w:color="auto"/>
              <w:left w:val="single" w:sz="4" w:space="0" w:color="auto"/>
              <w:bottom w:val="single" w:sz="4" w:space="0" w:color="auto"/>
              <w:right w:val="nil"/>
            </w:tcBorders>
            <w:vAlign w:val="center"/>
            <w:hideMark/>
          </w:tcPr>
          <w:p w14:paraId="22703BD3" w14:textId="076A3098" w:rsidR="0041516F" w:rsidRPr="00A57073" w:rsidRDefault="005234BE" w:rsidP="00A57073">
            <w:pPr>
              <w:keepNext/>
              <w:jc w:val="center"/>
              <w:rPr>
                <w:rFonts w:ascii="ＭＳ ゴシック" w:eastAsia="ＭＳ ゴシック" w:hAnsi="ＭＳ ゴシック"/>
                <w:spacing w:val="19"/>
                <w:sz w:val="20"/>
              </w:rPr>
            </w:pPr>
            <w:r w:rsidRPr="00A57073">
              <w:rPr>
                <w:rFonts w:ascii="ＭＳ ゴシック" w:eastAsia="ＭＳ ゴシック" w:hAnsi="ＭＳ ゴシック" w:hint="eastAsia"/>
                <w:spacing w:val="20"/>
                <w:sz w:val="20"/>
              </w:rPr>
              <w:t>3以下～2</w:t>
            </w:r>
            <w:r w:rsidR="0041516F" w:rsidRPr="00A57073">
              <w:rPr>
                <w:rFonts w:ascii="ＭＳ ゴシック" w:eastAsia="ＭＳ ゴシック" w:hAnsi="ＭＳ ゴシック" w:hint="eastAsia"/>
                <w:spacing w:val="20"/>
                <w:sz w:val="20"/>
              </w:rPr>
              <w:t>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6B3C506" w14:textId="77777777" w:rsidR="0041516F" w:rsidRPr="00A57073" w:rsidRDefault="0041516F" w:rsidP="00A57073">
            <w:pPr>
              <w:keepNext/>
              <w:jc w:val="center"/>
              <w:rPr>
                <w:rFonts w:ascii="ＭＳ ゴシック" w:eastAsia="ＭＳ ゴシック" w:hAnsi="ＭＳ ゴシック"/>
                <w:spacing w:val="19"/>
                <w:sz w:val="20"/>
              </w:rPr>
            </w:pPr>
            <w:r w:rsidRPr="00A57073">
              <w:rPr>
                <w:rFonts w:ascii="ＭＳ ゴシック" w:eastAsia="ＭＳ ゴシック" w:hAnsi="ＭＳ ゴシック" w:hint="eastAsia"/>
                <w:spacing w:val="20"/>
                <w:sz w:val="20"/>
              </w:rPr>
              <w:t>2.5</w:t>
            </w:r>
          </w:p>
        </w:tc>
      </w:tr>
      <w:tr w:rsidR="0041516F" w:rsidRPr="00A57073" w14:paraId="5117E0B2" w14:textId="77777777" w:rsidTr="003C3F34">
        <w:trPr>
          <w:trHeight w:val="360"/>
        </w:trPr>
        <w:tc>
          <w:tcPr>
            <w:tcW w:w="2480" w:type="dxa"/>
            <w:tcBorders>
              <w:top w:val="single" w:sz="4" w:space="0" w:color="auto"/>
              <w:left w:val="single" w:sz="4" w:space="0" w:color="auto"/>
              <w:bottom w:val="single" w:sz="4" w:space="0" w:color="auto"/>
              <w:right w:val="nil"/>
            </w:tcBorders>
            <w:vAlign w:val="center"/>
            <w:hideMark/>
          </w:tcPr>
          <w:p w14:paraId="31790F1A" w14:textId="7A70FDC3" w:rsidR="0041516F" w:rsidRPr="00A57073" w:rsidRDefault="005234BE" w:rsidP="00A57073">
            <w:pPr>
              <w:keepNext/>
              <w:jc w:val="center"/>
              <w:rPr>
                <w:rFonts w:ascii="ＭＳ ゴシック" w:eastAsia="ＭＳ ゴシック" w:hAnsi="ＭＳ ゴシック"/>
                <w:spacing w:val="19"/>
                <w:sz w:val="20"/>
              </w:rPr>
            </w:pPr>
            <w:r w:rsidRPr="00A57073">
              <w:rPr>
                <w:rFonts w:ascii="ＭＳ ゴシック" w:eastAsia="ＭＳ ゴシック" w:hAnsi="ＭＳ ゴシック" w:hint="eastAsia"/>
                <w:spacing w:val="20"/>
                <w:sz w:val="20"/>
              </w:rPr>
              <w:t>2</w:t>
            </w:r>
            <w:r w:rsidR="0041516F" w:rsidRPr="00A57073">
              <w:rPr>
                <w:rFonts w:ascii="ＭＳ ゴシック" w:eastAsia="ＭＳ ゴシック" w:hAnsi="ＭＳ ゴシック" w:hint="eastAsia"/>
                <w:spacing w:val="20"/>
                <w:sz w:val="20"/>
              </w:rPr>
              <w:t>以下～1.5超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C4513DE" w14:textId="77777777" w:rsidR="0041516F" w:rsidRPr="00A57073" w:rsidRDefault="0041516F" w:rsidP="00A57073">
            <w:pPr>
              <w:keepNext/>
              <w:jc w:val="center"/>
              <w:rPr>
                <w:rFonts w:ascii="ＭＳ ゴシック" w:eastAsia="ＭＳ ゴシック" w:hAnsi="ＭＳ ゴシック"/>
                <w:spacing w:val="19"/>
                <w:sz w:val="20"/>
              </w:rPr>
            </w:pPr>
            <w:r w:rsidRPr="00A57073">
              <w:rPr>
                <w:rFonts w:ascii="ＭＳ ゴシック" w:eastAsia="ＭＳ ゴシック" w:hAnsi="ＭＳ ゴシック" w:hint="eastAsia"/>
                <w:spacing w:val="20"/>
                <w:sz w:val="20"/>
              </w:rPr>
              <w:t>2.0</w:t>
            </w:r>
          </w:p>
        </w:tc>
      </w:tr>
      <w:tr w:rsidR="0041516F" w:rsidRPr="00A57073" w14:paraId="3E982B7C" w14:textId="77777777" w:rsidTr="003C3F34">
        <w:trPr>
          <w:trHeight w:val="360"/>
        </w:trPr>
        <w:tc>
          <w:tcPr>
            <w:tcW w:w="2480" w:type="dxa"/>
            <w:tcBorders>
              <w:top w:val="single" w:sz="4" w:space="0" w:color="auto"/>
              <w:left w:val="single" w:sz="4" w:space="0" w:color="auto"/>
              <w:bottom w:val="single" w:sz="4" w:space="0" w:color="auto"/>
              <w:right w:val="nil"/>
            </w:tcBorders>
            <w:vAlign w:val="center"/>
            <w:hideMark/>
          </w:tcPr>
          <w:p w14:paraId="1C13FD95" w14:textId="77777777" w:rsidR="0041516F" w:rsidRPr="00A57073" w:rsidRDefault="0041516F" w:rsidP="00A57073">
            <w:pPr>
              <w:keepNext/>
              <w:jc w:val="center"/>
              <w:rPr>
                <w:rFonts w:ascii="ＭＳ ゴシック" w:eastAsia="ＭＳ ゴシック" w:hAnsi="ＭＳ ゴシック"/>
                <w:spacing w:val="19"/>
                <w:sz w:val="20"/>
              </w:rPr>
            </w:pPr>
            <w:r w:rsidRPr="00A57073">
              <w:rPr>
                <w:rFonts w:ascii="ＭＳ ゴシック" w:eastAsia="ＭＳ ゴシック" w:hAnsi="ＭＳ ゴシック" w:hint="eastAsia"/>
                <w:spacing w:val="20"/>
                <w:sz w:val="20"/>
              </w:rPr>
              <w:t>1.5以下</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5F40CB4" w14:textId="77777777" w:rsidR="0041516F" w:rsidRPr="00A57073" w:rsidRDefault="0041516F" w:rsidP="00A57073">
            <w:pPr>
              <w:keepNext/>
              <w:jc w:val="center"/>
              <w:rPr>
                <w:rFonts w:ascii="ＭＳ ゴシック" w:eastAsia="ＭＳ ゴシック" w:hAnsi="ＭＳ ゴシック"/>
                <w:spacing w:val="19"/>
                <w:sz w:val="20"/>
              </w:rPr>
            </w:pPr>
            <w:r w:rsidRPr="00A57073">
              <w:rPr>
                <w:rFonts w:ascii="ＭＳ ゴシック" w:eastAsia="ＭＳ ゴシック" w:hAnsi="ＭＳ ゴシック" w:hint="eastAsia"/>
                <w:spacing w:val="20"/>
                <w:sz w:val="20"/>
              </w:rPr>
              <w:t>1.5</w:t>
            </w:r>
          </w:p>
        </w:tc>
      </w:tr>
      <w:bookmarkEnd w:id="67"/>
    </w:tbl>
    <w:p w14:paraId="6EC90292" w14:textId="77777777" w:rsidR="0041516F" w:rsidRPr="00A57073" w:rsidRDefault="0041516F" w:rsidP="005234BE">
      <w:pPr>
        <w:pStyle w:val="affff0"/>
        <w:rPr>
          <w:rFonts w:ascii="ＭＳ ゴシック" w:eastAsia="ＭＳ ゴシック" w:hAnsi="ＭＳ ゴシック"/>
        </w:rPr>
      </w:pPr>
    </w:p>
    <w:p w14:paraId="307482AB" w14:textId="7BB5EBE8"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2）受注者は､強制練り</w:t>
      </w:r>
      <w:r w:rsidR="00E4032B" w:rsidRPr="00A57073">
        <w:rPr>
          <w:rFonts w:ascii="ＭＳ ゴシック" w:eastAsia="ＭＳ ゴシック" w:hAnsi="ＭＳ ゴシック"/>
          <w:color w:val="FF0000"/>
        </w:rPr>
        <w:t>ミキサー</w:t>
      </w:r>
      <w:r w:rsidRPr="00A57073">
        <w:rPr>
          <w:rFonts w:ascii="ＭＳ ゴシック" w:eastAsia="ＭＳ ゴシック" w:hAnsi="ＭＳ ゴシック"/>
        </w:rPr>
        <w:t>を用いる場合は</w:t>
      </w:r>
      <w:r w:rsidR="005234BE" w:rsidRPr="00A57073">
        <w:rPr>
          <w:rFonts w:ascii="ＭＳ ゴシック" w:eastAsia="ＭＳ ゴシック" w:hAnsi="ＭＳ ゴシック"/>
        </w:rPr>
        <w:t>，</w:t>
      </w:r>
      <w:r w:rsidRPr="00A57073">
        <w:rPr>
          <w:rFonts w:ascii="ＭＳ ゴシック" w:eastAsia="ＭＳ ゴシック" w:hAnsi="ＭＳ ゴシック"/>
        </w:rPr>
        <w:t>JIS A 8603-2（コンクリート</w:t>
      </w:r>
      <w:r w:rsidR="00E4032B" w:rsidRPr="00A57073">
        <w:rPr>
          <w:rFonts w:ascii="ＭＳ ゴシック" w:eastAsia="ＭＳ ゴシック" w:hAnsi="ＭＳ ゴシック"/>
          <w:color w:val="FF0000"/>
        </w:rPr>
        <w:t>ミキサー</w:t>
      </w:r>
      <w:r w:rsidRPr="00A57073">
        <w:rPr>
          <w:rFonts w:ascii="ＭＳ ゴシック" w:eastAsia="ＭＳ ゴシック" w:hAnsi="ＭＳ ゴシック"/>
        </w:rPr>
        <w:t>第2部：練混ぜ性能試験方法）により練りまぜ性能試験を行い</w:t>
      </w:r>
      <w:r w:rsidR="005234BE" w:rsidRPr="00A57073">
        <w:rPr>
          <w:rFonts w:ascii="ＭＳ ゴシック" w:eastAsia="ＭＳ ゴシック" w:hAnsi="ＭＳ ゴシック"/>
        </w:rPr>
        <w:t>，</w:t>
      </w:r>
      <w:r w:rsidRPr="00A57073">
        <w:rPr>
          <w:rFonts w:ascii="ＭＳ ゴシック" w:eastAsia="ＭＳ ゴシック" w:hAnsi="ＭＳ ゴシック"/>
        </w:rPr>
        <w:t>十分な性能を有することを確かめるものとし</w:t>
      </w:r>
      <w:r w:rsidR="005234BE" w:rsidRPr="00A57073">
        <w:rPr>
          <w:rFonts w:ascii="ＭＳ ゴシック" w:eastAsia="ＭＳ ゴシック" w:hAnsi="ＭＳ ゴシック"/>
        </w:rPr>
        <w:t>，</w:t>
      </w:r>
      <w:r w:rsidRPr="00A57073">
        <w:rPr>
          <w:rFonts w:ascii="ＭＳ ゴシック" w:eastAsia="ＭＳ ゴシック" w:hAnsi="ＭＳ ゴシック"/>
        </w:rPr>
        <w:t>試験結果は整理・保管するとともに</w:t>
      </w:r>
      <w:r w:rsidR="005234BE" w:rsidRPr="00A57073">
        <w:rPr>
          <w:rFonts w:ascii="ＭＳ ゴシック" w:eastAsia="ＭＳ ゴシック" w:hAnsi="ＭＳ ゴシック"/>
        </w:rPr>
        <w:t>，</w:t>
      </w:r>
      <w:r w:rsidRPr="00A57073">
        <w:rPr>
          <w:rFonts w:ascii="ＭＳ ゴシック" w:eastAsia="ＭＳ ゴシック" w:hAnsi="ＭＳ ゴシック"/>
        </w:rPr>
        <w:t>監督職員または検査職員から請求があった場合は速やかに提示しなければならない。また</w:t>
      </w:r>
      <w:r w:rsidR="005234BE" w:rsidRPr="00A57073">
        <w:rPr>
          <w:rFonts w:ascii="ＭＳ ゴシック" w:eastAsia="ＭＳ ゴシック" w:hAnsi="ＭＳ ゴシック"/>
        </w:rPr>
        <w:t>，</w:t>
      </w:r>
      <w:r w:rsidRPr="00A57073">
        <w:rPr>
          <w:rFonts w:ascii="ＭＳ ゴシック" w:eastAsia="ＭＳ ゴシック" w:hAnsi="ＭＳ ゴシック"/>
        </w:rPr>
        <w:t>試験の結果</w:t>
      </w:r>
      <w:r w:rsidR="005234BE" w:rsidRPr="00A57073">
        <w:rPr>
          <w:rFonts w:ascii="ＭＳ ゴシック" w:eastAsia="ＭＳ ゴシック" w:hAnsi="ＭＳ ゴシック"/>
        </w:rPr>
        <w:t>，</w:t>
      </w:r>
      <w:r w:rsidRPr="00A57073">
        <w:rPr>
          <w:rFonts w:ascii="ＭＳ ゴシック" w:eastAsia="ＭＳ ゴシック" w:hAnsi="ＭＳ ゴシック"/>
        </w:rPr>
        <w:t>異常が発見された場合は速やかに監督職員へ報告しなければばらない。</w:t>
      </w:r>
    </w:p>
    <w:p w14:paraId="00C595B1" w14:textId="77777777" w:rsidR="0041516F" w:rsidRPr="00A57073" w:rsidRDefault="0041516F" w:rsidP="005234BE">
      <w:pPr>
        <w:pStyle w:val="afffd"/>
        <w:keepNext w:val="0"/>
        <w:rPr>
          <w:rFonts w:eastAsia="ＭＳ ゴシック"/>
        </w:rPr>
      </w:pPr>
      <w:r w:rsidRPr="00A57073">
        <w:rPr>
          <w:rFonts w:eastAsia="ＭＳ ゴシック"/>
        </w:rPr>
        <w:t>6.練りまぜ時間の範囲</w:t>
      </w:r>
    </w:p>
    <w:p w14:paraId="370C6A4A" w14:textId="55CF75D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練りまぜ時間は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本条</w:t>
      </w:r>
      <w:r w:rsidRPr="00A57073">
        <w:rPr>
          <w:rFonts w:ascii="ＭＳ ゴシック" w:eastAsia="ＭＳ ゴシック" w:hAnsi="ＭＳ ゴシック"/>
        </w:rPr>
        <w:t>5項で決定した時間の3倍以下とする。</w:t>
      </w:r>
    </w:p>
    <w:p w14:paraId="72565B31" w14:textId="77777777" w:rsidR="0041516F" w:rsidRPr="00A57073" w:rsidRDefault="0041516F" w:rsidP="005234BE">
      <w:pPr>
        <w:pStyle w:val="afffd"/>
        <w:keepNext w:val="0"/>
        <w:rPr>
          <w:rFonts w:eastAsia="ＭＳ ゴシック"/>
        </w:rPr>
      </w:pPr>
      <w:r w:rsidRPr="00A57073">
        <w:rPr>
          <w:rFonts w:eastAsia="ＭＳ ゴシック"/>
        </w:rPr>
        <w:t>7.排出</w:t>
      </w:r>
    </w:p>
    <w:p w14:paraId="75F568F3" w14:textId="0C30199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00E4032B" w:rsidRPr="00A57073">
        <w:rPr>
          <w:rFonts w:ascii="ＭＳ ゴシック" w:eastAsia="ＭＳ ゴシック" w:hAnsi="ＭＳ ゴシック" w:hint="eastAsia"/>
          <w:color w:val="FF0000"/>
        </w:rPr>
        <w:t>ミキサー</w:t>
      </w:r>
      <w:r w:rsidRPr="00A57073">
        <w:rPr>
          <w:rFonts w:ascii="ＭＳ ゴシック" w:eastAsia="ＭＳ ゴシック" w:hAnsi="ＭＳ ゴシック" w:hint="eastAsia"/>
        </w:rPr>
        <w:t>内のコンクリートを全部排出した後でなければ</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新たに材料を投入してはならない。</w:t>
      </w:r>
    </w:p>
    <w:p w14:paraId="62C81FBF" w14:textId="77777777" w:rsidR="0041516F" w:rsidRPr="00A57073" w:rsidRDefault="0041516F" w:rsidP="005234BE">
      <w:pPr>
        <w:pStyle w:val="afffd"/>
        <w:keepNext w:val="0"/>
        <w:rPr>
          <w:rFonts w:eastAsia="ＭＳ ゴシック"/>
        </w:rPr>
      </w:pPr>
      <w:r w:rsidRPr="00A57073">
        <w:rPr>
          <w:rFonts w:eastAsia="ＭＳ ゴシック"/>
        </w:rPr>
        <w:t>8.付着物の除去</w:t>
      </w:r>
    </w:p>
    <w:p w14:paraId="3276CAC3" w14:textId="39C79D9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コンクリートの打込み作業開始前及び打込み作業終了後には</w:t>
      </w:r>
      <w:r w:rsidR="00E4032B" w:rsidRPr="00A57073">
        <w:rPr>
          <w:rFonts w:ascii="ＭＳ ゴシック" w:eastAsia="ＭＳ ゴシック" w:hAnsi="ＭＳ ゴシック" w:hint="eastAsia"/>
          <w:color w:val="FF0000"/>
        </w:rPr>
        <w:t>ミキサー</w:t>
      </w:r>
      <w:r w:rsidRPr="00A57073">
        <w:rPr>
          <w:rFonts w:ascii="ＭＳ ゴシック" w:eastAsia="ＭＳ ゴシック" w:hAnsi="ＭＳ ゴシック" w:hint="eastAsia"/>
        </w:rPr>
        <w:t>を清掃し</w:t>
      </w:r>
      <w:r w:rsidR="005234BE" w:rsidRPr="00A57073">
        <w:rPr>
          <w:rFonts w:ascii="ＭＳ ゴシック" w:eastAsia="ＭＳ ゴシック" w:hAnsi="ＭＳ ゴシック" w:hint="eastAsia"/>
        </w:rPr>
        <w:t>，</w:t>
      </w:r>
      <w:r w:rsidR="00E4032B" w:rsidRPr="00A57073">
        <w:rPr>
          <w:rFonts w:ascii="ＭＳ ゴシック" w:eastAsia="ＭＳ ゴシック" w:hAnsi="ＭＳ ゴシック" w:hint="eastAsia"/>
          <w:color w:val="FF0000"/>
        </w:rPr>
        <w:t>ミキサー</w:t>
      </w:r>
      <w:r w:rsidRPr="00A57073">
        <w:rPr>
          <w:rFonts w:ascii="ＭＳ ゴシック" w:eastAsia="ＭＳ ゴシック" w:hAnsi="ＭＳ ゴシック" w:hint="eastAsia"/>
        </w:rPr>
        <w:t>内に付着したコンクリート及び雑物を除去しなければならない。</w:t>
      </w:r>
    </w:p>
    <w:p w14:paraId="124D75A8" w14:textId="77777777" w:rsidR="0041516F" w:rsidRPr="00A57073" w:rsidRDefault="0041516F" w:rsidP="005234BE">
      <w:pPr>
        <w:pStyle w:val="afffd"/>
        <w:keepNext w:val="0"/>
        <w:rPr>
          <w:rFonts w:eastAsia="ＭＳ ゴシック"/>
        </w:rPr>
      </w:pPr>
      <w:r w:rsidRPr="00A57073">
        <w:rPr>
          <w:rFonts w:eastAsia="ＭＳ ゴシック"/>
        </w:rPr>
        <w:t>9.不適合配合の処分</w:t>
      </w:r>
    </w:p>
    <w:p w14:paraId="40A76734" w14:textId="75719B3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コンクリート製造設備の故障や計量の誤りにより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以下に示す配合とならなかった場合</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及び監督職員が廃棄を</w:t>
      </w:r>
      <w:r w:rsidRPr="00A57073">
        <w:rPr>
          <w:rFonts w:ascii="ＭＳ ゴシック" w:eastAsia="ＭＳ ゴシック" w:hAnsi="ＭＳ ゴシック" w:hint="eastAsia"/>
          <w:b/>
        </w:rPr>
        <w:t>指示</w:t>
      </w:r>
      <w:r w:rsidRPr="00A57073">
        <w:rPr>
          <w:rFonts w:ascii="ＭＳ ゴシック" w:eastAsia="ＭＳ ゴシック" w:hAnsi="ＭＳ ゴシック" w:hint="eastAsia"/>
        </w:rPr>
        <w:t>したコンクリートについては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適切に運搬し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処分しなければならない。</w:t>
      </w:r>
    </w:p>
    <w:p w14:paraId="712F0011"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1）第9編9-1-4-4配合に示すコンクリートの配合</w:t>
      </w:r>
    </w:p>
    <w:p w14:paraId="332285A3"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2）第9編9-1-4-8打込み開始の5項に示すモルタルの配合</w:t>
      </w:r>
    </w:p>
    <w:p w14:paraId="4E6D82A0" w14:textId="77777777" w:rsidR="0041516F" w:rsidRPr="00A57073" w:rsidRDefault="0041516F" w:rsidP="005234BE">
      <w:pPr>
        <w:pStyle w:val="41"/>
        <w:keepNext w:val="0"/>
        <w:rPr>
          <w:rFonts w:eastAsia="ＭＳ ゴシック"/>
        </w:rPr>
      </w:pPr>
      <w:bookmarkStart w:id="68" w:name="_Toc62496480"/>
      <w:bookmarkStart w:id="69" w:name="_Toc64031839"/>
      <w:bookmarkStart w:id="70" w:name="_Toc86681238"/>
      <w:r w:rsidRPr="00A57073">
        <w:rPr>
          <w:rFonts w:eastAsia="ＭＳ ゴシック"/>
        </w:rPr>
        <w:t>9-1-4-7　コンクリートの運搬</w:t>
      </w:r>
      <w:bookmarkEnd w:id="68"/>
      <w:bookmarkEnd w:id="69"/>
      <w:bookmarkEnd w:id="70"/>
    </w:p>
    <w:p w14:paraId="5A3907BE"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58EAF923" w14:textId="20BFF12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練上りコンクリートを材料の分離が生じないよう</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速やかに打込み場所に運搬しなければならない。</w:t>
      </w:r>
    </w:p>
    <w:p w14:paraId="496489E2" w14:textId="77777777" w:rsidR="0041516F" w:rsidRPr="00A57073" w:rsidRDefault="0041516F" w:rsidP="005234BE">
      <w:pPr>
        <w:pStyle w:val="afffd"/>
        <w:keepNext w:val="0"/>
        <w:rPr>
          <w:rFonts w:eastAsia="ＭＳ ゴシック"/>
        </w:rPr>
      </w:pPr>
      <w:r w:rsidRPr="00A57073">
        <w:rPr>
          <w:rFonts w:eastAsia="ＭＳ ゴシック"/>
        </w:rPr>
        <w:t>2.内部付着物の除去</w:t>
      </w:r>
    </w:p>
    <w:p w14:paraId="310A7899" w14:textId="145C93F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コンクリートの運搬を始める前に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運搬装置の内部に付着しているコンクリート及び雑物を取り除かなければならない。</w:t>
      </w:r>
    </w:p>
    <w:p w14:paraId="79C142B8" w14:textId="77777777" w:rsidR="0041516F" w:rsidRPr="00A57073" w:rsidRDefault="0041516F" w:rsidP="005234BE">
      <w:pPr>
        <w:pStyle w:val="afffd"/>
        <w:keepNext w:val="0"/>
        <w:rPr>
          <w:rFonts w:eastAsia="ＭＳ ゴシック"/>
        </w:rPr>
      </w:pPr>
      <w:r w:rsidRPr="00A57073">
        <w:rPr>
          <w:rFonts w:eastAsia="ＭＳ ゴシック"/>
        </w:rPr>
        <w:t>3.バケット運搬</w:t>
      </w:r>
    </w:p>
    <w:p w14:paraId="06299571" w14:textId="1E7BC40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コンクリートの運搬にあたっては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バケットによらなければならない。ただし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これ以外の場合は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0456C8A0" w14:textId="77777777" w:rsidR="0041516F" w:rsidRPr="00A57073" w:rsidRDefault="0041516F" w:rsidP="005234BE">
      <w:pPr>
        <w:pStyle w:val="afffd"/>
        <w:keepNext w:val="0"/>
        <w:rPr>
          <w:rFonts w:eastAsia="ＭＳ ゴシック"/>
        </w:rPr>
      </w:pPr>
      <w:r w:rsidRPr="00A57073">
        <w:rPr>
          <w:rFonts w:eastAsia="ＭＳ ゴシック"/>
        </w:rPr>
        <w:t>4.バケットの構造</w:t>
      </w:r>
    </w:p>
    <w:p w14:paraId="105B5AED" w14:textId="3720C26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バケットの構造は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コンクリートの投入及び排出の際に材料の分離を起こさないものであり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また</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バケットからのコンクリートの排出が容易でかつ</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速やかなものとする。</w:t>
      </w:r>
    </w:p>
    <w:p w14:paraId="1BBBDD70" w14:textId="77777777" w:rsidR="0041516F" w:rsidRPr="00A57073" w:rsidRDefault="0041516F" w:rsidP="005234BE">
      <w:pPr>
        <w:pStyle w:val="41"/>
        <w:keepNext w:val="0"/>
        <w:rPr>
          <w:rFonts w:eastAsia="ＭＳ ゴシック"/>
        </w:rPr>
      </w:pPr>
      <w:bookmarkStart w:id="71" w:name="_Toc62496481"/>
      <w:bookmarkStart w:id="72" w:name="_Toc64031840"/>
      <w:bookmarkStart w:id="73" w:name="_Toc86681239"/>
      <w:r w:rsidRPr="00A57073">
        <w:rPr>
          <w:rFonts w:eastAsia="ＭＳ ゴシック"/>
        </w:rPr>
        <w:t>9-1-4-8　打込み開始</w:t>
      </w:r>
      <w:bookmarkEnd w:id="71"/>
      <w:bookmarkEnd w:id="72"/>
      <w:bookmarkEnd w:id="73"/>
    </w:p>
    <w:p w14:paraId="112AD307" w14:textId="77777777" w:rsidR="0041516F" w:rsidRPr="00A57073" w:rsidRDefault="0041516F" w:rsidP="005234BE">
      <w:pPr>
        <w:pStyle w:val="afffd"/>
        <w:keepNext w:val="0"/>
        <w:rPr>
          <w:rFonts w:eastAsia="ＭＳ ゴシック"/>
        </w:rPr>
      </w:pPr>
      <w:r w:rsidRPr="00A57073">
        <w:rPr>
          <w:rFonts w:eastAsia="ＭＳ ゴシック"/>
        </w:rPr>
        <w:t>1.施工計画書</w:t>
      </w:r>
    </w:p>
    <w:p w14:paraId="32EE7601" w14:textId="359D80C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事前に打込みブロックの工程計画を作</w:t>
      </w:r>
      <w:r w:rsidRPr="00A57073">
        <w:rPr>
          <w:rFonts w:ascii="ＭＳ ゴシック" w:eastAsia="ＭＳ ゴシック" w:hAnsi="ＭＳ ゴシック" w:hint="eastAsia"/>
        </w:rPr>
        <w:lastRenderedPageBreak/>
        <w:t>成し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施工計画書へ記載する。</w:t>
      </w:r>
    </w:p>
    <w:p w14:paraId="0131E2A1" w14:textId="77777777" w:rsidR="0041516F" w:rsidRPr="00A57073" w:rsidRDefault="0041516F" w:rsidP="005234BE">
      <w:pPr>
        <w:pStyle w:val="afffd"/>
        <w:keepNext w:val="0"/>
        <w:rPr>
          <w:rFonts w:eastAsia="ＭＳ ゴシック"/>
        </w:rPr>
      </w:pPr>
      <w:r w:rsidRPr="00A57073">
        <w:rPr>
          <w:rFonts w:eastAsia="ＭＳ ゴシック"/>
        </w:rPr>
        <w:t>2.打継目</w:t>
      </w:r>
    </w:p>
    <w:p w14:paraId="71CFDAEE" w14:textId="205C26E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コンクリートの打込みに先立ち</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打継目の処理及び清掃</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型枠</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鉄筋</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各種埋設物の設置について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を受けなければならない。</w:t>
      </w:r>
    </w:p>
    <w:p w14:paraId="4E0ECF40" w14:textId="77777777" w:rsidR="0041516F" w:rsidRPr="00A57073" w:rsidRDefault="0041516F" w:rsidP="005234BE">
      <w:pPr>
        <w:pStyle w:val="afffd"/>
        <w:keepNext w:val="0"/>
        <w:rPr>
          <w:rFonts w:eastAsia="ＭＳ ゴシック"/>
        </w:rPr>
      </w:pPr>
      <w:r w:rsidRPr="00A57073">
        <w:rPr>
          <w:rFonts w:eastAsia="ＭＳ ゴシック"/>
        </w:rPr>
        <w:t>3.技術者の常駐</w:t>
      </w:r>
    </w:p>
    <w:p w14:paraId="2931BA1F" w14:textId="0094EDF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コンクリートの打込み時には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に示す資格と経験を有する技術者を現場に常駐させなければならない。</w:t>
      </w:r>
    </w:p>
    <w:p w14:paraId="73BDF201" w14:textId="77777777" w:rsidR="0041516F" w:rsidRPr="00A57073" w:rsidRDefault="0041516F" w:rsidP="005234BE">
      <w:pPr>
        <w:pStyle w:val="afffd"/>
        <w:keepNext w:val="0"/>
        <w:rPr>
          <w:rFonts w:eastAsia="ＭＳ ゴシック"/>
        </w:rPr>
      </w:pPr>
      <w:r w:rsidRPr="00A57073">
        <w:rPr>
          <w:rFonts w:eastAsia="ＭＳ ゴシック"/>
        </w:rPr>
        <w:t>4.コンクリート面の処置</w:t>
      </w:r>
    </w:p>
    <w:p w14:paraId="58F9F9C9" w14:textId="25963E2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コンクリートの打込み前に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コンクリートを打込む基礎岩盤面及び水平打継目のコンクリート面を</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湿潤にして吸水させたうえで表面の水を除いた後</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モルタルを塗込み</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ただちにコンクリートの打込みを開始しなければならない。</w:t>
      </w:r>
    </w:p>
    <w:p w14:paraId="08F083BE" w14:textId="77777777" w:rsidR="0041516F" w:rsidRPr="00A57073" w:rsidRDefault="0041516F" w:rsidP="005234BE">
      <w:pPr>
        <w:pStyle w:val="afffd"/>
        <w:keepNext w:val="0"/>
        <w:rPr>
          <w:rFonts w:eastAsia="ＭＳ ゴシック"/>
        </w:rPr>
      </w:pPr>
      <w:r w:rsidRPr="00A57073">
        <w:rPr>
          <w:rFonts w:eastAsia="ＭＳ ゴシック"/>
        </w:rPr>
        <w:t>5.モルタル塗り込み</w:t>
      </w:r>
    </w:p>
    <w:p w14:paraId="0DFABCD5" w14:textId="66A785E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に示す配合のモルタルをコンクリート打込み面に均等に塗り込まなければならない。</w:t>
      </w:r>
    </w:p>
    <w:p w14:paraId="672B02AE" w14:textId="77777777" w:rsidR="0041516F" w:rsidRPr="00A57073" w:rsidRDefault="0041516F" w:rsidP="005234BE">
      <w:pPr>
        <w:pStyle w:val="afffd"/>
        <w:keepNext w:val="0"/>
        <w:rPr>
          <w:rFonts w:eastAsia="ＭＳ ゴシック"/>
        </w:rPr>
      </w:pPr>
      <w:r w:rsidRPr="00A57073">
        <w:rPr>
          <w:rFonts w:eastAsia="ＭＳ ゴシック"/>
        </w:rPr>
        <w:t>6.セメントペースト塗り込み</w:t>
      </w:r>
    </w:p>
    <w:p w14:paraId="7812BC1A" w14:textId="70DB54C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基礎岩盤面にコンクリートを打込む場合</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モルタルのつきにくい部分には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セメントペーストを塗り込まなければならない。</w:t>
      </w:r>
    </w:p>
    <w:p w14:paraId="01C72B0F" w14:textId="77777777" w:rsidR="0041516F" w:rsidRPr="00A57073" w:rsidRDefault="0041516F" w:rsidP="005234BE">
      <w:pPr>
        <w:pStyle w:val="afffd"/>
        <w:keepNext w:val="0"/>
        <w:rPr>
          <w:rFonts w:eastAsia="ＭＳ ゴシック"/>
        </w:rPr>
      </w:pPr>
      <w:r w:rsidRPr="00A57073">
        <w:rPr>
          <w:rFonts w:eastAsia="ＭＳ ゴシック"/>
        </w:rPr>
        <w:t>7.モルタルの厚さ</w:t>
      </w:r>
    </w:p>
    <w:p w14:paraId="50CB8A6E" w14:textId="7FA03D7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モルタルの厚さは平均厚で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岩盤では</w:t>
      </w:r>
      <w:r w:rsidRPr="00A57073">
        <w:rPr>
          <w:rFonts w:ascii="ＭＳ ゴシック" w:eastAsia="ＭＳ ゴシック" w:hAnsi="ＭＳ ゴシック"/>
        </w:rPr>
        <w:t>2cm程度</w:t>
      </w:r>
      <w:r w:rsidR="005234BE" w:rsidRPr="00A57073">
        <w:rPr>
          <w:rFonts w:ascii="ＭＳ ゴシック" w:eastAsia="ＭＳ ゴシック" w:hAnsi="ＭＳ ゴシック"/>
        </w:rPr>
        <w:t>，</w:t>
      </w:r>
      <w:r w:rsidRPr="00A57073">
        <w:rPr>
          <w:rFonts w:ascii="ＭＳ ゴシック" w:eastAsia="ＭＳ ゴシック" w:hAnsi="ＭＳ ゴシック"/>
        </w:rPr>
        <w:t>水平打継目では1.5cm程度とする。</w:t>
      </w:r>
    </w:p>
    <w:p w14:paraId="2B8A8FB5" w14:textId="77777777" w:rsidR="0041516F" w:rsidRPr="00A57073" w:rsidRDefault="0041516F" w:rsidP="005234BE">
      <w:pPr>
        <w:pStyle w:val="41"/>
        <w:keepNext w:val="0"/>
        <w:rPr>
          <w:rFonts w:eastAsia="ＭＳ ゴシック"/>
        </w:rPr>
      </w:pPr>
      <w:bookmarkStart w:id="74" w:name="_Toc62496482"/>
      <w:bookmarkStart w:id="75" w:name="_Toc64031841"/>
      <w:bookmarkStart w:id="76" w:name="_Toc86681240"/>
      <w:r w:rsidRPr="00A57073">
        <w:rPr>
          <w:rFonts w:eastAsia="ＭＳ ゴシック"/>
        </w:rPr>
        <w:t>9-1-4-9　コンクリートの打込み</w:t>
      </w:r>
      <w:bookmarkEnd w:id="74"/>
      <w:bookmarkEnd w:id="75"/>
      <w:bookmarkEnd w:id="76"/>
    </w:p>
    <w:p w14:paraId="7DB7D2E4"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10226141" w14:textId="4DA8AB8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コンクリートを運搬後</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ただちに打込むとともに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一区画内のコンクリートは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打込みが完了するまで連続して打込まなければならない。</w:t>
      </w:r>
    </w:p>
    <w:p w14:paraId="11F9A7CC" w14:textId="77777777" w:rsidR="0041516F" w:rsidRPr="00A57073" w:rsidRDefault="0041516F" w:rsidP="005234BE">
      <w:pPr>
        <w:pStyle w:val="afffd"/>
        <w:keepNext w:val="0"/>
        <w:rPr>
          <w:rFonts w:eastAsia="ＭＳ ゴシック"/>
        </w:rPr>
      </w:pPr>
      <w:r w:rsidRPr="00A57073">
        <w:rPr>
          <w:rFonts w:eastAsia="ＭＳ ゴシック"/>
        </w:rPr>
        <w:t>2.適用規定</w:t>
      </w:r>
    </w:p>
    <w:p w14:paraId="31A704E4" w14:textId="0ADA0DC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9編9-1-4-10締固め5項に示す状態が確保されないコンクリートを用いてはならない。</w:t>
      </w:r>
    </w:p>
    <w:p w14:paraId="6F73791D" w14:textId="77777777" w:rsidR="0041516F" w:rsidRPr="00A57073" w:rsidRDefault="0041516F" w:rsidP="005234BE">
      <w:pPr>
        <w:pStyle w:val="afffd"/>
        <w:keepNext w:val="0"/>
        <w:rPr>
          <w:rFonts w:eastAsia="ＭＳ ゴシック"/>
        </w:rPr>
      </w:pPr>
      <w:r w:rsidRPr="00A57073">
        <w:rPr>
          <w:rFonts w:eastAsia="ＭＳ ゴシック"/>
        </w:rPr>
        <w:t>3.コンクリート落下高さ</w:t>
      </w:r>
    </w:p>
    <w:p w14:paraId="3BFA4904" w14:textId="71A0742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コンクリート打込み用バケットを</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その下端が打込み面上</w:t>
      </w:r>
      <w:r w:rsidRPr="00A57073">
        <w:rPr>
          <w:rFonts w:ascii="ＭＳ ゴシック" w:eastAsia="ＭＳ ゴシック" w:hAnsi="ＭＳ ゴシック"/>
        </w:rPr>
        <w:t>1m程度に達するまでおろし</w:t>
      </w:r>
      <w:r w:rsidR="005234BE" w:rsidRPr="00A57073">
        <w:rPr>
          <w:rFonts w:ascii="ＭＳ ゴシック" w:eastAsia="ＭＳ ゴシック" w:hAnsi="ＭＳ ゴシック"/>
        </w:rPr>
        <w:t>，</w:t>
      </w:r>
      <w:r w:rsidRPr="00A57073">
        <w:rPr>
          <w:rFonts w:ascii="ＭＳ ゴシック" w:eastAsia="ＭＳ ゴシック" w:hAnsi="ＭＳ ゴシック"/>
        </w:rPr>
        <w:t>打込み場所にコンクリートを排出し</w:t>
      </w:r>
      <w:r w:rsidR="005234BE" w:rsidRPr="00A57073">
        <w:rPr>
          <w:rFonts w:ascii="ＭＳ ゴシック" w:eastAsia="ＭＳ ゴシック" w:hAnsi="ＭＳ ゴシック"/>
        </w:rPr>
        <w:t>，</w:t>
      </w:r>
      <w:r w:rsidRPr="00A57073">
        <w:rPr>
          <w:rFonts w:ascii="ＭＳ ゴシック" w:eastAsia="ＭＳ ゴシック" w:hAnsi="ＭＳ ゴシック"/>
        </w:rPr>
        <w:t>コンクリートを移動させる必要がないようにしなければならない。</w:t>
      </w:r>
    </w:p>
    <w:p w14:paraId="0BD0057C" w14:textId="77777777" w:rsidR="0041516F" w:rsidRPr="00A57073" w:rsidRDefault="0041516F" w:rsidP="005234BE">
      <w:pPr>
        <w:pStyle w:val="afffd"/>
        <w:keepNext w:val="0"/>
        <w:rPr>
          <w:rFonts w:eastAsia="ＭＳ ゴシック"/>
        </w:rPr>
      </w:pPr>
      <w:r w:rsidRPr="00A57073">
        <w:rPr>
          <w:rFonts w:eastAsia="ＭＳ ゴシック"/>
        </w:rPr>
        <w:t>4.1リフトの高さ</w:t>
      </w:r>
    </w:p>
    <w:p w14:paraId="466F1028" w14:textId="62B7143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rPr>
        <w:t>1リフトの高さは</w:t>
      </w:r>
      <w:r w:rsidR="005234BE" w:rsidRPr="00A57073">
        <w:rPr>
          <w:rFonts w:ascii="ＭＳ ゴシック" w:eastAsia="ＭＳ ゴシック" w:hAnsi="ＭＳ ゴシック"/>
        </w:rPr>
        <w:t>，</w:t>
      </w:r>
      <w:r w:rsidRPr="00A57073">
        <w:rPr>
          <w:rFonts w:ascii="ＭＳ ゴシック" w:eastAsia="ＭＳ ゴシック" w:hAnsi="ＭＳ ゴシック"/>
          <w:b/>
        </w:rPr>
        <w:t>設計図書</w:t>
      </w:r>
      <w:r w:rsidRPr="00A57073">
        <w:rPr>
          <w:rFonts w:ascii="ＭＳ ゴシック" w:eastAsia="ＭＳ ゴシック" w:hAnsi="ＭＳ ゴシック"/>
        </w:rPr>
        <w:t>による。</w:t>
      </w:r>
    </w:p>
    <w:p w14:paraId="2DCBAB85" w14:textId="77777777" w:rsidR="0041516F" w:rsidRPr="00A57073" w:rsidRDefault="0041516F" w:rsidP="005234BE">
      <w:pPr>
        <w:pStyle w:val="afffd"/>
        <w:keepNext w:val="0"/>
        <w:rPr>
          <w:rFonts w:eastAsia="ＭＳ ゴシック"/>
        </w:rPr>
      </w:pPr>
      <w:r w:rsidRPr="00A57073">
        <w:rPr>
          <w:rFonts w:eastAsia="ＭＳ ゴシック"/>
        </w:rPr>
        <w:t>5.ハーフリフト高さ</w:t>
      </w:r>
    </w:p>
    <w:p w14:paraId="797FD0C0" w14:textId="335CAA5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以下の場合には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ハーフリフト高さとしなければならない。</w:t>
      </w:r>
    </w:p>
    <w:p w14:paraId="377841DF"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1）基礎岩盤面より打ち上がるとき</w:t>
      </w:r>
    </w:p>
    <w:p w14:paraId="1B83E60D"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2）長期間打止めしたリフト面より打継ぐとき</w:t>
      </w:r>
    </w:p>
    <w:p w14:paraId="2E1D32A0"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3）その他監督職員が指示する時</w:t>
      </w:r>
    </w:p>
    <w:p w14:paraId="312BFCEB" w14:textId="77777777" w:rsidR="0041516F" w:rsidRPr="00A57073" w:rsidRDefault="0041516F" w:rsidP="005234BE">
      <w:pPr>
        <w:pStyle w:val="afffd"/>
        <w:keepNext w:val="0"/>
        <w:rPr>
          <w:rFonts w:eastAsia="ＭＳ ゴシック"/>
        </w:rPr>
      </w:pPr>
      <w:r w:rsidRPr="00A57073">
        <w:rPr>
          <w:rFonts w:eastAsia="ＭＳ ゴシック"/>
        </w:rPr>
        <w:t>6.コンクリートの打ち上がり速度等</w:t>
      </w:r>
    </w:p>
    <w:p w14:paraId="7F928036" w14:textId="450BE59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コンクリートの打ち上がり速度等については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以下によらなければならない。</w:t>
      </w:r>
    </w:p>
    <w:p w14:paraId="324D8457" w14:textId="17E53923"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打ち上がり速度を</w:t>
      </w:r>
      <w:r w:rsidR="005234BE" w:rsidRPr="00A57073">
        <w:rPr>
          <w:rFonts w:ascii="ＭＳ ゴシック" w:eastAsia="ＭＳ ゴシック" w:hAnsi="ＭＳ ゴシック"/>
        </w:rPr>
        <w:t>，</w:t>
      </w:r>
      <w:r w:rsidRPr="00A57073">
        <w:rPr>
          <w:rFonts w:ascii="ＭＳ ゴシック" w:eastAsia="ＭＳ ゴシック" w:hAnsi="ＭＳ ゴシック"/>
        </w:rPr>
        <w:t>各リフトのコンクリートの露出日数が少なくなるよう定め</w:t>
      </w:r>
      <w:r w:rsidR="005234BE" w:rsidRPr="00A57073">
        <w:rPr>
          <w:rFonts w:ascii="ＭＳ ゴシック" w:eastAsia="ＭＳ ゴシック" w:hAnsi="ＭＳ ゴシック"/>
        </w:rPr>
        <w:t>，</w:t>
      </w:r>
      <w:r w:rsidRPr="00A57073">
        <w:rPr>
          <w:rFonts w:ascii="ＭＳ ゴシック" w:eastAsia="ＭＳ ゴシック" w:hAnsi="ＭＳ ゴシック"/>
        </w:rPr>
        <w:t>打ち上がり速度について施工計画書へ記載する。</w:t>
      </w:r>
    </w:p>
    <w:p w14:paraId="62DAC6A9" w14:textId="0ED045F0"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lastRenderedPageBreak/>
        <w:t>（</w:t>
      </w:r>
      <w:r w:rsidRPr="00A57073">
        <w:rPr>
          <w:rFonts w:ascii="ＭＳ ゴシック" w:eastAsia="ＭＳ ゴシック" w:hAnsi="ＭＳ ゴシック"/>
        </w:rPr>
        <w:t>2）旧コンクリートが0.75m以上～1.0m未満のリフトの場合は材齢3日</w:t>
      </w:r>
      <w:r w:rsidR="005234BE" w:rsidRPr="00A57073">
        <w:rPr>
          <w:rFonts w:ascii="ＭＳ ゴシック" w:eastAsia="ＭＳ ゴシック" w:hAnsi="ＭＳ ゴシック"/>
        </w:rPr>
        <w:t>，</w:t>
      </w:r>
      <w:r w:rsidRPr="00A57073">
        <w:rPr>
          <w:rFonts w:ascii="ＭＳ ゴシック" w:eastAsia="ＭＳ ゴシック" w:hAnsi="ＭＳ ゴシック"/>
        </w:rPr>
        <w:t>1.0m以上～1.5m未満のリフトの場合は材令4日</w:t>
      </w:r>
      <w:r w:rsidR="005234BE" w:rsidRPr="00A57073">
        <w:rPr>
          <w:rFonts w:ascii="ＭＳ ゴシック" w:eastAsia="ＭＳ ゴシック" w:hAnsi="ＭＳ ゴシック"/>
        </w:rPr>
        <w:t>，</w:t>
      </w:r>
      <w:r w:rsidRPr="00A57073">
        <w:rPr>
          <w:rFonts w:ascii="ＭＳ ゴシック" w:eastAsia="ＭＳ ゴシック" w:hAnsi="ＭＳ ゴシック"/>
        </w:rPr>
        <w:t>1.5m以上～2.0m以下のリフトの場合は材令5日に達した後にコンクリートを打継ぐものとする。</w:t>
      </w:r>
    </w:p>
    <w:p w14:paraId="7E041F0D" w14:textId="75699C0A"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3）隣接ブロックの高低差は</w:t>
      </w:r>
      <w:r w:rsidR="005234BE" w:rsidRPr="00A57073">
        <w:rPr>
          <w:rFonts w:ascii="ＭＳ ゴシック" w:eastAsia="ＭＳ ゴシック" w:hAnsi="ＭＳ ゴシック"/>
        </w:rPr>
        <w:t>，</w:t>
      </w:r>
      <w:r w:rsidRPr="00A57073">
        <w:rPr>
          <w:rFonts w:ascii="ＭＳ ゴシック" w:eastAsia="ＭＳ ゴシック" w:hAnsi="ＭＳ ゴシック"/>
        </w:rPr>
        <w:t>上下流方向で4リフト</w:t>
      </w:r>
      <w:r w:rsidR="005234BE" w:rsidRPr="00A57073">
        <w:rPr>
          <w:rFonts w:ascii="ＭＳ ゴシック" w:eastAsia="ＭＳ ゴシック" w:hAnsi="ＭＳ ゴシック"/>
        </w:rPr>
        <w:t>，</w:t>
      </w:r>
      <w:r w:rsidRPr="00A57073">
        <w:rPr>
          <w:rFonts w:ascii="ＭＳ ゴシック" w:eastAsia="ＭＳ ゴシック" w:hAnsi="ＭＳ ゴシック"/>
        </w:rPr>
        <w:t>ダム軸方向で8リフト以内とする。</w:t>
      </w:r>
    </w:p>
    <w:p w14:paraId="7F2837DF" w14:textId="77777777" w:rsidR="0041516F" w:rsidRPr="00A57073" w:rsidRDefault="0041516F" w:rsidP="005234BE">
      <w:pPr>
        <w:pStyle w:val="afffd"/>
        <w:keepNext w:val="0"/>
        <w:rPr>
          <w:rFonts w:eastAsia="ＭＳ ゴシック"/>
        </w:rPr>
      </w:pPr>
      <w:r w:rsidRPr="00A57073">
        <w:rPr>
          <w:rFonts w:eastAsia="ＭＳ ゴシック"/>
        </w:rPr>
        <w:t>7.打込み厚さ</w:t>
      </w:r>
    </w:p>
    <w:p w14:paraId="44F4537B" w14:textId="254737A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rPr>
        <w:t>1リフトを数層に分けて打込むときには</w:t>
      </w:r>
      <w:r w:rsidR="005234BE" w:rsidRPr="00A57073">
        <w:rPr>
          <w:rFonts w:ascii="ＭＳ ゴシック" w:eastAsia="ＭＳ ゴシック" w:hAnsi="ＭＳ ゴシック"/>
        </w:rPr>
        <w:t>，</w:t>
      </w:r>
      <w:r w:rsidRPr="00A57073">
        <w:rPr>
          <w:rFonts w:ascii="ＭＳ ゴシック" w:eastAsia="ＭＳ ゴシック" w:hAnsi="ＭＳ ゴシック"/>
        </w:rPr>
        <w:t>締固めた後の</w:t>
      </w:r>
      <w:r w:rsidR="00E4032B" w:rsidRPr="00A57073">
        <w:rPr>
          <w:rFonts w:ascii="ＭＳ ゴシック" w:eastAsia="ＭＳ ゴシック" w:hAnsi="ＭＳ ゴシック" w:hint="eastAsia"/>
          <w:color w:val="FF0000"/>
        </w:rPr>
        <w:t>一</w:t>
      </w:r>
      <w:r w:rsidRPr="00A57073">
        <w:rPr>
          <w:rFonts w:ascii="ＭＳ ゴシック" w:eastAsia="ＭＳ ゴシック" w:hAnsi="ＭＳ ゴシック"/>
          <w:color w:val="FF0000"/>
        </w:rPr>
        <w:t>層</w:t>
      </w:r>
      <w:r w:rsidRPr="00A57073">
        <w:rPr>
          <w:rFonts w:ascii="ＭＳ ゴシック" w:eastAsia="ＭＳ ゴシック" w:hAnsi="ＭＳ ゴシック"/>
        </w:rPr>
        <w:t>の厚さが</w:t>
      </w:r>
      <w:r w:rsidR="005234BE" w:rsidRPr="00A57073">
        <w:rPr>
          <w:rFonts w:ascii="ＭＳ ゴシック" w:eastAsia="ＭＳ ゴシック" w:hAnsi="ＭＳ ゴシック"/>
        </w:rPr>
        <w:t>，</w:t>
      </w:r>
      <w:r w:rsidRPr="00A57073">
        <w:rPr>
          <w:rFonts w:ascii="ＭＳ ゴシック" w:eastAsia="ＭＳ ゴシック" w:hAnsi="ＭＳ ゴシック"/>
        </w:rPr>
        <w:t>40～50cmになるように打込まなければならない。</w:t>
      </w:r>
    </w:p>
    <w:p w14:paraId="6C337E0E" w14:textId="77777777" w:rsidR="0041516F" w:rsidRPr="00A57073" w:rsidRDefault="0041516F" w:rsidP="005234BE">
      <w:pPr>
        <w:pStyle w:val="afffd"/>
        <w:keepNext w:val="0"/>
        <w:rPr>
          <w:rFonts w:eastAsia="ＭＳ ゴシック"/>
        </w:rPr>
      </w:pPr>
      <w:r w:rsidRPr="00A57073">
        <w:rPr>
          <w:rFonts w:eastAsia="ＭＳ ゴシック"/>
        </w:rPr>
        <w:t>8.異コンクリートの打継ぎ</w:t>
      </w:r>
    </w:p>
    <w:p w14:paraId="0E77E044" w14:textId="514E2B3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異なったコンクリートを打継ぐ場合には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その移り目で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配合の急変をさけるようコンクリートを打込まなければならない。</w:t>
      </w:r>
    </w:p>
    <w:p w14:paraId="27E349E0" w14:textId="77777777" w:rsidR="0041516F" w:rsidRPr="00A57073" w:rsidRDefault="0041516F" w:rsidP="005234BE">
      <w:pPr>
        <w:pStyle w:val="afffd"/>
        <w:keepNext w:val="0"/>
        <w:rPr>
          <w:rFonts w:eastAsia="ＭＳ ゴシック"/>
        </w:rPr>
      </w:pPr>
      <w:r w:rsidRPr="00A57073">
        <w:rPr>
          <w:rFonts w:eastAsia="ＭＳ ゴシック"/>
        </w:rPr>
        <w:t>9.コールドジョイント</w:t>
      </w:r>
    </w:p>
    <w:p w14:paraId="5595E08E" w14:textId="4B72E66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機械の故障</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天候の変化その他の理由でやむを得ず一区画内にコールドジョイントを設けなければならない場合には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を得て施工面を仕上げ</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打継目の完全な接合を図らなければならない。</w:t>
      </w:r>
    </w:p>
    <w:p w14:paraId="71D47AAE" w14:textId="77777777" w:rsidR="0041516F" w:rsidRPr="00A57073" w:rsidRDefault="0041516F" w:rsidP="005234BE">
      <w:pPr>
        <w:pStyle w:val="afffd"/>
        <w:keepNext w:val="0"/>
        <w:rPr>
          <w:rFonts w:eastAsia="ＭＳ ゴシック"/>
        </w:rPr>
      </w:pPr>
      <w:r w:rsidRPr="00A57073">
        <w:rPr>
          <w:rFonts w:eastAsia="ＭＳ ゴシック"/>
        </w:rPr>
        <w:t>10.水中コンクリート</w:t>
      </w:r>
    </w:p>
    <w:p w14:paraId="7F734FE8" w14:textId="7D86BDD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水中コンクリートを打ってはならない。</w:t>
      </w:r>
    </w:p>
    <w:p w14:paraId="05CD6A4D" w14:textId="77777777" w:rsidR="0041516F" w:rsidRPr="00A57073" w:rsidRDefault="0041516F" w:rsidP="005234BE">
      <w:pPr>
        <w:pStyle w:val="afffd"/>
        <w:keepNext w:val="0"/>
        <w:rPr>
          <w:rFonts w:eastAsia="ＭＳ ゴシック"/>
        </w:rPr>
      </w:pPr>
      <w:r w:rsidRPr="00A57073">
        <w:rPr>
          <w:rFonts w:eastAsia="ＭＳ ゴシック"/>
        </w:rPr>
        <w:t>11.暑中のコンクリート打込み</w:t>
      </w:r>
    </w:p>
    <w:p w14:paraId="3473B88E" w14:textId="298F930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暑中のコンクリート打込みにあたっては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打継面が乾燥しないよう常に湿潤状態に保たなければならない。</w:t>
      </w:r>
    </w:p>
    <w:p w14:paraId="567BFC59" w14:textId="77777777" w:rsidR="0041516F" w:rsidRPr="00A57073" w:rsidRDefault="0041516F" w:rsidP="005234BE">
      <w:pPr>
        <w:pStyle w:val="afffd"/>
        <w:keepNext w:val="0"/>
        <w:rPr>
          <w:rFonts w:eastAsia="ＭＳ ゴシック"/>
        </w:rPr>
      </w:pPr>
      <w:r w:rsidRPr="00A57073">
        <w:rPr>
          <w:rFonts w:eastAsia="ＭＳ ゴシック"/>
        </w:rPr>
        <w:t>12.監督職員の承諾</w:t>
      </w:r>
    </w:p>
    <w:p w14:paraId="6D8CB739" w14:textId="6188EA3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以下の事項に該当する場合には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コンクリートの打込みについて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4A5DFE31"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1）コンクリート打設現場の平均日気温が4℃以下になるおそれのある場合</w:t>
      </w:r>
    </w:p>
    <w:p w14:paraId="12ED7AA4"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2）コンクリートの打込み温度が25℃以上になるおそれのある場合</w:t>
      </w:r>
    </w:p>
    <w:p w14:paraId="3B869B14" w14:textId="2D372C74"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3）降雨</w:t>
      </w:r>
      <w:r w:rsidR="005234BE" w:rsidRPr="00A57073">
        <w:rPr>
          <w:rFonts w:ascii="ＭＳ ゴシック" w:eastAsia="ＭＳ ゴシック" w:hAnsi="ＭＳ ゴシック"/>
        </w:rPr>
        <w:t>，</w:t>
      </w:r>
      <w:r w:rsidRPr="00A57073">
        <w:rPr>
          <w:rFonts w:ascii="ＭＳ ゴシック" w:eastAsia="ＭＳ ゴシック" w:hAnsi="ＭＳ ゴシック"/>
        </w:rPr>
        <w:t>降雪の場合</w:t>
      </w:r>
    </w:p>
    <w:p w14:paraId="35F81C44"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4）その他コンクリートの品質に悪影響を及ぼすおそれがある事象がある場合</w:t>
      </w:r>
    </w:p>
    <w:p w14:paraId="0A6139EB" w14:textId="77777777" w:rsidR="0041516F" w:rsidRPr="00A57073" w:rsidRDefault="0041516F" w:rsidP="005234BE">
      <w:pPr>
        <w:pStyle w:val="afffd"/>
        <w:keepNext w:val="0"/>
        <w:rPr>
          <w:rFonts w:eastAsia="ＭＳ ゴシック"/>
        </w:rPr>
      </w:pPr>
      <w:r w:rsidRPr="00A57073">
        <w:rPr>
          <w:rFonts w:eastAsia="ＭＳ ゴシック"/>
        </w:rPr>
        <w:t>13.各リフトの上面仕上げ</w:t>
      </w:r>
    </w:p>
    <w:p w14:paraId="4EF79E59" w14:textId="1A5DBB2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各リフトの上面を平らに仕上げなければならない。ただし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排水のために勾配をつける場合には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0C829C18" w14:textId="77777777" w:rsidR="0041516F" w:rsidRPr="00A57073" w:rsidRDefault="0041516F" w:rsidP="005234BE">
      <w:pPr>
        <w:pStyle w:val="afffd"/>
        <w:keepNext w:val="0"/>
        <w:rPr>
          <w:rFonts w:eastAsia="ＭＳ ゴシック"/>
        </w:rPr>
      </w:pPr>
      <w:r w:rsidRPr="00A57073">
        <w:rPr>
          <w:rFonts w:eastAsia="ＭＳ ゴシック"/>
        </w:rPr>
        <w:t>14.打込み順序</w:t>
      </w:r>
    </w:p>
    <w:p w14:paraId="09AAFD71" w14:textId="40B60C1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内部コンクリートと外部コンクリートの接合</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コールドジョイントの処理を考慮して打込み途中のコンクリートの露出面積が小さくなるようなコンクリートの打込み順序としなければならない。</w:t>
      </w:r>
    </w:p>
    <w:p w14:paraId="7FC99EC8" w14:textId="77777777" w:rsidR="0041516F" w:rsidRPr="00A57073" w:rsidRDefault="0041516F" w:rsidP="005234BE">
      <w:pPr>
        <w:pStyle w:val="41"/>
        <w:keepNext w:val="0"/>
        <w:rPr>
          <w:rFonts w:eastAsia="ＭＳ ゴシック"/>
        </w:rPr>
      </w:pPr>
      <w:bookmarkStart w:id="77" w:name="_Toc62496483"/>
      <w:bookmarkStart w:id="78" w:name="_Toc64031842"/>
      <w:bookmarkStart w:id="79" w:name="_Toc86681241"/>
      <w:r w:rsidRPr="00A57073">
        <w:rPr>
          <w:rFonts w:eastAsia="ＭＳ ゴシック"/>
        </w:rPr>
        <w:t>9-1-4-10　締固め</w:t>
      </w:r>
      <w:bookmarkEnd w:id="77"/>
      <w:bookmarkEnd w:id="78"/>
      <w:bookmarkEnd w:id="79"/>
    </w:p>
    <w:p w14:paraId="74DD4A7A"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687F12D8" w14:textId="062FEB0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バケットから排出後のコンクリートをただちに締固めなければならない。</w:t>
      </w:r>
    </w:p>
    <w:p w14:paraId="6E02D14A" w14:textId="77777777" w:rsidR="0041516F" w:rsidRPr="00A57073" w:rsidRDefault="0041516F" w:rsidP="005234BE">
      <w:pPr>
        <w:pStyle w:val="afffd"/>
        <w:keepNext w:val="0"/>
        <w:rPr>
          <w:rFonts w:eastAsia="ＭＳ ゴシック"/>
        </w:rPr>
      </w:pPr>
      <w:r w:rsidRPr="00A57073">
        <w:rPr>
          <w:rFonts w:eastAsia="ＭＳ ゴシック"/>
        </w:rPr>
        <w:t>2.コンクリートの締固め</w:t>
      </w:r>
    </w:p>
    <w:p w14:paraId="7D240881" w14:textId="3E6C897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コンクリートの締固めにあたっては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棒状バイブレータを用いなければならない。ただし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棒状バイブレータの使用が困難で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かつ型枠に近い場所には型枠バイブレータを使用して確実に締め固めなければならない。</w:t>
      </w:r>
    </w:p>
    <w:p w14:paraId="6A672A2E" w14:textId="77777777" w:rsidR="0041516F" w:rsidRPr="00A57073" w:rsidRDefault="0041516F" w:rsidP="00A57073">
      <w:pPr>
        <w:pStyle w:val="afffd"/>
        <w:rPr>
          <w:rFonts w:eastAsia="ＭＳ ゴシック"/>
        </w:rPr>
      </w:pPr>
      <w:r w:rsidRPr="00A57073">
        <w:rPr>
          <w:rFonts w:eastAsia="ＭＳ ゴシック"/>
        </w:rPr>
        <w:lastRenderedPageBreak/>
        <w:t>3.棒状バイブレータの性能</w:t>
      </w:r>
    </w:p>
    <w:p w14:paraId="12CA2784" w14:textId="460002E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に示す性能を有する棒状バイブレータを用いなければならない。</w:t>
      </w:r>
    </w:p>
    <w:p w14:paraId="705AAFA4" w14:textId="77777777" w:rsidR="0041516F" w:rsidRPr="00A57073" w:rsidRDefault="0041516F" w:rsidP="005234BE">
      <w:pPr>
        <w:pStyle w:val="afffd"/>
        <w:keepNext w:val="0"/>
        <w:rPr>
          <w:rFonts w:eastAsia="ＭＳ ゴシック"/>
        </w:rPr>
      </w:pPr>
      <w:r w:rsidRPr="00A57073">
        <w:rPr>
          <w:rFonts w:eastAsia="ＭＳ ゴシック"/>
        </w:rPr>
        <w:t>4.棒状バイブレータの操作</w:t>
      </w:r>
    </w:p>
    <w:p w14:paraId="62112BB9" w14:textId="3F01AA4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棒状バイブレータを鉛直に差込み</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コンクリート全体が一様に締固められるようにし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層打ちの場合には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棒状バイブレータが下層に入るようにしなければならない。</w:t>
      </w:r>
    </w:p>
    <w:p w14:paraId="47C74FDE" w14:textId="0E643A2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また</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棒状バイブレータを用いてコンクリートを横移動させてはならない。</w:t>
      </w:r>
    </w:p>
    <w:p w14:paraId="444FD48F" w14:textId="77777777" w:rsidR="0041516F" w:rsidRPr="00A57073" w:rsidRDefault="0041516F" w:rsidP="005234BE">
      <w:pPr>
        <w:pStyle w:val="afffd"/>
        <w:keepNext w:val="0"/>
        <w:rPr>
          <w:rFonts w:eastAsia="ＭＳ ゴシック"/>
        </w:rPr>
      </w:pPr>
      <w:r w:rsidRPr="00A57073">
        <w:rPr>
          <w:rFonts w:eastAsia="ＭＳ ゴシック"/>
        </w:rPr>
        <w:t>5.締固め時間</w:t>
      </w:r>
    </w:p>
    <w:p w14:paraId="459A54C8" w14:textId="274910D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粗骨材が表面に露出せず</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上面にモルタルがあり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さらに人が上面に乗れるまで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締固めを行わなければならない。</w:t>
      </w:r>
    </w:p>
    <w:p w14:paraId="4CB34689" w14:textId="69C64CF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また</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棒状バイブレータは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コンクリートからゆっくり引抜き</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穴が残らないようにしなければならない。</w:t>
      </w:r>
    </w:p>
    <w:p w14:paraId="14A5D35C" w14:textId="77777777" w:rsidR="0041516F" w:rsidRPr="00A57073" w:rsidRDefault="0041516F" w:rsidP="005234BE">
      <w:pPr>
        <w:pStyle w:val="afffd"/>
        <w:keepNext w:val="0"/>
        <w:rPr>
          <w:rFonts w:eastAsia="ＭＳ ゴシック"/>
        </w:rPr>
      </w:pPr>
      <w:r w:rsidRPr="00A57073">
        <w:rPr>
          <w:rFonts w:eastAsia="ＭＳ ゴシック"/>
        </w:rPr>
        <w:t>6.上昇水の除去</w:t>
      </w:r>
    </w:p>
    <w:p w14:paraId="38AA1EE1" w14:textId="1BB05A5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各層の締固め面に上昇してくる水を取り除かなければならない。</w:t>
      </w:r>
    </w:p>
    <w:p w14:paraId="716F68E3" w14:textId="77777777" w:rsidR="0041516F" w:rsidRPr="00A57073" w:rsidRDefault="0041516F" w:rsidP="005234BE">
      <w:pPr>
        <w:pStyle w:val="41"/>
        <w:keepNext w:val="0"/>
        <w:rPr>
          <w:rFonts w:eastAsia="ＭＳ ゴシック"/>
        </w:rPr>
      </w:pPr>
      <w:bookmarkStart w:id="80" w:name="_Toc62496484"/>
      <w:bookmarkStart w:id="81" w:name="_Toc64031843"/>
      <w:bookmarkStart w:id="82" w:name="_Toc86681242"/>
      <w:r w:rsidRPr="00A57073">
        <w:rPr>
          <w:rFonts w:eastAsia="ＭＳ ゴシック"/>
        </w:rPr>
        <w:t>9-1-4-11　継目</w:t>
      </w:r>
      <w:bookmarkEnd w:id="80"/>
      <w:bookmarkEnd w:id="81"/>
      <w:bookmarkEnd w:id="82"/>
    </w:p>
    <w:p w14:paraId="5A17D3C9"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5F24A1A8" w14:textId="6386610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ダムの安定性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水密性等を害しないように継目を施工しなければならない。</w:t>
      </w:r>
    </w:p>
    <w:p w14:paraId="1B5A897E" w14:textId="77777777" w:rsidR="0041516F" w:rsidRPr="00A57073" w:rsidRDefault="0041516F" w:rsidP="005234BE">
      <w:pPr>
        <w:pStyle w:val="afffd"/>
        <w:keepNext w:val="0"/>
        <w:rPr>
          <w:rFonts w:eastAsia="ＭＳ ゴシック"/>
        </w:rPr>
      </w:pPr>
      <w:r w:rsidRPr="00A57073">
        <w:rPr>
          <w:rFonts w:eastAsia="ＭＳ ゴシック"/>
        </w:rPr>
        <w:t>2.打継目の承諾</w:t>
      </w:r>
    </w:p>
    <w:p w14:paraId="7B5969FB" w14:textId="07D51DC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に定められていない打継目または施工上必要と認められていない打継目をやむを得ず設ける場合には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3043BFC4" w14:textId="77777777" w:rsidR="0041516F" w:rsidRPr="00A57073" w:rsidRDefault="0041516F" w:rsidP="005234BE">
      <w:pPr>
        <w:pStyle w:val="afffd"/>
        <w:keepNext w:val="0"/>
        <w:rPr>
          <w:rFonts w:eastAsia="ＭＳ ゴシック"/>
        </w:rPr>
      </w:pPr>
      <w:r w:rsidRPr="00A57073">
        <w:rPr>
          <w:rFonts w:eastAsia="ＭＳ ゴシック"/>
        </w:rPr>
        <w:t>3.水平打継目の処理</w:t>
      </w:r>
    </w:p>
    <w:p w14:paraId="3220862A" w14:textId="02F8D4D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各リフトの上層に上昇してくる水によって品質の悪いコンクリートにならないようにしなければならない。水平打継目に品質の悪いコンクリートができた場合には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この部分のコンクリートを取り除かなければならない。</w:t>
      </w:r>
    </w:p>
    <w:p w14:paraId="24C7C96F" w14:textId="426296DF" w:rsidR="0041516F" w:rsidRPr="00A57073" w:rsidRDefault="0041516F" w:rsidP="005234BE">
      <w:pPr>
        <w:pStyle w:val="afffd"/>
        <w:keepNext w:val="0"/>
        <w:rPr>
          <w:rFonts w:eastAsia="ＭＳ ゴシック"/>
        </w:rPr>
      </w:pPr>
      <w:r w:rsidRPr="00A57073">
        <w:rPr>
          <w:rFonts w:eastAsia="ＭＳ ゴシック"/>
        </w:rPr>
        <w:t>4.レイタンス</w:t>
      </w:r>
      <w:r w:rsidR="005234BE" w:rsidRPr="00A57073">
        <w:rPr>
          <w:rFonts w:eastAsia="ＭＳ ゴシック"/>
        </w:rPr>
        <w:t>，</w:t>
      </w:r>
      <w:r w:rsidRPr="00A57073">
        <w:rPr>
          <w:rFonts w:eastAsia="ＭＳ ゴシック"/>
        </w:rPr>
        <w:t>浮き石の除去</w:t>
      </w:r>
    </w:p>
    <w:p w14:paraId="1F876870" w14:textId="0A72D8C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に示す水平打継目の処理にあたっては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既に打ち込まれたコンクリートの表面のレイタンス</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品質の悪いコンクリート</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緩んだ骨材粒等を完全に取り除き</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コンクリート表面を粗にした後</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十分に吸水させなければならない。また</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その時期については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監督職員と</w:t>
      </w:r>
      <w:r w:rsidRPr="00A57073">
        <w:rPr>
          <w:rFonts w:ascii="ＭＳ ゴシック" w:eastAsia="ＭＳ ゴシック" w:hAnsi="ＭＳ ゴシック" w:hint="eastAsia"/>
          <w:b/>
        </w:rPr>
        <w:t>協議</w:t>
      </w:r>
      <w:r w:rsidRPr="00A57073">
        <w:rPr>
          <w:rFonts w:ascii="ＭＳ ゴシック" w:eastAsia="ＭＳ ゴシック" w:hAnsi="ＭＳ ゴシック" w:hint="eastAsia"/>
        </w:rPr>
        <w:t>しなければならない。</w:t>
      </w:r>
    </w:p>
    <w:p w14:paraId="28BE649C" w14:textId="1179D31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やむを得ずチッピングを行わなければならない場合には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2B2678EF" w14:textId="77777777" w:rsidR="0041516F" w:rsidRPr="00A57073" w:rsidRDefault="0041516F" w:rsidP="005234BE">
      <w:pPr>
        <w:pStyle w:val="afffd"/>
        <w:keepNext w:val="0"/>
        <w:rPr>
          <w:rFonts w:eastAsia="ＭＳ ゴシック"/>
        </w:rPr>
      </w:pPr>
      <w:r w:rsidRPr="00A57073">
        <w:rPr>
          <w:rFonts w:eastAsia="ＭＳ ゴシック"/>
        </w:rPr>
        <w:t>5.収縮継目の処理</w:t>
      </w:r>
    </w:p>
    <w:p w14:paraId="7DFA2E81" w14:textId="4D49F89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横継目及び縦継目等の収縮継目の処理にあたっては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突起</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モルタル等の付着物</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その他の汚れ</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雑物を取除き</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圧力水等により清掃しなければならない。</w:t>
      </w:r>
    </w:p>
    <w:p w14:paraId="01D70839" w14:textId="77777777" w:rsidR="0041516F" w:rsidRPr="00A57073" w:rsidRDefault="0041516F" w:rsidP="005234BE">
      <w:pPr>
        <w:pStyle w:val="afffd"/>
        <w:keepNext w:val="0"/>
        <w:rPr>
          <w:rFonts w:eastAsia="ＭＳ ゴシック"/>
        </w:rPr>
      </w:pPr>
      <w:r w:rsidRPr="00A57073">
        <w:rPr>
          <w:rFonts w:eastAsia="ＭＳ ゴシック"/>
        </w:rPr>
        <w:t>6.水平打継目の処理</w:t>
      </w:r>
    </w:p>
    <w:p w14:paraId="316321D7" w14:textId="2C4F18D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長期間打止めした水平打継目の処理にあたっては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4315F240" w14:textId="77777777" w:rsidR="0041516F" w:rsidRPr="00A57073" w:rsidRDefault="0041516F" w:rsidP="005234BE">
      <w:pPr>
        <w:pStyle w:val="41"/>
        <w:keepNext w:val="0"/>
        <w:rPr>
          <w:rFonts w:eastAsia="ＭＳ ゴシック"/>
        </w:rPr>
      </w:pPr>
      <w:bookmarkStart w:id="83" w:name="_Toc62496485"/>
      <w:bookmarkStart w:id="84" w:name="_Toc64031844"/>
      <w:bookmarkStart w:id="85" w:name="_Toc86681243"/>
      <w:r w:rsidRPr="00A57073">
        <w:rPr>
          <w:rFonts w:eastAsia="ＭＳ ゴシック"/>
        </w:rPr>
        <w:t>9-1-4-12　養生</w:t>
      </w:r>
      <w:bookmarkEnd w:id="83"/>
      <w:bookmarkEnd w:id="84"/>
      <w:bookmarkEnd w:id="85"/>
    </w:p>
    <w:p w14:paraId="3BFB541F"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33D6FF0E" w14:textId="0EE1609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コンクリートの打込み後</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凍害や乾燥等の有害な作用の影響を受けないように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連続して養生しなければならない。</w:t>
      </w:r>
    </w:p>
    <w:p w14:paraId="5A039519" w14:textId="77777777" w:rsidR="0041516F" w:rsidRPr="00A57073" w:rsidRDefault="0041516F" w:rsidP="005234BE">
      <w:pPr>
        <w:pStyle w:val="afffd"/>
        <w:keepNext w:val="0"/>
        <w:rPr>
          <w:rFonts w:eastAsia="ＭＳ ゴシック"/>
        </w:rPr>
      </w:pPr>
      <w:r w:rsidRPr="00A57073">
        <w:rPr>
          <w:rFonts w:eastAsia="ＭＳ ゴシック"/>
        </w:rPr>
        <w:lastRenderedPageBreak/>
        <w:t>2.打込み直後の養生</w:t>
      </w:r>
    </w:p>
    <w:p w14:paraId="567BD831" w14:textId="2AF7495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コンクリートの表面を荒らさないで作業できる程度に硬化した後に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露出面を一定期間</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十分な湿潤状態に保たなければならない。養生方法の選定</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期間については</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によらなければならない。</w:t>
      </w:r>
    </w:p>
    <w:p w14:paraId="6821B028" w14:textId="77777777" w:rsidR="0041516F" w:rsidRPr="00A57073" w:rsidRDefault="0041516F" w:rsidP="005234BE">
      <w:pPr>
        <w:pStyle w:val="afffd"/>
        <w:keepNext w:val="0"/>
        <w:rPr>
          <w:rFonts w:eastAsia="ＭＳ ゴシック"/>
        </w:rPr>
      </w:pPr>
      <w:r w:rsidRPr="00A57073">
        <w:rPr>
          <w:rFonts w:eastAsia="ＭＳ ゴシック"/>
        </w:rPr>
        <w:t>3.開口部の養生</w:t>
      </w:r>
    </w:p>
    <w:p w14:paraId="6F6FDEFF" w14:textId="605623D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通廊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堤内仮排水路等の開口部において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その両端部をシート等で完全に覆い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開口部周囲のコンクリートの温度が急変しないようにしなければならない。</w:t>
      </w:r>
    </w:p>
    <w:p w14:paraId="31CACF21" w14:textId="77777777" w:rsidR="0041516F" w:rsidRPr="00A57073" w:rsidRDefault="0041516F" w:rsidP="005234BE">
      <w:pPr>
        <w:pStyle w:val="afffd"/>
        <w:keepNext w:val="0"/>
        <w:rPr>
          <w:rFonts w:eastAsia="ＭＳ ゴシック"/>
        </w:rPr>
      </w:pPr>
      <w:r w:rsidRPr="00A57073">
        <w:rPr>
          <w:rFonts w:eastAsia="ＭＳ ゴシック"/>
        </w:rPr>
        <w:t>4.打継面の保護</w:t>
      </w:r>
    </w:p>
    <w:p w14:paraId="4C78ED72" w14:textId="024C84E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打継面を長期間放置する場合には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油脂類の付着防止や表面の保護等について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5639FAB1" w14:textId="77777777" w:rsidR="0041516F" w:rsidRPr="00A57073" w:rsidRDefault="0041516F" w:rsidP="005234BE">
      <w:pPr>
        <w:pStyle w:val="31"/>
        <w:keepNext w:val="0"/>
        <w:rPr>
          <w:rFonts w:eastAsia="ＭＳ ゴシック"/>
        </w:rPr>
      </w:pPr>
      <w:bookmarkStart w:id="86" w:name="_Toc62496486"/>
      <w:bookmarkStart w:id="87" w:name="_Toc64031845"/>
      <w:bookmarkStart w:id="88" w:name="_Toc86681244"/>
      <w:r w:rsidRPr="00A57073">
        <w:rPr>
          <w:rFonts w:eastAsia="ＭＳ ゴシック" w:hint="eastAsia"/>
        </w:rPr>
        <w:t>第</w:t>
      </w:r>
      <w:r w:rsidRPr="00A57073">
        <w:rPr>
          <w:rFonts w:eastAsia="ＭＳ ゴシック"/>
        </w:rPr>
        <w:t>5節　型枠工</w:t>
      </w:r>
      <w:bookmarkEnd w:id="86"/>
      <w:bookmarkEnd w:id="87"/>
      <w:bookmarkEnd w:id="88"/>
    </w:p>
    <w:p w14:paraId="09532EB2" w14:textId="77777777" w:rsidR="0041516F" w:rsidRPr="00A57073" w:rsidRDefault="0041516F" w:rsidP="005234BE">
      <w:pPr>
        <w:pStyle w:val="41"/>
        <w:keepNext w:val="0"/>
        <w:rPr>
          <w:rFonts w:eastAsia="ＭＳ ゴシック"/>
        </w:rPr>
      </w:pPr>
      <w:bookmarkStart w:id="89" w:name="_Toc62496487"/>
      <w:bookmarkStart w:id="90" w:name="_Toc64031846"/>
      <w:bookmarkStart w:id="91" w:name="_Toc86681245"/>
      <w:r w:rsidRPr="00A57073">
        <w:rPr>
          <w:rFonts w:eastAsia="ＭＳ ゴシック"/>
        </w:rPr>
        <w:t>9-1-5-1　一般事項</w:t>
      </w:r>
      <w:bookmarkEnd w:id="89"/>
      <w:bookmarkEnd w:id="90"/>
      <w:bookmarkEnd w:id="91"/>
    </w:p>
    <w:p w14:paraId="573326B3" w14:textId="77777777" w:rsidR="0041516F" w:rsidRPr="00A57073" w:rsidRDefault="0041516F" w:rsidP="005234BE">
      <w:pPr>
        <w:pStyle w:val="afffd"/>
        <w:keepNext w:val="0"/>
        <w:rPr>
          <w:rFonts w:eastAsia="ＭＳ ゴシック"/>
        </w:rPr>
      </w:pPr>
      <w:r w:rsidRPr="00A57073">
        <w:rPr>
          <w:rFonts w:eastAsia="ＭＳ ゴシック"/>
        </w:rPr>
        <w:t>1.適用工種</w:t>
      </w:r>
    </w:p>
    <w:p w14:paraId="6060782B" w14:textId="49129EA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型枠工としてせき板</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型枠の組立て取りはずし移動</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型枠の取りはずし後の処理その他これらに類する工種について定める。</w:t>
      </w:r>
    </w:p>
    <w:p w14:paraId="6FEEECF9" w14:textId="77777777" w:rsidR="0041516F" w:rsidRPr="00A57073" w:rsidRDefault="0041516F" w:rsidP="005234BE">
      <w:pPr>
        <w:pStyle w:val="afffd"/>
        <w:keepNext w:val="0"/>
        <w:rPr>
          <w:rFonts w:eastAsia="ＭＳ ゴシック"/>
        </w:rPr>
      </w:pPr>
      <w:r w:rsidRPr="00A57073">
        <w:rPr>
          <w:rFonts w:eastAsia="ＭＳ ゴシック"/>
        </w:rPr>
        <w:t>2.型枠材料</w:t>
      </w:r>
    </w:p>
    <w:p w14:paraId="3C06071D" w14:textId="2FCF523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型枠は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鋼製型枠とする。受注者は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これにより難い場合は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監督職員と</w:t>
      </w:r>
      <w:r w:rsidRPr="00A57073">
        <w:rPr>
          <w:rFonts w:ascii="ＭＳ ゴシック" w:eastAsia="ＭＳ ゴシック" w:hAnsi="ＭＳ ゴシック" w:hint="eastAsia"/>
          <w:b/>
        </w:rPr>
        <w:t>協議</w:t>
      </w:r>
      <w:r w:rsidRPr="00A57073">
        <w:rPr>
          <w:rFonts w:ascii="ＭＳ ゴシック" w:eastAsia="ＭＳ ゴシック" w:hAnsi="ＭＳ ゴシック" w:hint="eastAsia"/>
        </w:rPr>
        <w:t>しなけらばならない。</w:t>
      </w:r>
    </w:p>
    <w:p w14:paraId="4E4BCAB6" w14:textId="77777777" w:rsidR="0041516F" w:rsidRPr="00A57073" w:rsidRDefault="0041516F" w:rsidP="005234BE">
      <w:pPr>
        <w:pStyle w:val="afffd"/>
        <w:keepNext w:val="0"/>
        <w:rPr>
          <w:rFonts w:eastAsia="ＭＳ ゴシック"/>
        </w:rPr>
      </w:pPr>
      <w:r w:rsidRPr="00A57073">
        <w:rPr>
          <w:rFonts w:eastAsia="ＭＳ ゴシック"/>
        </w:rPr>
        <w:t>3.型枠の構造及び使用方法</w:t>
      </w:r>
    </w:p>
    <w:p w14:paraId="4CAC8687" w14:textId="7A32D35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型枠の構造及び使用方法については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によるものとし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製作前に構造図について監督職員と</w:t>
      </w:r>
      <w:r w:rsidRPr="00A57073">
        <w:rPr>
          <w:rFonts w:ascii="ＭＳ ゴシック" w:eastAsia="ＭＳ ゴシック" w:hAnsi="ＭＳ ゴシック" w:hint="eastAsia"/>
          <w:b/>
        </w:rPr>
        <w:t>協議</w:t>
      </w:r>
      <w:r w:rsidRPr="00A57073">
        <w:rPr>
          <w:rFonts w:ascii="ＭＳ ゴシック" w:eastAsia="ＭＳ ゴシック" w:hAnsi="ＭＳ ゴシック" w:hint="eastAsia"/>
        </w:rPr>
        <w:t>しなければならない。</w:t>
      </w:r>
    </w:p>
    <w:p w14:paraId="11B1BDCA" w14:textId="77777777" w:rsidR="0041516F" w:rsidRPr="00A57073" w:rsidRDefault="0041516F" w:rsidP="005234BE">
      <w:pPr>
        <w:pStyle w:val="afffd"/>
        <w:keepNext w:val="0"/>
        <w:rPr>
          <w:rFonts w:eastAsia="ＭＳ ゴシック"/>
        </w:rPr>
      </w:pPr>
      <w:r w:rsidRPr="00A57073">
        <w:rPr>
          <w:rFonts w:eastAsia="ＭＳ ゴシック"/>
        </w:rPr>
        <w:t>4.型枠材料使用時の注意</w:t>
      </w:r>
    </w:p>
    <w:p w14:paraId="6ACAB291" w14:textId="5139895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モルタルが漏れない構造の型枠を使用しなければならない。</w:t>
      </w:r>
    </w:p>
    <w:p w14:paraId="7D3149C0" w14:textId="77777777" w:rsidR="0041516F" w:rsidRPr="00A57073" w:rsidRDefault="0041516F" w:rsidP="005234BE">
      <w:pPr>
        <w:pStyle w:val="41"/>
        <w:keepNext w:val="0"/>
        <w:rPr>
          <w:rFonts w:eastAsia="ＭＳ ゴシック"/>
        </w:rPr>
      </w:pPr>
      <w:bookmarkStart w:id="92" w:name="_Toc62496488"/>
      <w:bookmarkStart w:id="93" w:name="_Toc64031847"/>
      <w:bookmarkStart w:id="94" w:name="_Toc86681246"/>
      <w:r w:rsidRPr="00A57073">
        <w:rPr>
          <w:rFonts w:eastAsia="ＭＳ ゴシック"/>
        </w:rPr>
        <w:t>9-1-5-2　せき板</w:t>
      </w:r>
      <w:bookmarkEnd w:id="92"/>
      <w:bookmarkEnd w:id="93"/>
      <w:bookmarkEnd w:id="94"/>
    </w:p>
    <w:p w14:paraId="66E74C4D"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5267020F" w14:textId="27C1438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支保工によって堅固に支持される構造のせき板を使用しなければならない。</w:t>
      </w:r>
    </w:p>
    <w:p w14:paraId="54C6DC5B" w14:textId="77777777" w:rsidR="0041516F" w:rsidRPr="00A57073" w:rsidRDefault="0041516F" w:rsidP="005234BE">
      <w:pPr>
        <w:pStyle w:val="afffd"/>
        <w:keepNext w:val="0"/>
        <w:rPr>
          <w:rFonts w:eastAsia="ＭＳ ゴシック"/>
        </w:rPr>
      </w:pPr>
      <w:r w:rsidRPr="00A57073">
        <w:rPr>
          <w:rFonts w:eastAsia="ＭＳ ゴシック"/>
        </w:rPr>
        <w:t>2.せき板</w:t>
      </w:r>
    </w:p>
    <w:p w14:paraId="6C005FE7" w14:textId="391C4AA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せき板を使用する前に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破損箇所を修理し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コンクリート面に接するモルタル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その他の付着物を取り除き清掃のうえはく離材を塗布しなければならない。</w:t>
      </w:r>
    </w:p>
    <w:p w14:paraId="656C20BE" w14:textId="77777777" w:rsidR="0041516F" w:rsidRPr="00A57073" w:rsidRDefault="0041516F" w:rsidP="005234BE">
      <w:pPr>
        <w:pStyle w:val="afffd"/>
        <w:keepNext w:val="0"/>
        <w:rPr>
          <w:rFonts w:eastAsia="ＭＳ ゴシック"/>
        </w:rPr>
      </w:pPr>
      <w:r w:rsidRPr="00A57073">
        <w:rPr>
          <w:rFonts w:eastAsia="ＭＳ ゴシック"/>
        </w:rPr>
        <w:t>3.はく離材</w:t>
      </w:r>
    </w:p>
    <w:p w14:paraId="003114BC" w14:textId="608593A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せき板内面に塗布するはく離材は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コンクリートに悪影響を与えず</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また</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汚色を残さないものとする。</w:t>
      </w:r>
    </w:p>
    <w:p w14:paraId="75F51F80" w14:textId="77777777" w:rsidR="0041516F" w:rsidRPr="00A57073" w:rsidRDefault="0041516F" w:rsidP="005234BE">
      <w:pPr>
        <w:pStyle w:val="41"/>
        <w:keepNext w:val="0"/>
        <w:rPr>
          <w:rFonts w:eastAsia="ＭＳ ゴシック"/>
        </w:rPr>
      </w:pPr>
      <w:bookmarkStart w:id="95" w:name="_Toc62496489"/>
      <w:bookmarkStart w:id="96" w:name="_Toc64031848"/>
      <w:bookmarkStart w:id="97" w:name="_Toc86681247"/>
      <w:r w:rsidRPr="00A57073">
        <w:rPr>
          <w:rFonts w:eastAsia="ＭＳ ゴシック"/>
        </w:rPr>
        <w:t>9-1-5-3　型枠の組立て取りはずし移動</w:t>
      </w:r>
      <w:bookmarkEnd w:id="95"/>
      <w:bookmarkEnd w:id="96"/>
      <w:bookmarkEnd w:id="97"/>
    </w:p>
    <w:p w14:paraId="57C65BF9"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6FC34C07" w14:textId="72DC47E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型枠の組立てにあたっては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鋼製材料を用いるものとし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仕上げコンクリート面からこれらの支持材が突出してはならない。</w:t>
      </w:r>
    </w:p>
    <w:p w14:paraId="324889F3" w14:textId="760E2C4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これ以外の場合には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23E10E37" w14:textId="77777777" w:rsidR="0041516F" w:rsidRPr="00A57073" w:rsidRDefault="0041516F" w:rsidP="005234BE">
      <w:pPr>
        <w:pStyle w:val="afffd"/>
        <w:keepNext w:val="0"/>
        <w:rPr>
          <w:rFonts w:eastAsia="ＭＳ ゴシック"/>
        </w:rPr>
      </w:pPr>
      <w:r w:rsidRPr="00A57073">
        <w:rPr>
          <w:rFonts w:eastAsia="ＭＳ ゴシック"/>
        </w:rPr>
        <w:t>2.コンクリート面の保護</w:t>
      </w:r>
    </w:p>
    <w:p w14:paraId="0BEB0CC8" w14:textId="00A7147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型枠の取りはずしにあたっては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コンクリート面が損傷しないように行わなければならない。</w:t>
      </w:r>
    </w:p>
    <w:p w14:paraId="5355FBFE" w14:textId="77777777" w:rsidR="0041516F" w:rsidRPr="00A57073" w:rsidRDefault="0041516F" w:rsidP="00A57073">
      <w:pPr>
        <w:pStyle w:val="afffd"/>
        <w:rPr>
          <w:rFonts w:eastAsia="ＭＳ ゴシック"/>
        </w:rPr>
      </w:pPr>
      <w:r w:rsidRPr="00A57073">
        <w:rPr>
          <w:rFonts w:eastAsia="ＭＳ ゴシック"/>
        </w:rPr>
        <w:lastRenderedPageBreak/>
        <w:t>3.取りはずし時期及び順序</w:t>
      </w:r>
    </w:p>
    <w:p w14:paraId="24B126FA" w14:textId="1F0FCC4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型枠の取りはずし時期及び順序については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3B310748" w14:textId="77777777" w:rsidR="0041516F" w:rsidRPr="00A57073" w:rsidRDefault="0041516F" w:rsidP="005234BE">
      <w:pPr>
        <w:pStyle w:val="41"/>
        <w:keepNext w:val="0"/>
        <w:rPr>
          <w:rFonts w:eastAsia="ＭＳ ゴシック"/>
        </w:rPr>
      </w:pPr>
      <w:bookmarkStart w:id="98" w:name="_Toc62496490"/>
      <w:bookmarkStart w:id="99" w:name="_Toc64031849"/>
      <w:bookmarkStart w:id="100" w:name="_Toc86681248"/>
      <w:r w:rsidRPr="00A57073">
        <w:rPr>
          <w:rFonts w:eastAsia="ＭＳ ゴシック"/>
        </w:rPr>
        <w:t>9-1-5-4　型枠の取りはずし後の処理</w:t>
      </w:r>
      <w:bookmarkEnd w:id="98"/>
      <w:bookmarkEnd w:id="99"/>
      <w:bookmarkEnd w:id="100"/>
    </w:p>
    <w:p w14:paraId="62F1336A" w14:textId="77777777" w:rsidR="0041516F" w:rsidRPr="00A57073" w:rsidRDefault="0041516F" w:rsidP="005234BE">
      <w:pPr>
        <w:pStyle w:val="afffd"/>
        <w:keepNext w:val="0"/>
        <w:rPr>
          <w:rFonts w:eastAsia="ＭＳ ゴシック"/>
        </w:rPr>
      </w:pPr>
      <w:r w:rsidRPr="00A57073">
        <w:rPr>
          <w:rFonts w:eastAsia="ＭＳ ゴシック"/>
        </w:rPr>
        <w:t>1.施工計画書</w:t>
      </w:r>
    </w:p>
    <w:p w14:paraId="5A4E56AD" w14:textId="27F3FAD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やむを得ずコンクリート表面に生じた豆板</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ボルトの穴</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型枠取りはずしによって生じた損傷部及び型枠の不完全によってできた不陸等の処置にあたっては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あらかじめ処置方法を定め施工計画書へ記載する。</w:t>
      </w:r>
    </w:p>
    <w:p w14:paraId="0A601DA4" w14:textId="3FA884A2" w:rsidR="0041516F" w:rsidRPr="00A57073" w:rsidRDefault="0041516F" w:rsidP="005234BE">
      <w:pPr>
        <w:pStyle w:val="afffd"/>
        <w:keepNext w:val="0"/>
        <w:rPr>
          <w:rFonts w:eastAsia="ＭＳ ゴシック"/>
        </w:rPr>
      </w:pPr>
      <w:r w:rsidRPr="00A57073">
        <w:rPr>
          <w:rFonts w:eastAsia="ＭＳ ゴシック"/>
        </w:rPr>
        <w:t>2.ボルト</w:t>
      </w:r>
      <w:r w:rsidR="005234BE" w:rsidRPr="00A57073">
        <w:rPr>
          <w:rFonts w:eastAsia="ＭＳ ゴシック"/>
        </w:rPr>
        <w:t>，</w:t>
      </w:r>
      <w:r w:rsidRPr="00A57073">
        <w:rPr>
          <w:rFonts w:eastAsia="ＭＳ ゴシック"/>
        </w:rPr>
        <w:t>棒鋼</w:t>
      </w:r>
      <w:r w:rsidR="005234BE" w:rsidRPr="00A57073">
        <w:rPr>
          <w:rFonts w:eastAsia="ＭＳ ゴシック"/>
        </w:rPr>
        <w:t>，</w:t>
      </w:r>
      <w:r w:rsidRPr="00A57073">
        <w:rPr>
          <w:rFonts w:eastAsia="ＭＳ ゴシック"/>
        </w:rPr>
        <w:t>パイプ等</w:t>
      </w:r>
    </w:p>
    <w:p w14:paraId="245DDA8C" w14:textId="7777777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受注者は､ボルト､棒鋼､パイプ等をコンクリート表面から</w:t>
      </w:r>
      <w:r w:rsidRPr="00A57073">
        <w:rPr>
          <w:rFonts w:ascii="ＭＳ ゴシック" w:eastAsia="ＭＳ ゴシック" w:hAnsi="ＭＳ ゴシック"/>
        </w:rPr>
        <w:t>2.5cm以内に残してはならない。</w:t>
      </w:r>
    </w:p>
    <w:p w14:paraId="3F95E8A7" w14:textId="77777777" w:rsidR="0041516F" w:rsidRPr="00A57073" w:rsidRDefault="0041516F" w:rsidP="005234BE">
      <w:pPr>
        <w:pStyle w:val="31"/>
        <w:keepNext w:val="0"/>
        <w:rPr>
          <w:rFonts w:eastAsia="ＭＳ ゴシック"/>
        </w:rPr>
      </w:pPr>
      <w:bookmarkStart w:id="101" w:name="_Toc62496491"/>
      <w:bookmarkStart w:id="102" w:name="_Toc64031850"/>
      <w:bookmarkStart w:id="103" w:name="_Toc86681249"/>
      <w:r w:rsidRPr="00A57073">
        <w:rPr>
          <w:rFonts w:eastAsia="ＭＳ ゴシック" w:hint="eastAsia"/>
        </w:rPr>
        <w:t>第</w:t>
      </w:r>
      <w:r w:rsidRPr="00A57073">
        <w:rPr>
          <w:rFonts w:eastAsia="ＭＳ ゴシック"/>
        </w:rPr>
        <w:t>6節　表面仕上げ工</w:t>
      </w:r>
      <w:bookmarkEnd w:id="101"/>
      <w:bookmarkEnd w:id="102"/>
      <w:bookmarkEnd w:id="103"/>
    </w:p>
    <w:p w14:paraId="750B268E" w14:textId="77777777" w:rsidR="0041516F" w:rsidRPr="00A57073" w:rsidRDefault="0041516F" w:rsidP="005234BE">
      <w:pPr>
        <w:pStyle w:val="41"/>
        <w:keepNext w:val="0"/>
        <w:rPr>
          <w:rFonts w:eastAsia="ＭＳ ゴシック"/>
        </w:rPr>
      </w:pPr>
      <w:bookmarkStart w:id="104" w:name="_Toc62496492"/>
      <w:bookmarkStart w:id="105" w:name="_Toc64031851"/>
      <w:bookmarkStart w:id="106" w:name="_Toc86681250"/>
      <w:r w:rsidRPr="00A57073">
        <w:rPr>
          <w:rFonts w:eastAsia="ＭＳ ゴシック"/>
        </w:rPr>
        <w:t>9-1-6-1　一般事項</w:t>
      </w:r>
      <w:bookmarkEnd w:id="104"/>
      <w:bookmarkEnd w:id="105"/>
      <w:bookmarkEnd w:id="106"/>
    </w:p>
    <w:p w14:paraId="47D31843" w14:textId="5BBD153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表面仕上げ工として表面仕上げその他これらに類する工種について定める。</w:t>
      </w:r>
    </w:p>
    <w:p w14:paraId="085693CA" w14:textId="77777777" w:rsidR="0041516F" w:rsidRPr="00A57073" w:rsidRDefault="0041516F" w:rsidP="005234BE">
      <w:pPr>
        <w:pStyle w:val="41"/>
        <w:keepNext w:val="0"/>
        <w:rPr>
          <w:rFonts w:eastAsia="ＭＳ ゴシック"/>
        </w:rPr>
      </w:pPr>
      <w:bookmarkStart w:id="107" w:name="_Toc62496493"/>
      <w:bookmarkStart w:id="108" w:name="_Toc64031852"/>
      <w:bookmarkStart w:id="109" w:name="_Toc86681251"/>
      <w:r w:rsidRPr="00A57073">
        <w:rPr>
          <w:rFonts w:eastAsia="ＭＳ ゴシック"/>
        </w:rPr>
        <w:t>9-1-6-2　表面仕上げ</w:t>
      </w:r>
      <w:bookmarkEnd w:id="107"/>
      <w:bookmarkEnd w:id="108"/>
      <w:bookmarkEnd w:id="109"/>
    </w:p>
    <w:p w14:paraId="7C7070DD"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00A6CF3E" w14:textId="161CAA6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せき板に接して露出面となるコンクリート仕上げにあたっては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平らなモルタルの表面が得られるように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打込み及び締固めを行わなければならない。</w:t>
      </w:r>
    </w:p>
    <w:p w14:paraId="1A6921DE" w14:textId="77777777" w:rsidR="0041516F" w:rsidRPr="00A57073" w:rsidRDefault="0041516F" w:rsidP="005234BE">
      <w:pPr>
        <w:pStyle w:val="afffd"/>
        <w:keepNext w:val="0"/>
        <w:rPr>
          <w:rFonts w:eastAsia="ＭＳ ゴシック"/>
        </w:rPr>
      </w:pPr>
      <w:r w:rsidRPr="00A57073">
        <w:rPr>
          <w:rFonts w:eastAsia="ＭＳ ゴシック"/>
        </w:rPr>
        <w:t>2.表面仕上げ</w:t>
      </w:r>
    </w:p>
    <w:p w14:paraId="4E44F8CC" w14:textId="53E6AE0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コンクリートの上面のしみ出た水を取り除いて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こてで平らに仕上げなければならない。ただし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こて仕上げは材料分離が生じないように行わなければならない。</w:t>
      </w:r>
    </w:p>
    <w:p w14:paraId="47098376" w14:textId="77777777" w:rsidR="0041516F" w:rsidRPr="00A57073" w:rsidRDefault="0041516F" w:rsidP="005234BE">
      <w:pPr>
        <w:pStyle w:val="afffd"/>
        <w:keepNext w:val="0"/>
        <w:rPr>
          <w:rFonts w:eastAsia="ＭＳ ゴシック"/>
        </w:rPr>
      </w:pPr>
      <w:r w:rsidRPr="00A57073">
        <w:rPr>
          <w:rFonts w:eastAsia="ＭＳ ゴシック"/>
        </w:rPr>
        <w:t>3.かなこて仕上げ</w:t>
      </w:r>
    </w:p>
    <w:p w14:paraId="530523D4" w14:textId="3398830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ダムの越流部</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導流部及び減勢部のコンクリートの表面は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平滑で不陸のない表面に仕上げなければならない。またダムの越流部で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型枠に接しない部分の表面仕上げにあたっては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こてを用い平滑に仕上げなければならない。</w:t>
      </w:r>
    </w:p>
    <w:p w14:paraId="073C4D51" w14:textId="77777777" w:rsidR="0041516F" w:rsidRPr="00A57073" w:rsidRDefault="0041516F" w:rsidP="005234BE">
      <w:pPr>
        <w:pStyle w:val="31"/>
        <w:keepNext w:val="0"/>
        <w:rPr>
          <w:rFonts w:eastAsia="ＭＳ ゴシック"/>
        </w:rPr>
      </w:pPr>
      <w:bookmarkStart w:id="110" w:name="_Toc62496494"/>
      <w:bookmarkStart w:id="111" w:name="_Toc64031853"/>
      <w:bookmarkStart w:id="112" w:name="_Toc86681252"/>
      <w:r w:rsidRPr="00A57073">
        <w:rPr>
          <w:rFonts w:eastAsia="ＭＳ ゴシック" w:hint="eastAsia"/>
        </w:rPr>
        <w:t>第</w:t>
      </w:r>
      <w:r w:rsidRPr="00A57073">
        <w:rPr>
          <w:rFonts w:eastAsia="ＭＳ ゴシック"/>
        </w:rPr>
        <w:t>7節　埋設物設置工</w:t>
      </w:r>
      <w:bookmarkEnd w:id="110"/>
      <w:bookmarkEnd w:id="111"/>
      <w:bookmarkEnd w:id="112"/>
    </w:p>
    <w:p w14:paraId="2F6ED2FA" w14:textId="77777777" w:rsidR="0041516F" w:rsidRPr="00A57073" w:rsidRDefault="0041516F" w:rsidP="005234BE">
      <w:pPr>
        <w:pStyle w:val="41"/>
        <w:keepNext w:val="0"/>
        <w:rPr>
          <w:rFonts w:eastAsia="ＭＳ ゴシック"/>
        </w:rPr>
      </w:pPr>
      <w:bookmarkStart w:id="113" w:name="_Toc62496495"/>
      <w:bookmarkStart w:id="114" w:name="_Toc64031854"/>
      <w:bookmarkStart w:id="115" w:name="_Toc86681253"/>
      <w:r w:rsidRPr="00A57073">
        <w:rPr>
          <w:rFonts w:eastAsia="ＭＳ ゴシック"/>
        </w:rPr>
        <w:t>9-1-7-1　一般事項</w:t>
      </w:r>
      <w:bookmarkEnd w:id="113"/>
      <w:bookmarkEnd w:id="114"/>
      <w:bookmarkEnd w:id="115"/>
    </w:p>
    <w:p w14:paraId="49A07D4A" w14:textId="77777777" w:rsidR="0041516F" w:rsidRPr="00A57073" w:rsidRDefault="0041516F" w:rsidP="005234BE">
      <w:pPr>
        <w:pStyle w:val="afffd"/>
        <w:keepNext w:val="0"/>
        <w:rPr>
          <w:rFonts w:eastAsia="ＭＳ ゴシック"/>
        </w:rPr>
      </w:pPr>
      <w:r w:rsidRPr="00A57073">
        <w:rPr>
          <w:rFonts w:eastAsia="ＭＳ ゴシック"/>
        </w:rPr>
        <w:t>1.適用工種</w:t>
      </w:r>
    </w:p>
    <w:p w14:paraId="2CF349C3" w14:textId="1C9F19D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埋設物設置工として冷却管設置</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継目グラウチング設備設置</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止水板</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観測計器埋設その他これらに類する工種について定める。</w:t>
      </w:r>
    </w:p>
    <w:p w14:paraId="0C619B6E" w14:textId="77777777" w:rsidR="0041516F" w:rsidRPr="00A57073" w:rsidRDefault="0041516F" w:rsidP="005234BE">
      <w:pPr>
        <w:pStyle w:val="afffd"/>
        <w:keepNext w:val="0"/>
        <w:rPr>
          <w:rFonts w:eastAsia="ＭＳ ゴシック"/>
        </w:rPr>
      </w:pPr>
      <w:r w:rsidRPr="00A57073">
        <w:rPr>
          <w:rFonts w:eastAsia="ＭＳ ゴシック"/>
        </w:rPr>
        <w:t>2.埋設物の設置</w:t>
      </w:r>
    </w:p>
    <w:p w14:paraId="1794796B" w14:textId="1B680E5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に示す埋設物を設置しなければならない。</w:t>
      </w:r>
    </w:p>
    <w:p w14:paraId="3602C906" w14:textId="77777777" w:rsidR="0041516F" w:rsidRPr="00A57073" w:rsidRDefault="0041516F" w:rsidP="005234BE">
      <w:pPr>
        <w:pStyle w:val="41"/>
        <w:keepNext w:val="0"/>
        <w:rPr>
          <w:rFonts w:eastAsia="ＭＳ ゴシック"/>
        </w:rPr>
      </w:pPr>
      <w:bookmarkStart w:id="116" w:name="_Toc62496496"/>
      <w:bookmarkStart w:id="117" w:name="_Toc64031855"/>
      <w:bookmarkStart w:id="118" w:name="_Toc86681254"/>
      <w:r w:rsidRPr="00A57073">
        <w:rPr>
          <w:rFonts w:eastAsia="ＭＳ ゴシック"/>
        </w:rPr>
        <w:t>9-1-7-2　冷却管設置</w:t>
      </w:r>
      <w:bookmarkEnd w:id="116"/>
      <w:bookmarkEnd w:id="117"/>
      <w:bookmarkEnd w:id="118"/>
    </w:p>
    <w:p w14:paraId="23E6CC24"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68323633" w14:textId="4EB2F37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に示す冷却管を使用しなければならない。ただし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これ以外の場合は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監督職員と</w:t>
      </w:r>
      <w:r w:rsidRPr="00A57073">
        <w:rPr>
          <w:rFonts w:ascii="ＭＳ ゴシック" w:eastAsia="ＭＳ ゴシック" w:hAnsi="ＭＳ ゴシック" w:hint="eastAsia"/>
          <w:b/>
        </w:rPr>
        <w:t>協議</w:t>
      </w:r>
      <w:r w:rsidRPr="00A57073">
        <w:rPr>
          <w:rFonts w:ascii="ＭＳ ゴシック" w:eastAsia="ＭＳ ゴシック" w:hAnsi="ＭＳ ゴシック" w:hint="eastAsia"/>
        </w:rPr>
        <w:t>しなければならない。</w:t>
      </w:r>
    </w:p>
    <w:p w14:paraId="69563A69" w14:textId="77777777" w:rsidR="0041516F" w:rsidRPr="00A57073" w:rsidRDefault="0041516F" w:rsidP="005234BE">
      <w:pPr>
        <w:pStyle w:val="afffd"/>
        <w:keepNext w:val="0"/>
        <w:rPr>
          <w:rFonts w:eastAsia="ＭＳ ゴシック"/>
        </w:rPr>
      </w:pPr>
      <w:r w:rsidRPr="00A57073">
        <w:rPr>
          <w:rFonts w:eastAsia="ＭＳ ゴシック"/>
        </w:rPr>
        <w:t>2.監督職員の承諾</w:t>
      </w:r>
    </w:p>
    <w:p w14:paraId="2C0BBFF6" w14:textId="7B55DDE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冷却管の設置に先立ち</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設置計画図により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59D016D5" w14:textId="77777777" w:rsidR="0041516F" w:rsidRPr="00A57073" w:rsidRDefault="0041516F" w:rsidP="005234BE">
      <w:pPr>
        <w:pStyle w:val="afffd"/>
        <w:keepNext w:val="0"/>
        <w:rPr>
          <w:rFonts w:eastAsia="ＭＳ ゴシック"/>
        </w:rPr>
      </w:pPr>
      <w:r w:rsidRPr="00A57073">
        <w:rPr>
          <w:rFonts w:eastAsia="ＭＳ ゴシック"/>
        </w:rPr>
        <w:t>3.冷却管の固定</w:t>
      </w:r>
    </w:p>
    <w:p w14:paraId="1F08DABF" w14:textId="5E02002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コンクリートの打込み中に冷却管が移動</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変形のないように固定しなければ</w:t>
      </w:r>
      <w:r w:rsidRPr="00A57073">
        <w:rPr>
          <w:rFonts w:ascii="ＭＳ ゴシック" w:eastAsia="ＭＳ ゴシック" w:hAnsi="ＭＳ ゴシック" w:hint="eastAsia"/>
        </w:rPr>
        <w:lastRenderedPageBreak/>
        <w:t>ならない。</w:t>
      </w:r>
    </w:p>
    <w:p w14:paraId="31BCA469" w14:textId="77777777" w:rsidR="0041516F" w:rsidRPr="00A57073" w:rsidRDefault="0041516F" w:rsidP="005234BE">
      <w:pPr>
        <w:pStyle w:val="afffd"/>
        <w:keepNext w:val="0"/>
        <w:rPr>
          <w:rFonts w:eastAsia="ＭＳ ゴシック"/>
        </w:rPr>
      </w:pPr>
      <w:r w:rsidRPr="00A57073">
        <w:rPr>
          <w:rFonts w:eastAsia="ＭＳ ゴシック"/>
        </w:rPr>
        <w:t>4.通水試験</w:t>
      </w:r>
    </w:p>
    <w:p w14:paraId="2CFC0D83" w14:textId="13808CF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冷却管及び附属品の設置が完了したときには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コンクリートの打込み前に通水試験を行い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w:t>
      </w:r>
      <w:r w:rsidRPr="00A57073">
        <w:rPr>
          <w:rFonts w:ascii="ＭＳ ゴシック" w:eastAsia="ＭＳ ゴシック" w:hAnsi="ＭＳ ゴシック" w:hint="eastAsia"/>
          <w:color w:val="FF0000"/>
        </w:rPr>
        <w:t>得なければな</w:t>
      </w:r>
      <w:r w:rsidRPr="00A57073">
        <w:rPr>
          <w:rFonts w:ascii="ＭＳ ゴシック" w:eastAsia="ＭＳ ゴシック" w:hAnsi="ＭＳ ゴシック" w:hint="eastAsia"/>
        </w:rPr>
        <w:t>らない。</w:t>
      </w:r>
    </w:p>
    <w:p w14:paraId="5C9F2B5C" w14:textId="77777777" w:rsidR="0041516F" w:rsidRPr="00A57073" w:rsidRDefault="0041516F" w:rsidP="005234BE">
      <w:pPr>
        <w:pStyle w:val="afffd"/>
        <w:keepNext w:val="0"/>
        <w:rPr>
          <w:rFonts w:eastAsia="ＭＳ ゴシック"/>
        </w:rPr>
      </w:pPr>
      <w:r w:rsidRPr="00A57073">
        <w:rPr>
          <w:rFonts w:eastAsia="ＭＳ ゴシック"/>
        </w:rPr>
        <w:t>5.冷却管故障の処置</w:t>
      </w:r>
    </w:p>
    <w:p w14:paraId="614F6148" w14:textId="4D861FA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コンクリート打込み中に冷却管の故障が発生した場合には直ちに通水及びコンクリートの打込みを中止し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打込みコンクリートの除去等の処置をしなければならない。</w:t>
      </w:r>
    </w:p>
    <w:p w14:paraId="3D53E079" w14:textId="77777777" w:rsidR="0041516F" w:rsidRPr="00A57073" w:rsidRDefault="0041516F" w:rsidP="005234BE">
      <w:pPr>
        <w:pStyle w:val="41"/>
        <w:keepNext w:val="0"/>
        <w:rPr>
          <w:rFonts w:eastAsia="ＭＳ ゴシック"/>
        </w:rPr>
      </w:pPr>
      <w:bookmarkStart w:id="119" w:name="_Toc62496497"/>
      <w:bookmarkStart w:id="120" w:name="_Toc64031856"/>
      <w:bookmarkStart w:id="121" w:name="_Toc86681255"/>
      <w:r w:rsidRPr="00A57073">
        <w:rPr>
          <w:rFonts w:eastAsia="ＭＳ ゴシック"/>
        </w:rPr>
        <w:t>9-1-7-3　継目グラウチング設備設置</w:t>
      </w:r>
      <w:bookmarkEnd w:id="119"/>
      <w:bookmarkEnd w:id="120"/>
      <w:bookmarkEnd w:id="121"/>
    </w:p>
    <w:p w14:paraId="55D74936"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3F2092DB" w14:textId="5BAF476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継目グラウチング設備の設置が完了したときには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を受けなければならない。</w:t>
      </w:r>
    </w:p>
    <w:p w14:paraId="5FAEA729" w14:textId="77777777" w:rsidR="0041516F" w:rsidRPr="00A57073" w:rsidRDefault="0041516F" w:rsidP="005234BE">
      <w:pPr>
        <w:pStyle w:val="afffd"/>
        <w:keepNext w:val="0"/>
        <w:rPr>
          <w:rFonts w:eastAsia="ＭＳ ゴシック"/>
        </w:rPr>
      </w:pPr>
      <w:r w:rsidRPr="00A57073">
        <w:rPr>
          <w:rFonts w:eastAsia="ＭＳ ゴシック"/>
        </w:rPr>
        <w:t>2.パイプづまり対策</w:t>
      </w:r>
    </w:p>
    <w:p w14:paraId="4A4FB44C" w14:textId="0DF9675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サプライ</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リターン等に</w:t>
      </w:r>
      <w:r w:rsidRPr="00A57073">
        <w:rPr>
          <w:rFonts w:ascii="ＭＳ ゴシック" w:eastAsia="ＭＳ ゴシック" w:hAnsi="ＭＳ ゴシック" w:hint="eastAsia"/>
          <w:color w:val="FF0000"/>
        </w:rPr>
        <w:t>標示板</w:t>
      </w:r>
      <w:r w:rsidRPr="00A57073">
        <w:rPr>
          <w:rFonts w:ascii="ＭＳ ゴシック" w:eastAsia="ＭＳ ゴシック" w:hAnsi="ＭＳ ゴシック" w:hint="eastAsia"/>
        </w:rPr>
        <w:t>を取付け</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パイプづまりのないようにしなければならない。</w:t>
      </w:r>
    </w:p>
    <w:p w14:paraId="6EC4B0BB" w14:textId="77777777" w:rsidR="0041516F" w:rsidRPr="00A57073" w:rsidRDefault="0041516F" w:rsidP="005234BE">
      <w:pPr>
        <w:pStyle w:val="afffd"/>
        <w:keepNext w:val="0"/>
        <w:rPr>
          <w:rFonts w:eastAsia="ＭＳ ゴシック"/>
        </w:rPr>
      </w:pPr>
      <w:r w:rsidRPr="00A57073">
        <w:rPr>
          <w:rFonts w:eastAsia="ＭＳ ゴシック"/>
        </w:rPr>
        <w:t>3.通気</w:t>
      </w:r>
      <w:r w:rsidRPr="00A57073">
        <w:rPr>
          <w:rFonts w:eastAsia="ＭＳ ゴシック"/>
          <w:color w:val="FF0000"/>
        </w:rPr>
        <w:t>または</w:t>
      </w:r>
      <w:r w:rsidRPr="00A57073">
        <w:rPr>
          <w:rFonts w:eastAsia="ＭＳ ゴシック"/>
        </w:rPr>
        <w:t>通水試験</w:t>
      </w:r>
    </w:p>
    <w:p w14:paraId="0ABCF012" w14:textId="074811F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コンクリートの打込み完了後には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通気または通水試験を行い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パイプづまり等がないようにしなければならない。</w:t>
      </w:r>
    </w:p>
    <w:p w14:paraId="0D529904" w14:textId="77777777" w:rsidR="0041516F" w:rsidRPr="00A57073" w:rsidRDefault="0041516F" w:rsidP="005234BE">
      <w:pPr>
        <w:pStyle w:val="41"/>
        <w:keepNext w:val="0"/>
        <w:rPr>
          <w:rFonts w:eastAsia="ＭＳ ゴシック"/>
        </w:rPr>
      </w:pPr>
      <w:bookmarkStart w:id="122" w:name="_Toc62496498"/>
      <w:bookmarkStart w:id="123" w:name="_Toc64031857"/>
      <w:bookmarkStart w:id="124" w:name="_Toc86681256"/>
      <w:r w:rsidRPr="00A57073">
        <w:rPr>
          <w:rFonts w:eastAsia="ＭＳ ゴシック"/>
        </w:rPr>
        <w:t>9-1-7-4　止水板</w:t>
      </w:r>
      <w:bookmarkEnd w:id="122"/>
      <w:bookmarkEnd w:id="123"/>
      <w:bookmarkEnd w:id="124"/>
    </w:p>
    <w:p w14:paraId="34C4E3F4" w14:textId="77777777" w:rsidR="0041516F" w:rsidRPr="00A57073" w:rsidRDefault="0041516F" w:rsidP="005234BE">
      <w:pPr>
        <w:pStyle w:val="afffd"/>
        <w:keepNext w:val="0"/>
        <w:rPr>
          <w:rFonts w:eastAsia="ＭＳ ゴシック"/>
        </w:rPr>
      </w:pPr>
      <w:r w:rsidRPr="00A57073">
        <w:rPr>
          <w:rFonts w:eastAsia="ＭＳ ゴシック"/>
        </w:rPr>
        <w:t>1.接合</w:t>
      </w:r>
    </w:p>
    <w:p w14:paraId="0069D5A5" w14:textId="166B7DA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以下に示す方法により止水板の接合を行わなければならない。</w:t>
      </w:r>
    </w:p>
    <w:p w14:paraId="7735D1C9" w14:textId="288F9606"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1）鋼製止水板を使用する場合は</w:t>
      </w:r>
      <w:r w:rsidR="005234BE" w:rsidRPr="00A57073">
        <w:rPr>
          <w:rFonts w:ascii="ＭＳ ゴシック" w:eastAsia="ＭＳ ゴシック" w:hAnsi="ＭＳ ゴシック"/>
        </w:rPr>
        <w:t>，</w:t>
      </w:r>
      <w:r w:rsidRPr="00A57073">
        <w:rPr>
          <w:rFonts w:ascii="ＭＳ ゴシック" w:eastAsia="ＭＳ ゴシック" w:hAnsi="ＭＳ ゴシック"/>
        </w:rPr>
        <w:t>両面溶接とする。</w:t>
      </w:r>
    </w:p>
    <w:p w14:paraId="66BE0AB9" w14:textId="3B5AF645"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2）銅製止水板を使用する場合は</w:t>
      </w:r>
      <w:r w:rsidR="005234BE" w:rsidRPr="00A57073">
        <w:rPr>
          <w:rFonts w:ascii="ＭＳ ゴシック" w:eastAsia="ＭＳ ゴシック" w:hAnsi="ＭＳ ゴシック"/>
        </w:rPr>
        <w:t>，</w:t>
      </w:r>
      <w:r w:rsidRPr="00A57073">
        <w:rPr>
          <w:rFonts w:ascii="ＭＳ ゴシック" w:eastAsia="ＭＳ ゴシック" w:hAnsi="ＭＳ ゴシック"/>
        </w:rPr>
        <w:t>両面をろう付けする。</w:t>
      </w:r>
    </w:p>
    <w:p w14:paraId="23AE496E" w14:textId="2D35C971"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3）合成樹脂製の止水板を使用する場合は</w:t>
      </w:r>
      <w:r w:rsidR="005234BE" w:rsidRPr="00A57073">
        <w:rPr>
          <w:rFonts w:ascii="ＭＳ ゴシック" w:eastAsia="ＭＳ ゴシック" w:hAnsi="ＭＳ ゴシック"/>
        </w:rPr>
        <w:t>，</w:t>
      </w:r>
      <w:r w:rsidRPr="00A57073">
        <w:rPr>
          <w:rFonts w:ascii="ＭＳ ゴシック" w:eastAsia="ＭＳ ゴシック" w:hAnsi="ＭＳ ゴシック"/>
        </w:rPr>
        <w:t>突き合せ接合とする。</w:t>
      </w:r>
    </w:p>
    <w:p w14:paraId="7043BBDA" w14:textId="77777777" w:rsidR="0041516F" w:rsidRPr="00A57073" w:rsidRDefault="0041516F" w:rsidP="005234BE">
      <w:pPr>
        <w:pStyle w:val="afffd"/>
        <w:keepNext w:val="0"/>
        <w:rPr>
          <w:rFonts w:eastAsia="ＭＳ ゴシック"/>
        </w:rPr>
      </w:pPr>
      <w:r w:rsidRPr="00A57073">
        <w:rPr>
          <w:rFonts w:eastAsia="ＭＳ ゴシック"/>
        </w:rPr>
        <w:t>2.接合部の止水性</w:t>
      </w:r>
    </w:p>
    <w:p w14:paraId="718A918E" w14:textId="16C33BB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止水板接合完了後には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接合部の止水性について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を受けなければならない。</w:t>
      </w:r>
    </w:p>
    <w:p w14:paraId="6BFEDC0F" w14:textId="77777777" w:rsidR="0041516F" w:rsidRPr="00A57073" w:rsidRDefault="0041516F" w:rsidP="005234BE">
      <w:pPr>
        <w:pStyle w:val="41"/>
        <w:keepNext w:val="0"/>
        <w:rPr>
          <w:rFonts w:eastAsia="ＭＳ ゴシック"/>
        </w:rPr>
      </w:pPr>
      <w:bookmarkStart w:id="125" w:name="_Toc62496499"/>
      <w:bookmarkStart w:id="126" w:name="_Toc64031858"/>
      <w:bookmarkStart w:id="127" w:name="_Toc86681257"/>
      <w:r w:rsidRPr="00A57073">
        <w:rPr>
          <w:rFonts w:eastAsia="ＭＳ ゴシック"/>
        </w:rPr>
        <w:t>9-1-7-5　観測計器埋設</w:t>
      </w:r>
      <w:bookmarkEnd w:id="125"/>
      <w:bookmarkEnd w:id="126"/>
      <w:bookmarkEnd w:id="127"/>
    </w:p>
    <w:p w14:paraId="2B4D25CF"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49B04180" w14:textId="00C806C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観測計器の設置前に計器の動作確認を行い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観測計器製造者の計器の品質または性能に関する資料を保管し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監督職員または検査職員から請求があった場合は速やかに</w:t>
      </w:r>
      <w:r w:rsidRPr="00A57073">
        <w:rPr>
          <w:rFonts w:ascii="ＭＳ ゴシック" w:eastAsia="ＭＳ ゴシック" w:hAnsi="ＭＳ ゴシック" w:hint="eastAsia"/>
          <w:b/>
        </w:rPr>
        <w:t>提示</w:t>
      </w:r>
      <w:r w:rsidRPr="00A57073">
        <w:rPr>
          <w:rFonts w:ascii="ＭＳ ゴシック" w:eastAsia="ＭＳ ゴシック" w:hAnsi="ＭＳ ゴシック" w:hint="eastAsia"/>
        </w:rPr>
        <w:t>しなければならない。</w:t>
      </w:r>
    </w:p>
    <w:p w14:paraId="09CDBA66" w14:textId="77777777" w:rsidR="0041516F" w:rsidRPr="00A57073" w:rsidRDefault="0041516F" w:rsidP="005234BE">
      <w:pPr>
        <w:pStyle w:val="afffd"/>
        <w:keepNext w:val="0"/>
        <w:rPr>
          <w:rFonts w:eastAsia="ＭＳ ゴシック"/>
        </w:rPr>
      </w:pPr>
      <w:r w:rsidRPr="00A57073">
        <w:rPr>
          <w:rFonts w:eastAsia="ＭＳ ゴシック"/>
        </w:rPr>
        <w:t>2.計器の精度</w:t>
      </w:r>
    </w:p>
    <w:p w14:paraId="347487F0" w14:textId="7A84489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観測計器の設置にあたっては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計器の精度を損なわないように設置しなければならない。</w:t>
      </w:r>
    </w:p>
    <w:p w14:paraId="758FD475" w14:textId="77777777" w:rsidR="0041516F" w:rsidRPr="00A57073" w:rsidRDefault="0041516F" w:rsidP="005234BE">
      <w:pPr>
        <w:pStyle w:val="31"/>
        <w:keepNext w:val="0"/>
        <w:rPr>
          <w:rFonts w:eastAsia="ＭＳ ゴシック"/>
        </w:rPr>
      </w:pPr>
      <w:bookmarkStart w:id="128" w:name="_Toc62496500"/>
      <w:bookmarkStart w:id="129" w:name="_Toc64031859"/>
      <w:bookmarkStart w:id="130" w:name="_Toc86681258"/>
      <w:r w:rsidRPr="00A57073">
        <w:rPr>
          <w:rFonts w:eastAsia="ＭＳ ゴシック" w:hint="eastAsia"/>
        </w:rPr>
        <w:t>第</w:t>
      </w:r>
      <w:r w:rsidRPr="00A57073">
        <w:rPr>
          <w:rFonts w:eastAsia="ＭＳ ゴシック"/>
        </w:rPr>
        <w:t>8節　パイプクーリング工</w:t>
      </w:r>
      <w:bookmarkEnd w:id="128"/>
      <w:bookmarkEnd w:id="129"/>
      <w:bookmarkEnd w:id="130"/>
    </w:p>
    <w:p w14:paraId="29D67747" w14:textId="77777777" w:rsidR="0041516F" w:rsidRPr="00A57073" w:rsidRDefault="0041516F" w:rsidP="005234BE">
      <w:pPr>
        <w:pStyle w:val="41"/>
        <w:keepNext w:val="0"/>
        <w:rPr>
          <w:rFonts w:eastAsia="ＭＳ ゴシック"/>
        </w:rPr>
      </w:pPr>
      <w:bookmarkStart w:id="131" w:name="_Toc62496501"/>
      <w:bookmarkStart w:id="132" w:name="_Toc64031860"/>
      <w:bookmarkStart w:id="133" w:name="_Toc86681259"/>
      <w:r w:rsidRPr="00A57073">
        <w:rPr>
          <w:rFonts w:eastAsia="ＭＳ ゴシック"/>
        </w:rPr>
        <w:t>9-1-8-1　一般事項</w:t>
      </w:r>
      <w:bookmarkEnd w:id="131"/>
      <w:bookmarkEnd w:id="132"/>
      <w:bookmarkEnd w:id="133"/>
    </w:p>
    <w:p w14:paraId="23AAB27D" w14:textId="7BFE0E1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パイプクーリング工としてクーリングの種類</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冷却用設備</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冷却工その他これらに類する工種について定める。</w:t>
      </w:r>
    </w:p>
    <w:p w14:paraId="668E3B20" w14:textId="77777777" w:rsidR="0041516F" w:rsidRPr="00A57073" w:rsidRDefault="0041516F" w:rsidP="005234BE">
      <w:pPr>
        <w:pStyle w:val="41"/>
        <w:keepNext w:val="0"/>
        <w:rPr>
          <w:rFonts w:eastAsia="ＭＳ ゴシック"/>
        </w:rPr>
      </w:pPr>
      <w:bookmarkStart w:id="134" w:name="_Toc62496502"/>
      <w:bookmarkStart w:id="135" w:name="_Toc64031861"/>
      <w:bookmarkStart w:id="136" w:name="_Toc86681260"/>
      <w:r w:rsidRPr="00A57073">
        <w:rPr>
          <w:rFonts w:eastAsia="ＭＳ ゴシック"/>
        </w:rPr>
        <w:t>9-1-8-2　クーリングの種類</w:t>
      </w:r>
      <w:bookmarkEnd w:id="134"/>
      <w:bookmarkEnd w:id="135"/>
      <w:bookmarkEnd w:id="136"/>
    </w:p>
    <w:p w14:paraId="797F3308" w14:textId="4E56CE7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クーリングは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打込んだコンクリートの温度上昇を抑制する一次クーリングと</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コンクリートを所定の温度まで冷却する二次クーリングの</w:t>
      </w:r>
      <w:r w:rsidRPr="00A57073">
        <w:rPr>
          <w:rFonts w:ascii="ＭＳ ゴシック" w:eastAsia="ＭＳ ゴシック" w:hAnsi="ＭＳ ゴシック"/>
        </w:rPr>
        <w:t>2種類とするものとする。</w:t>
      </w:r>
    </w:p>
    <w:p w14:paraId="1FD5B624" w14:textId="77777777" w:rsidR="0041516F" w:rsidRPr="00A57073" w:rsidRDefault="0041516F" w:rsidP="005234BE">
      <w:pPr>
        <w:pStyle w:val="41"/>
        <w:keepNext w:val="0"/>
        <w:rPr>
          <w:rFonts w:eastAsia="ＭＳ ゴシック"/>
        </w:rPr>
      </w:pPr>
      <w:bookmarkStart w:id="137" w:name="_Toc62496503"/>
      <w:bookmarkStart w:id="138" w:name="_Toc64031862"/>
      <w:bookmarkStart w:id="139" w:name="_Toc86681261"/>
      <w:r w:rsidRPr="00A57073">
        <w:rPr>
          <w:rFonts w:eastAsia="ＭＳ ゴシック"/>
        </w:rPr>
        <w:lastRenderedPageBreak/>
        <w:t>9-1-8-3　冷却用設備</w:t>
      </w:r>
      <w:bookmarkEnd w:id="137"/>
      <w:bookmarkEnd w:id="138"/>
      <w:bookmarkEnd w:id="139"/>
    </w:p>
    <w:p w14:paraId="64B93CD9"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31602C65" w14:textId="59806F9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冷却用設備の設置にあたっては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以下の事項に基づき設置計画図を作成し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5193F72E" w14:textId="186E9BE6"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1）冷却設備は</w:t>
      </w:r>
      <w:r w:rsidR="005234BE" w:rsidRPr="00A57073">
        <w:rPr>
          <w:rFonts w:ascii="ＭＳ ゴシック" w:eastAsia="ＭＳ ゴシック" w:hAnsi="ＭＳ ゴシック"/>
        </w:rPr>
        <w:t>，</w:t>
      </w:r>
      <w:r w:rsidRPr="00A57073">
        <w:rPr>
          <w:rFonts w:ascii="ＭＳ ゴシック" w:eastAsia="ＭＳ ゴシック" w:hAnsi="ＭＳ ゴシック"/>
        </w:rPr>
        <w:t>一次クーリング及び二次クーリングの冷却作業が行えるように管類を配置するものとする。</w:t>
      </w:r>
    </w:p>
    <w:p w14:paraId="347E8D68" w14:textId="72ED709B"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2）堤外管と堤内管との接続にあたっては</w:t>
      </w:r>
      <w:r w:rsidR="005234BE" w:rsidRPr="00A57073">
        <w:rPr>
          <w:rFonts w:ascii="ＭＳ ゴシック" w:eastAsia="ＭＳ ゴシック" w:hAnsi="ＭＳ ゴシック"/>
        </w:rPr>
        <w:t>，</w:t>
      </w:r>
      <w:r w:rsidRPr="00A57073">
        <w:rPr>
          <w:rFonts w:ascii="ＭＳ ゴシック" w:eastAsia="ＭＳ ゴシック" w:hAnsi="ＭＳ ゴシック"/>
        </w:rPr>
        <w:t>各コイルを通る冷却水の流れが</w:t>
      </w:r>
      <w:r w:rsidR="005234BE" w:rsidRPr="00A57073">
        <w:rPr>
          <w:rFonts w:ascii="ＭＳ ゴシック" w:eastAsia="ＭＳ ゴシック" w:hAnsi="ＭＳ ゴシック"/>
        </w:rPr>
        <w:t>，</w:t>
      </w:r>
      <w:r w:rsidRPr="00A57073">
        <w:rPr>
          <w:rFonts w:ascii="ＭＳ ゴシック" w:eastAsia="ＭＳ ゴシック" w:hAnsi="ＭＳ ゴシック"/>
        </w:rPr>
        <w:t>他のコイルの流れに影響されることなく</w:t>
      </w:r>
      <w:r w:rsidR="005234BE" w:rsidRPr="00A57073">
        <w:rPr>
          <w:rFonts w:ascii="ＭＳ ゴシック" w:eastAsia="ＭＳ ゴシック" w:hAnsi="ＭＳ ゴシック"/>
        </w:rPr>
        <w:t>，</w:t>
      </w:r>
      <w:r w:rsidRPr="00A57073">
        <w:rPr>
          <w:rFonts w:ascii="ＭＳ ゴシック" w:eastAsia="ＭＳ ゴシック" w:hAnsi="ＭＳ ゴシック"/>
        </w:rPr>
        <w:t>常に調整できるようにするものとする。</w:t>
      </w:r>
    </w:p>
    <w:p w14:paraId="7603A59F" w14:textId="6DAF7008"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3）堤外管には</w:t>
      </w:r>
      <w:r w:rsidR="005234BE" w:rsidRPr="00A57073">
        <w:rPr>
          <w:rFonts w:ascii="ＭＳ ゴシック" w:eastAsia="ＭＳ ゴシック" w:hAnsi="ＭＳ ゴシック"/>
        </w:rPr>
        <w:t>，</w:t>
      </w:r>
      <w:r w:rsidRPr="00A57073">
        <w:rPr>
          <w:rFonts w:ascii="ＭＳ ゴシック" w:eastAsia="ＭＳ ゴシック" w:hAnsi="ＭＳ ゴシック"/>
        </w:rPr>
        <w:t>冷却水の方向を切替えることができる水流切替装置を設けるものとする。</w:t>
      </w:r>
    </w:p>
    <w:p w14:paraId="04F5B29C" w14:textId="46F7DE4D"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4）堤外管は</w:t>
      </w:r>
      <w:r w:rsidR="005234BE" w:rsidRPr="00A57073">
        <w:rPr>
          <w:rFonts w:ascii="ＭＳ ゴシック" w:eastAsia="ＭＳ ゴシック" w:hAnsi="ＭＳ ゴシック"/>
        </w:rPr>
        <w:t>，</w:t>
      </w:r>
      <w:r w:rsidRPr="00A57073">
        <w:rPr>
          <w:rFonts w:ascii="ＭＳ ゴシック" w:eastAsia="ＭＳ ゴシック" w:hAnsi="ＭＳ ゴシック"/>
        </w:rPr>
        <w:t>断熱材を用いて被覆し</w:t>
      </w:r>
      <w:r w:rsidR="005234BE" w:rsidRPr="00A57073">
        <w:rPr>
          <w:rFonts w:ascii="ＭＳ ゴシック" w:eastAsia="ＭＳ ゴシック" w:hAnsi="ＭＳ ゴシック"/>
        </w:rPr>
        <w:t>，</w:t>
      </w:r>
      <w:r w:rsidRPr="00A57073">
        <w:rPr>
          <w:rFonts w:ascii="ＭＳ ゴシック" w:eastAsia="ＭＳ ゴシック" w:hAnsi="ＭＳ ゴシック"/>
        </w:rPr>
        <w:t>冷却水の温度上昇及び凍結を防止するものとする。</w:t>
      </w:r>
    </w:p>
    <w:p w14:paraId="60D1C93C" w14:textId="6B2C0302"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5）堤外管系統には</w:t>
      </w:r>
      <w:r w:rsidR="005234BE" w:rsidRPr="00A57073">
        <w:rPr>
          <w:rFonts w:ascii="ＭＳ ゴシック" w:eastAsia="ＭＳ ゴシック" w:hAnsi="ＭＳ ゴシック"/>
        </w:rPr>
        <w:t>，</w:t>
      </w:r>
      <w:r w:rsidRPr="00A57073">
        <w:rPr>
          <w:rFonts w:ascii="ＭＳ ゴシック" w:eastAsia="ＭＳ ゴシック" w:hAnsi="ＭＳ ゴシック"/>
        </w:rPr>
        <w:t>排水装置を設けるものとする。</w:t>
      </w:r>
    </w:p>
    <w:p w14:paraId="6B21F656" w14:textId="46F60B85"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6）堤内管の出入口及び堤外管沿いには</w:t>
      </w:r>
      <w:r w:rsidR="005234BE" w:rsidRPr="00A57073">
        <w:rPr>
          <w:rFonts w:ascii="ＭＳ ゴシック" w:eastAsia="ＭＳ ゴシック" w:hAnsi="ＭＳ ゴシック"/>
        </w:rPr>
        <w:t>，</w:t>
      </w:r>
      <w:r w:rsidRPr="00A57073">
        <w:rPr>
          <w:rFonts w:ascii="ＭＳ ゴシック" w:eastAsia="ＭＳ ゴシック" w:hAnsi="ＭＳ ゴシック"/>
        </w:rPr>
        <w:t>クーリング設備を管理するための作業用の歩廊階段を設けるものとする。</w:t>
      </w:r>
    </w:p>
    <w:p w14:paraId="10F41E88" w14:textId="6812A304"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7）堤外管には</w:t>
      </w:r>
      <w:r w:rsidR="005234BE" w:rsidRPr="00A57073">
        <w:rPr>
          <w:rFonts w:ascii="ＭＳ ゴシック" w:eastAsia="ＭＳ ゴシック" w:hAnsi="ＭＳ ゴシック"/>
        </w:rPr>
        <w:t>，</w:t>
      </w:r>
      <w:r w:rsidRPr="00A57073">
        <w:rPr>
          <w:rFonts w:ascii="ＭＳ ゴシック" w:eastAsia="ＭＳ ゴシック" w:hAnsi="ＭＳ ゴシック"/>
        </w:rPr>
        <w:t>設計図書に示す冷却作業の管理に必要な計器を取付けるものとする。</w:t>
      </w:r>
    </w:p>
    <w:p w14:paraId="0044006E" w14:textId="77777777" w:rsidR="0041516F" w:rsidRPr="00A57073" w:rsidRDefault="0041516F" w:rsidP="005234BE">
      <w:pPr>
        <w:pStyle w:val="afffd"/>
        <w:keepNext w:val="0"/>
        <w:rPr>
          <w:rFonts w:eastAsia="ＭＳ ゴシック"/>
        </w:rPr>
      </w:pPr>
      <w:r w:rsidRPr="00A57073">
        <w:rPr>
          <w:rFonts w:eastAsia="ＭＳ ゴシック"/>
        </w:rPr>
        <w:t>2.維持管理</w:t>
      </w:r>
    </w:p>
    <w:p w14:paraId="4BD13834" w14:textId="318C948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冷却用設備を連続して使用できるように設置し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常時その機能が発揮できる状態に維持しなければならない。</w:t>
      </w:r>
    </w:p>
    <w:p w14:paraId="3465FE3B" w14:textId="77777777" w:rsidR="0041516F" w:rsidRPr="00A57073" w:rsidRDefault="0041516F" w:rsidP="005234BE">
      <w:pPr>
        <w:pStyle w:val="41"/>
        <w:keepNext w:val="0"/>
        <w:rPr>
          <w:rFonts w:eastAsia="ＭＳ ゴシック"/>
        </w:rPr>
      </w:pPr>
      <w:bookmarkStart w:id="140" w:name="_Toc62496504"/>
      <w:bookmarkStart w:id="141" w:name="_Toc64031863"/>
      <w:bookmarkStart w:id="142" w:name="_Toc86681262"/>
      <w:r w:rsidRPr="00A57073">
        <w:rPr>
          <w:rFonts w:eastAsia="ＭＳ ゴシック"/>
        </w:rPr>
        <w:t>9-1-8-4　冷却工</w:t>
      </w:r>
      <w:bookmarkEnd w:id="140"/>
      <w:bookmarkEnd w:id="141"/>
      <w:bookmarkEnd w:id="142"/>
    </w:p>
    <w:p w14:paraId="47D6EF68" w14:textId="77777777" w:rsidR="0041516F" w:rsidRPr="00A57073" w:rsidRDefault="0041516F" w:rsidP="005234BE">
      <w:pPr>
        <w:pStyle w:val="afffd"/>
        <w:keepNext w:val="0"/>
        <w:rPr>
          <w:rFonts w:eastAsia="ＭＳ ゴシック"/>
        </w:rPr>
      </w:pPr>
      <w:r w:rsidRPr="00A57073">
        <w:rPr>
          <w:rFonts w:eastAsia="ＭＳ ゴシック"/>
        </w:rPr>
        <w:t>1.通水</w:t>
      </w:r>
    </w:p>
    <w:p w14:paraId="1BAB37AF" w14:textId="23106C4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に示す方法により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コイル内の流量を調整しなければならない。</w:t>
      </w:r>
    </w:p>
    <w:p w14:paraId="1283F251" w14:textId="77777777" w:rsidR="0041516F" w:rsidRPr="00A57073" w:rsidRDefault="0041516F" w:rsidP="005234BE">
      <w:pPr>
        <w:pStyle w:val="afffd"/>
        <w:keepNext w:val="0"/>
        <w:rPr>
          <w:rFonts w:eastAsia="ＭＳ ゴシック"/>
        </w:rPr>
      </w:pPr>
      <w:r w:rsidRPr="00A57073">
        <w:rPr>
          <w:rFonts w:eastAsia="ＭＳ ゴシック"/>
        </w:rPr>
        <w:t>2.一次クーリング</w:t>
      </w:r>
    </w:p>
    <w:p w14:paraId="6AF3DAAD" w14:textId="63F9F5A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コンクリートの打込み開始に先立ち通水を開始し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に示す期間まで連続してクーリングを実施しなければならない。</w:t>
      </w:r>
    </w:p>
    <w:p w14:paraId="2819031A" w14:textId="77777777" w:rsidR="0041516F" w:rsidRPr="00A57073" w:rsidRDefault="0041516F" w:rsidP="005234BE">
      <w:pPr>
        <w:pStyle w:val="afffd"/>
        <w:keepNext w:val="0"/>
        <w:rPr>
          <w:rFonts w:eastAsia="ＭＳ ゴシック"/>
        </w:rPr>
      </w:pPr>
      <w:r w:rsidRPr="00A57073">
        <w:rPr>
          <w:rFonts w:eastAsia="ＭＳ ゴシック"/>
        </w:rPr>
        <w:t>3.二次クーリング</w:t>
      </w:r>
    </w:p>
    <w:p w14:paraId="6298D7C8" w14:textId="4ADE3DA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継目グラウチングに先立ち</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二次クーリングの通水を開始するものとし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ダムコンクリートの温度が</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に示す温度に達するまで連続してクーリングを行わなければならない。</w:t>
      </w:r>
    </w:p>
    <w:p w14:paraId="1C9AFD9B" w14:textId="77777777" w:rsidR="0041516F" w:rsidRPr="00A57073" w:rsidRDefault="0041516F" w:rsidP="005234BE">
      <w:pPr>
        <w:pStyle w:val="afffd"/>
        <w:keepNext w:val="0"/>
        <w:rPr>
          <w:rFonts w:eastAsia="ＭＳ ゴシック"/>
        </w:rPr>
      </w:pPr>
      <w:r w:rsidRPr="00A57073">
        <w:rPr>
          <w:rFonts w:eastAsia="ＭＳ ゴシック"/>
        </w:rPr>
        <w:t>4.冷却完了後の処置</w:t>
      </w:r>
    </w:p>
    <w:p w14:paraId="76B3B714" w14:textId="0B9ADF16"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冷却完了後には</w:t>
      </w:r>
      <w:r w:rsidR="005234BE" w:rsidRPr="00A57073">
        <w:rPr>
          <w:rFonts w:ascii="ＭＳ ゴシック" w:eastAsia="ＭＳ ゴシック" w:hAnsi="ＭＳ ゴシック"/>
        </w:rPr>
        <w:t>，</w:t>
      </w:r>
      <w:r w:rsidRPr="00A57073">
        <w:rPr>
          <w:rFonts w:ascii="ＭＳ ゴシック" w:eastAsia="ＭＳ ゴシック" w:hAnsi="ＭＳ ゴシック"/>
        </w:rPr>
        <w:t>施工計画に基づき外部配管等を撤去しなければならない。</w:t>
      </w:r>
    </w:p>
    <w:p w14:paraId="678372AD" w14:textId="0576C57A"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継目グラウチングを行った後</w:t>
      </w:r>
      <w:r w:rsidR="005234BE" w:rsidRPr="00A57073">
        <w:rPr>
          <w:rFonts w:ascii="ＭＳ ゴシック" w:eastAsia="ＭＳ ゴシック" w:hAnsi="ＭＳ ゴシック"/>
        </w:rPr>
        <w:t>，</w:t>
      </w:r>
      <w:r w:rsidRPr="00A57073">
        <w:rPr>
          <w:rFonts w:ascii="ＭＳ ゴシック" w:eastAsia="ＭＳ ゴシック" w:hAnsi="ＭＳ ゴシック"/>
        </w:rPr>
        <w:t>監督職員の立会いのもとに冷却管内にセメントミルクを充填しなければならない。</w:t>
      </w:r>
    </w:p>
    <w:p w14:paraId="38D33855" w14:textId="1D3B9453"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セメントミルクの充填に先立ち冷却管に圧さく空気を送り込み</w:t>
      </w:r>
      <w:r w:rsidR="005234BE" w:rsidRPr="00A57073">
        <w:rPr>
          <w:rFonts w:ascii="ＭＳ ゴシック" w:eastAsia="ＭＳ ゴシック" w:hAnsi="ＭＳ ゴシック"/>
        </w:rPr>
        <w:t>，</w:t>
      </w:r>
      <w:r w:rsidRPr="00A57073">
        <w:rPr>
          <w:rFonts w:ascii="ＭＳ ゴシック" w:eastAsia="ＭＳ ゴシック" w:hAnsi="ＭＳ ゴシック"/>
        </w:rPr>
        <w:t>管内に残る水を排出しなければならない。</w:t>
      </w:r>
    </w:p>
    <w:p w14:paraId="1A24D46C" w14:textId="1D9116C3"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4）受注者は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冷却管充填後には</w:t>
      </w:r>
      <w:r w:rsidR="005234BE" w:rsidRPr="00A57073">
        <w:rPr>
          <w:rFonts w:ascii="ＭＳ ゴシック" w:eastAsia="ＭＳ ゴシック" w:hAnsi="ＭＳ ゴシック"/>
        </w:rPr>
        <w:t>，</w:t>
      </w:r>
      <w:r w:rsidRPr="00A57073">
        <w:rPr>
          <w:rFonts w:ascii="ＭＳ ゴシック" w:eastAsia="ＭＳ ゴシック" w:hAnsi="ＭＳ ゴシック"/>
        </w:rPr>
        <w:t>箱抜き部をモルタルで詰めなければならない。</w:t>
      </w:r>
    </w:p>
    <w:p w14:paraId="11F5E7E9" w14:textId="77777777" w:rsidR="0041516F" w:rsidRPr="00A57073" w:rsidRDefault="0041516F" w:rsidP="005234BE">
      <w:pPr>
        <w:pStyle w:val="31"/>
        <w:keepNext w:val="0"/>
        <w:rPr>
          <w:rFonts w:eastAsia="ＭＳ ゴシック"/>
        </w:rPr>
      </w:pPr>
      <w:bookmarkStart w:id="143" w:name="_Toc62496505"/>
      <w:bookmarkStart w:id="144" w:name="_Toc64031864"/>
      <w:bookmarkStart w:id="145" w:name="_Toc86681263"/>
      <w:r w:rsidRPr="00A57073">
        <w:rPr>
          <w:rFonts w:eastAsia="ＭＳ ゴシック" w:hint="eastAsia"/>
        </w:rPr>
        <w:t>第</w:t>
      </w:r>
      <w:r w:rsidRPr="00A57073">
        <w:rPr>
          <w:rFonts w:eastAsia="ＭＳ ゴシック"/>
        </w:rPr>
        <w:t>9節　プレクーリング工</w:t>
      </w:r>
      <w:bookmarkEnd w:id="143"/>
      <w:bookmarkEnd w:id="144"/>
      <w:bookmarkEnd w:id="145"/>
    </w:p>
    <w:p w14:paraId="21CEA3B9" w14:textId="77777777" w:rsidR="0041516F" w:rsidRPr="00A57073" w:rsidRDefault="0041516F" w:rsidP="005234BE">
      <w:pPr>
        <w:pStyle w:val="41"/>
        <w:keepNext w:val="0"/>
        <w:rPr>
          <w:rFonts w:eastAsia="ＭＳ ゴシック"/>
        </w:rPr>
      </w:pPr>
      <w:bookmarkStart w:id="146" w:name="_Toc62496506"/>
      <w:bookmarkStart w:id="147" w:name="_Toc64031865"/>
      <w:bookmarkStart w:id="148" w:name="_Toc86681264"/>
      <w:r w:rsidRPr="00A57073">
        <w:rPr>
          <w:rFonts w:eastAsia="ＭＳ ゴシック"/>
        </w:rPr>
        <w:t>9-1-9-1　一般事項</w:t>
      </w:r>
      <w:bookmarkEnd w:id="146"/>
      <w:bookmarkEnd w:id="147"/>
      <w:bookmarkEnd w:id="148"/>
    </w:p>
    <w:p w14:paraId="0F6BAE07" w14:textId="71F9A64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プレクーリング工としてプレクーリングその他これらに類する工種について定める。</w:t>
      </w:r>
    </w:p>
    <w:p w14:paraId="30FFF066" w14:textId="77777777" w:rsidR="0041516F" w:rsidRPr="00A57073" w:rsidRDefault="0041516F" w:rsidP="005234BE">
      <w:pPr>
        <w:pStyle w:val="41"/>
        <w:keepNext w:val="0"/>
        <w:rPr>
          <w:rFonts w:eastAsia="ＭＳ ゴシック"/>
        </w:rPr>
      </w:pPr>
      <w:bookmarkStart w:id="149" w:name="_Toc62496507"/>
      <w:bookmarkStart w:id="150" w:name="_Toc64031866"/>
      <w:bookmarkStart w:id="151" w:name="_Toc86681265"/>
      <w:r w:rsidRPr="00A57073">
        <w:rPr>
          <w:rFonts w:eastAsia="ＭＳ ゴシック"/>
        </w:rPr>
        <w:t>9-1-9-2　プレクーリング</w:t>
      </w:r>
      <w:bookmarkEnd w:id="149"/>
      <w:bookmarkEnd w:id="150"/>
      <w:bookmarkEnd w:id="151"/>
    </w:p>
    <w:p w14:paraId="65B65930" w14:textId="77777777" w:rsidR="0041516F" w:rsidRPr="00A57073" w:rsidRDefault="0041516F" w:rsidP="005234BE">
      <w:pPr>
        <w:pStyle w:val="afffd"/>
        <w:keepNext w:val="0"/>
        <w:rPr>
          <w:rFonts w:eastAsia="ＭＳ ゴシック"/>
        </w:rPr>
      </w:pPr>
      <w:r w:rsidRPr="00A57073">
        <w:rPr>
          <w:rFonts w:eastAsia="ＭＳ ゴシック"/>
        </w:rPr>
        <w:t>1.冷却</w:t>
      </w:r>
    </w:p>
    <w:p w14:paraId="1F886201" w14:textId="6204C1B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に示す練上りコンクリートの温度になるよう</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冷却する材料を均等</w:t>
      </w:r>
      <w:r w:rsidRPr="00A57073">
        <w:rPr>
          <w:rFonts w:ascii="ＭＳ ゴシック" w:eastAsia="ＭＳ ゴシック" w:hAnsi="ＭＳ ゴシック" w:hint="eastAsia"/>
        </w:rPr>
        <w:lastRenderedPageBreak/>
        <w:t>に冷却しなければならない。</w:t>
      </w:r>
    </w:p>
    <w:p w14:paraId="4E24727D" w14:textId="77777777" w:rsidR="0041516F" w:rsidRPr="00A57073" w:rsidRDefault="0041516F" w:rsidP="005234BE">
      <w:pPr>
        <w:pStyle w:val="afffd"/>
        <w:keepNext w:val="0"/>
        <w:rPr>
          <w:rFonts w:eastAsia="ＭＳ ゴシック"/>
        </w:rPr>
      </w:pPr>
      <w:r w:rsidRPr="00A57073">
        <w:rPr>
          <w:rFonts w:eastAsia="ＭＳ ゴシック"/>
        </w:rPr>
        <w:t>2.氷使用時の注意</w:t>
      </w:r>
    </w:p>
    <w:p w14:paraId="6749131A" w14:textId="5C3B4C2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練りまぜに用いる水の一部として氷を用いる場合には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コンクリートが練上るまでに氷が完全に溶けているものでなければならない。</w:t>
      </w:r>
    </w:p>
    <w:p w14:paraId="796EC9A6" w14:textId="77777777" w:rsidR="0041516F" w:rsidRPr="00A57073" w:rsidRDefault="0041516F" w:rsidP="005234BE">
      <w:pPr>
        <w:pStyle w:val="31"/>
        <w:keepNext w:val="0"/>
        <w:rPr>
          <w:rFonts w:eastAsia="ＭＳ ゴシック"/>
        </w:rPr>
      </w:pPr>
      <w:bookmarkStart w:id="152" w:name="_Toc62496508"/>
      <w:bookmarkStart w:id="153" w:name="_Toc64031867"/>
      <w:bookmarkStart w:id="154" w:name="_Toc86681266"/>
      <w:r w:rsidRPr="00A57073">
        <w:rPr>
          <w:rFonts w:eastAsia="ＭＳ ゴシック" w:hint="eastAsia"/>
        </w:rPr>
        <w:t>第</w:t>
      </w:r>
      <w:r w:rsidRPr="00A57073">
        <w:rPr>
          <w:rFonts w:eastAsia="ＭＳ ゴシック"/>
        </w:rPr>
        <w:t>10節　継目グラウチング工</w:t>
      </w:r>
      <w:bookmarkEnd w:id="152"/>
      <w:bookmarkEnd w:id="153"/>
      <w:bookmarkEnd w:id="154"/>
    </w:p>
    <w:p w14:paraId="2A3AD327" w14:textId="77777777" w:rsidR="0041516F" w:rsidRPr="00A57073" w:rsidRDefault="0041516F" w:rsidP="005234BE">
      <w:pPr>
        <w:pStyle w:val="41"/>
        <w:keepNext w:val="0"/>
        <w:rPr>
          <w:rFonts w:eastAsia="ＭＳ ゴシック"/>
        </w:rPr>
      </w:pPr>
      <w:bookmarkStart w:id="155" w:name="_Toc62496509"/>
      <w:bookmarkStart w:id="156" w:name="_Toc64031868"/>
      <w:bookmarkStart w:id="157" w:name="_Toc86681267"/>
      <w:r w:rsidRPr="00A57073">
        <w:rPr>
          <w:rFonts w:eastAsia="ＭＳ ゴシック"/>
        </w:rPr>
        <w:t>9-1-10-1　一般事項</w:t>
      </w:r>
      <w:bookmarkEnd w:id="155"/>
      <w:bookmarkEnd w:id="156"/>
      <w:bookmarkEnd w:id="157"/>
    </w:p>
    <w:p w14:paraId="2DC33DBC" w14:textId="794723E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継目グラウチング工として施工方法</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施工設備等</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施工その他これらに類する工種について定める。</w:t>
      </w:r>
    </w:p>
    <w:p w14:paraId="36242279" w14:textId="77777777" w:rsidR="0041516F" w:rsidRPr="00A57073" w:rsidRDefault="0041516F" w:rsidP="005234BE">
      <w:pPr>
        <w:pStyle w:val="41"/>
        <w:keepNext w:val="0"/>
        <w:rPr>
          <w:rFonts w:eastAsia="ＭＳ ゴシック"/>
        </w:rPr>
      </w:pPr>
      <w:bookmarkStart w:id="158" w:name="_Toc62496510"/>
      <w:bookmarkStart w:id="159" w:name="_Toc64031869"/>
      <w:bookmarkStart w:id="160" w:name="_Toc86681268"/>
      <w:r w:rsidRPr="00A57073">
        <w:rPr>
          <w:rFonts w:eastAsia="ＭＳ ゴシック"/>
        </w:rPr>
        <w:t>9-1-10-2　施工方法</w:t>
      </w:r>
      <w:bookmarkEnd w:id="158"/>
      <w:bookmarkEnd w:id="159"/>
      <w:bookmarkEnd w:id="160"/>
    </w:p>
    <w:p w14:paraId="234B593F" w14:textId="77777777" w:rsidR="0041516F" w:rsidRPr="00A57073" w:rsidRDefault="0041516F" w:rsidP="005234BE">
      <w:pPr>
        <w:pStyle w:val="afffd"/>
        <w:keepNext w:val="0"/>
        <w:rPr>
          <w:rFonts w:eastAsia="ＭＳ ゴシック"/>
        </w:rPr>
      </w:pPr>
      <w:r w:rsidRPr="00A57073">
        <w:rPr>
          <w:rFonts w:eastAsia="ＭＳ ゴシック"/>
        </w:rPr>
        <w:t>1.注入順序</w:t>
      </w:r>
    </w:p>
    <w:p w14:paraId="1CAB7ED6" w14:textId="517B95B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に示す順序で注入を行わなければならない。</w:t>
      </w:r>
    </w:p>
    <w:p w14:paraId="7A2D8D03" w14:textId="77777777" w:rsidR="0041516F" w:rsidRPr="00A57073" w:rsidRDefault="0041516F" w:rsidP="005234BE">
      <w:pPr>
        <w:pStyle w:val="afffd"/>
        <w:keepNext w:val="0"/>
        <w:rPr>
          <w:rFonts w:eastAsia="ＭＳ ゴシック"/>
        </w:rPr>
      </w:pPr>
      <w:r w:rsidRPr="00A57073">
        <w:rPr>
          <w:rFonts w:eastAsia="ＭＳ ゴシック"/>
        </w:rPr>
        <w:t>2.継目の動きの限度</w:t>
      </w:r>
    </w:p>
    <w:p w14:paraId="4087B1E9" w14:textId="02C0D94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注入時における継目の動きの限度は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による。</w:t>
      </w:r>
    </w:p>
    <w:p w14:paraId="30C1215F" w14:textId="77777777" w:rsidR="0041516F" w:rsidRPr="00A57073" w:rsidRDefault="0041516F" w:rsidP="005234BE">
      <w:pPr>
        <w:pStyle w:val="afffd"/>
        <w:keepNext w:val="0"/>
        <w:rPr>
          <w:rFonts w:eastAsia="ＭＳ ゴシック"/>
        </w:rPr>
      </w:pPr>
      <w:r w:rsidRPr="00A57073">
        <w:rPr>
          <w:rFonts w:eastAsia="ＭＳ ゴシック"/>
        </w:rPr>
        <w:t>3.グラウチング時期</w:t>
      </w:r>
    </w:p>
    <w:p w14:paraId="7C29F84C" w14:textId="52E897A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に示す時期にグラウチングを行わなければならない。</w:t>
      </w:r>
    </w:p>
    <w:p w14:paraId="7127840D" w14:textId="77777777" w:rsidR="0041516F" w:rsidRPr="00A57073" w:rsidRDefault="0041516F" w:rsidP="005234BE">
      <w:pPr>
        <w:pStyle w:val="afffd"/>
        <w:keepNext w:val="0"/>
        <w:rPr>
          <w:rFonts w:eastAsia="ＭＳ ゴシック"/>
        </w:rPr>
      </w:pPr>
      <w:r w:rsidRPr="00A57073">
        <w:rPr>
          <w:rFonts w:eastAsia="ＭＳ ゴシック"/>
        </w:rPr>
        <w:t>4.グラウチング順序</w:t>
      </w:r>
    </w:p>
    <w:p w14:paraId="1401DE16" w14:textId="7BCCA74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以下に示す順序でグラウチングを行わなければならない。</w:t>
      </w:r>
    </w:p>
    <w:p w14:paraId="26B1B31B"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1）洗浄及び水押しテスト</w:t>
      </w:r>
    </w:p>
    <w:p w14:paraId="0A30E6BB"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2）コーキング</w:t>
      </w:r>
    </w:p>
    <w:p w14:paraId="11105832"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3）充水</w:t>
      </w:r>
    </w:p>
    <w:p w14:paraId="3B143BD9"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4）注入</w:t>
      </w:r>
    </w:p>
    <w:p w14:paraId="1248CAD4" w14:textId="77777777" w:rsidR="0041516F" w:rsidRPr="00A57073" w:rsidRDefault="0041516F" w:rsidP="005234BE">
      <w:pPr>
        <w:pStyle w:val="41"/>
        <w:keepNext w:val="0"/>
        <w:rPr>
          <w:rFonts w:eastAsia="ＭＳ ゴシック"/>
        </w:rPr>
      </w:pPr>
      <w:bookmarkStart w:id="161" w:name="_Toc62496511"/>
      <w:bookmarkStart w:id="162" w:name="_Toc64031870"/>
      <w:bookmarkStart w:id="163" w:name="_Toc86681269"/>
      <w:r w:rsidRPr="00A57073">
        <w:rPr>
          <w:rFonts w:eastAsia="ＭＳ ゴシック"/>
        </w:rPr>
        <w:t>9-1-10-3　施工設備等</w:t>
      </w:r>
      <w:bookmarkEnd w:id="161"/>
      <w:bookmarkEnd w:id="162"/>
      <w:bookmarkEnd w:id="163"/>
    </w:p>
    <w:p w14:paraId="0D99D613" w14:textId="77777777" w:rsidR="0041516F" w:rsidRPr="00A57073" w:rsidRDefault="0041516F" w:rsidP="005234BE">
      <w:pPr>
        <w:pStyle w:val="afffd"/>
        <w:keepNext w:val="0"/>
        <w:rPr>
          <w:rFonts w:eastAsia="ＭＳ ゴシック"/>
        </w:rPr>
      </w:pPr>
      <w:r w:rsidRPr="00A57073">
        <w:rPr>
          <w:rFonts w:eastAsia="ＭＳ ゴシック"/>
        </w:rPr>
        <w:t>1.グラウトポンプ</w:t>
      </w:r>
    </w:p>
    <w:p w14:paraId="61B64D13" w14:textId="4A90442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に示す仕様のグラウトポンプを使用しなければならない。</w:t>
      </w:r>
    </w:p>
    <w:p w14:paraId="29B7B842" w14:textId="77777777" w:rsidR="0041516F" w:rsidRPr="00A57073" w:rsidRDefault="0041516F" w:rsidP="005234BE">
      <w:pPr>
        <w:pStyle w:val="afffd"/>
        <w:keepNext w:val="0"/>
        <w:rPr>
          <w:rFonts w:eastAsia="ＭＳ ゴシック"/>
        </w:rPr>
      </w:pPr>
      <w:r w:rsidRPr="00A57073">
        <w:rPr>
          <w:rFonts w:eastAsia="ＭＳ ゴシック"/>
        </w:rPr>
        <w:t>2.圧力計</w:t>
      </w:r>
    </w:p>
    <w:p w14:paraId="0824741A" w14:textId="2B9464F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に示す仕様の圧力計を使用するものとし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使用前には検査を行い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使用する圧力計について監督職員の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を得なければならない。</w:t>
      </w:r>
    </w:p>
    <w:p w14:paraId="7986BECB" w14:textId="64A667B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また</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圧力計の設置箇所は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4152582C" w14:textId="77777777" w:rsidR="0041516F" w:rsidRPr="00A57073" w:rsidRDefault="0041516F" w:rsidP="005234BE">
      <w:pPr>
        <w:pStyle w:val="afffd"/>
        <w:keepNext w:val="0"/>
        <w:rPr>
          <w:rFonts w:eastAsia="ＭＳ ゴシック"/>
        </w:rPr>
      </w:pPr>
      <w:r w:rsidRPr="00A57073">
        <w:rPr>
          <w:rFonts w:eastAsia="ＭＳ ゴシック"/>
        </w:rPr>
        <w:t>3.充水用水槽</w:t>
      </w:r>
    </w:p>
    <w:p w14:paraId="0F0D7584" w14:textId="5BEC685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充水の圧力変動を少なくするため</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水槽を設けなければならない。</w:t>
      </w:r>
    </w:p>
    <w:p w14:paraId="12620127" w14:textId="3E16798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これ以外の場合は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54D2F17C" w14:textId="77777777" w:rsidR="0041516F" w:rsidRPr="00A57073" w:rsidRDefault="0041516F" w:rsidP="005234BE">
      <w:pPr>
        <w:pStyle w:val="afffd"/>
        <w:keepNext w:val="0"/>
        <w:rPr>
          <w:rFonts w:eastAsia="ＭＳ ゴシック"/>
        </w:rPr>
      </w:pPr>
      <w:r w:rsidRPr="00A57073">
        <w:rPr>
          <w:rFonts w:eastAsia="ＭＳ ゴシック"/>
        </w:rPr>
        <w:t>4.水及びセメント等の計量</w:t>
      </w:r>
    </w:p>
    <w:p w14:paraId="3B87045A" w14:textId="051A45F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水及びセメントの計量にあたっては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に示す方法によらなければならない。ただし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これ以外の場合は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監督職員に</w:t>
      </w:r>
      <w:r w:rsidRPr="00A57073">
        <w:rPr>
          <w:rFonts w:ascii="ＭＳ ゴシック" w:eastAsia="ＭＳ ゴシック" w:hAnsi="ＭＳ ゴシック" w:hint="eastAsia"/>
          <w:b/>
        </w:rPr>
        <w:t>協議</w:t>
      </w:r>
      <w:r w:rsidRPr="00A57073">
        <w:rPr>
          <w:rFonts w:ascii="ＭＳ ゴシック" w:eastAsia="ＭＳ ゴシック" w:hAnsi="ＭＳ ゴシック" w:hint="eastAsia"/>
        </w:rPr>
        <w:t>しなければならない。</w:t>
      </w:r>
    </w:p>
    <w:p w14:paraId="45BED686" w14:textId="77777777" w:rsidR="0041516F" w:rsidRPr="00A57073" w:rsidRDefault="0041516F" w:rsidP="005234BE">
      <w:pPr>
        <w:pStyle w:val="41"/>
        <w:keepNext w:val="0"/>
        <w:rPr>
          <w:rFonts w:eastAsia="ＭＳ ゴシック"/>
        </w:rPr>
      </w:pPr>
      <w:bookmarkStart w:id="164" w:name="_Toc62496512"/>
      <w:bookmarkStart w:id="165" w:name="_Toc64031871"/>
      <w:bookmarkStart w:id="166" w:name="_Toc86681270"/>
      <w:r w:rsidRPr="00A57073">
        <w:rPr>
          <w:rFonts w:eastAsia="ＭＳ ゴシック"/>
        </w:rPr>
        <w:t>9-1-10-4　施工</w:t>
      </w:r>
      <w:bookmarkEnd w:id="164"/>
      <w:bookmarkEnd w:id="165"/>
      <w:bookmarkEnd w:id="166"/>
    </w:p>
    <w:p w14:paraId="4538A6C0" w14:textId="77777777" w:rsidR="0041516F" w:rsidRPr="00A57073" w:rsidRDefault="0041516F" w:rsidP="005234BE">
      <w:pPr>
        <w:pStyle w:val="afffd"/>
        <w:keepNext w:val="0"/>
        <w:rPr>
          <w:rFonts w:eastAsia="ＭＳ ゴシック"/>
        </w:rPr>
      </w:pPr>
      <w:r w:rsidRPr="00A57073">
        <w:rPr>
          <w:rFonts w:eastAsia="ＭＳ ゴシック"/>
        </w:rPr>
        <w:t>1.洗浄及び水押しテスト</w:t>
      </w:r>
    </w:p>
    <w:p w14:paraId="2961E5F3" w14:textId="54DE78F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埋設管のパイプ詰まりの有無</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継目面の洗浄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漏えい箇所の検出のため</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洗浄及び水押しテストを行い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を得なければならない。</w:t>
      </w:r>
    </w:p>
    <w:p w14:paraId="2BBF58B8" w14:textId="58D183C5"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設計図書に示す圧力で水が清水になるまで洗浄しなければならない。</w:t>
      </w:r>
    </w:p>
    <w:p w14:paraId="66BB6295" w14:textId="04FCFD2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パイプ内及び継目の洗浄が完了した後は</w:t>
      </w:r>
      <w:r w:rsidR="005234BE" w:rsidRPr="00A57073">
        <w:rPr>
          <w:rFonts w:ascii="ＭＳ ゴシック" w:eastAsia="ＭＳ ゴシック" w:hAnsi="ＭＳ ゴシック"/>
        </w:rPr>
        <w:t>，</w:t>
      </w:r>
      <w:r w:rsidRPr="00A57073">
        <w:rPr>
          <w:rFonts w:ascii="ＭＳ ゴシック" w:eastAsia="ＭＳ ゴシック" w:hAnsi="ＭＳ ゴシック"/>
        </w:rPr>
        <w:t>設計図書に示す規定圧力で水押しテストを行い</w:t>
      </w:r>
      <w:r w:rsidR="005234BE" w:rsidRPr="00A57073">
        <w:rPr>
          <w:rFonts w:ascii="ＭＳ ゴシック" w:eastAsia="ＭＳ ゴシック" w:hAnsi="ＭＳ ゴシック"/>
        </w:rPr>
        <w:t>，</w:t>
      </w:r>
      <w:r w:rsidRPr="00A57073">
        <w:rPr>
          <w:rFonts w:ascii="ＭＳ ゴシック" w:eastAsia="ＭＳ ゴシック" w:hAnsi="ＭＳ ゴシック"/>
        </w:rPr>
        <w:t>漏水の有無について点検しなければならない。</w:t>
      </w:r>
    </w:p>
    <w:p w14:paraId="3DC1E2DE" w14:textId="1BEA3134"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lastRenderedPageBreak/>
        <w:t>（</w:t>
      </w:r>
      <w:r w:rsidRPr="00A57073">
        <w:rPr>
          <w:rFonts w:ascii="ＭＳ ゴシック" w:eastAsia="ＭＳ ゴシック" w:hAnsi="ＭＳ ゴシック"/>
        </w:rPr>
        <w:t>3）受注者は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水押しテストにあたっては</w:t>
      </w:r>
      <w:r w:rsidR="005234BE" w:rsidRPr="00A57073">
        <w:rPr>
          <w:rFonts w:ascii="ＭＳ ゴシック" w:eastAsia="ＭＳ ゴシック" w:hAnsi="ＭＳ ゴシック"/>
        </w:rPr>
        <w:t>，</w:t>
      </w:r>
      <w:r w:rsidRPr="00A57073">
        <w:rPr>
          <w:rFonts w:ascii="ＭＳ ゴシック" w:eastAsia="ＭＳ ゴシック" w:hAnsi="ＭＳ ゴシック"/>
        </w:rPr>
        <w:t>監督職員の承諾を得た染料を使用し</w:t>
      </w:r>
      <w:r w:rsidR="005234BE" w:rsidRPr="00A57073">
        <w:rPr>
          <w:rFonts w:ascii="ＭＳ ゴシック" w:eastAsia="ＭＳ ゴシック" w:hAnsi="ＭＳ ゴシック"/>
        </w:rPr>
        <w:t>，</w:t>
      </w:r>
      <w:r w:rsidRPr="00A57073">
        <w:rPr>
          <w:rFonts w:ascii="ＭＳ ゴシック" w:eastAsia="ＭＳ ゴシック" w:hAnsi="ＭＳ ゴシック"/>
        </w:rPr>
        <w:t>圧力の測定は</w:t>
      </w:r>
      <w:r w:rsidR="005234BE" w:rsidRPr="00A57073">
        <w:rPr>
          <w:rFonts w:ascii="ＭＳ ゴシック" w:eastAsia="ＭＳ ゴシック" w:hAnsi="ＭＳ ゴシック"/>
        </w:rPr>
        <w:t>，</w:t>
      </w:r>
      <w:r w:rsidRPr="00A57073">
        <w:rPr>
          <w:rFonts w:ascii="ＭＳ ゴシック" w:eastAsia="ＭＳ ゴシック" w:hAnsi="ＭＳ ゴシック"/>
        </w:rPr>
        <w:t>本条5項によらなければならない。</w:t>
      </w:r>
    </w:p>
    <w:p w14:paraId="52293856" w14:textId="634CBF8C"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4）受注者は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水押しテストの作業が完了したときには</w:t>
      </w:r>
      <w:r w:rsidR="005234BE" w:rsidRPr="00A57073">
        <w:rPr>
          <w:rFonts w:ascii="ＭＳ ゴシック" w:eastAsia="ＭＳ ゴシック" w:hAnsi="ＭＳ ゴシック"/>
        </w:rPr>
        <w:t>，</w:t>
      </w:r>
      <w:r w:rsidRPr="00A57073">
        <w:rPr>
          <w:rFonts w:ascii="ＭＳ ゴシック" w:eastAsia="ＭＳ ゴシック" w:hAnsi="ＭＳ ゴシック"/>
        </w:rPr>
        <w:t>継目及びパイプ内の水を抜かなければならない。</w:t>
      </w:r>
    </w:p>
    <w:p w14:paraId="12632558" w14:textId="77777777" w:rsidR="0041516F" w:rsidRPr="00A57073" w:rsidRDefault="0041516F" w:rsidP="005234BE">
      <w:pPr>
        <w:pStyle w:val="afffd"/>
        <w:keepNext w:val="0"/>
        <w:rPr>
          <w:rFonts w:eastAsia="ＭＳ ゴシック"/>
        </w:rPr>
      </w:pPr>
      <w:r w:rsidRPr="00A57073">
        <w:rPr>
          <w:rFonts w:eastAsia="ＭＳ ゴシック"/>
        </w:rPr>
        <w:t>2.コーキング</w:t>
      </w:r>
    </w:p>
    <w:p w14:paraId="098B5DA4" w14:textId="71804868"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水押しテストの結果</w:t>
      </w:r>
      <w:r w:rsidR="005234BE" w:rsidRPr="00A57073">
        <w:rPr>
          <w:rFonts w:ascii="ＭＳ ゴシック" w:eastAsia="ＭＳ ゴシック" w:hAnsi="ＭＳ ゴシック"/>
        </w:rPr>
        <w:t>，</w:t>
      </w:r>
      <w:r w:rsidRPr="00A57073">
        <w:rPr>
          <w:rFonts w:ascii="ＭＳ ゴシック" w:eastAsia="ＭＳ ゴシック" w:hAnsi="ＭＳ ゴシック"/>
        </w:rPr>
        <w:t>漏えい箇所が検出されたときには糸鉛</w:t>
      </w:r>
      <w:r w:rsidR="005234BE" w:rsidRPr="00A57073">
        <w:rPr>
          <w:rFonts w:ascii="ＭＳ ゴシック" w:eastAsia="ＭＳ ゴシック" w:hAnsi="ＭＳ ゴシック"/>
        </w:rPr>
        <w:t>，</w:t>
      </w:r>
      <w:r w:rsidRPr="00A57073">
        <w:rPr>
          <w:rFonts w:ascii="ＭＳ ゴシック" w:eastAsia="ＭＳ ゴシック" w:hAnsi="ＭＳ ゴシック"/>
        </w:rPr>
        <w:t>綿糸</w:t>
      </w:r>
      <w:r w:rsidR="005234BE" w:rsidRPr="00A57073">
        <w:rPr>
          <w:rFonts w:ascii="ＭＳ ゴシック" w:eastAsia="ＭＳ ゴシック" w:hAnsi="ＭＳ ゴシック"/>
        </w:rPr>
        <w:t>，</w:t>
      </w:r>
      <w:r w:rsidRPr="00A57073">
        <w:rPr>
          <w:rFonts w:ascii="ＭＳ ゴシック" w:eastAsia="ＭＳ ゴシック" w:hAnsi="ＭＳ ゴシック"/>
        </w:rPr>
        <w:t>モルタル急硬剤によりコーキングを行わなければならない。</w:t>
      </w:r>
    </w:p>
    <w:p w14:paraId="42940903" w14:textId="2DED41D4" w:rsidR="0041516F" w:rsidRPr="00A57073" w:rsidRDefault="0041516F" w:rsidP="005234BE">
      <w:pPr>
        <w:pStyle w:val="2a"/>
        <w:ind w:firstLine="210"/>
        <w:rPr>
          <w:rFonts w:ascii="ＭＳ ゴシック" w:eastAsia="ＭＳ ゴシック" w:hAnsi="ＭＳ ゴシック"/>
        </w:rPr>
      </w:pPr>
      <w:r w:rsidRPr="00A57073">
        <w:rPr>
          <w:rFonts w:ascii="ＭＳ ゴシック" w:eastAsia="ＭＳ ゴシック" w:hAnsi="ＭＳ ゴシック" w:hint="eastAsia"/>
        </w:rPr>
        <w:t>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これ以外の材料による場合は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442A926A"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2）受注者は､注入中においても漏えい箇所が検出されたときは､本条2項（1）によりコーキングを行わなければならない。</w:t>
      </w:r>
    </w:p>
    <w:p w14:paraId="303FD842" w14:textId="77777777" w:rsidR="0041516F" w:rsidRPr="00A57073" w:rsidRDefault="0041516F" w:rsidP="005234BE">
      <w:pPr>
        <w:pStyle w:val="afffd"/>
        <w:keepNext w:val="0"/>
        <w:rPr>
          <w:rFonts w:eastAsia="ＭＳ ゴシック"/>
        </w:rPr>
      </w:pPr>
      <w:r w:rsidRPr="00A57073">
        <w:rPr>
          <w:rFonts w:eastAsia="ＭＳ ゴシック"/>
        </w:rPr>
        <w:t>3.充水</w:t>
      </w:r>
    </w:p>
    <w:p w14:paraId="7A7AD99E"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1）注入前の充水</w:t>
      </w:r>
    </w:p>
    <w:p w14:paraId="55FB83CC" w14:textId="281E52E2" w:rsidR="0041516F" w:rsidRPr="00A57073" w:rsidRDefault="0041516F" w:rsidP="005234BE">
      <w:pPr>
        <w:pStyle w:val="2a"/>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セメントミルクの注入に先立ち注入しようとする継目</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直上リフト及び隣接の継目には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規定圧で充水し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異常がなければ各継目の水を抜かなければならない。</w:t>
      </w:r>
    </w:p>
    <w:p w14:paraId="2CFC1DA0"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2）注入中の充水</w:t>
      </w:r>
    </w:p>
    <w:p w14:paraId="5F0947E8" w14:textId="7F160F20" w:rsidR="0041516F" w:rsidRPr="00A57073" w:rsidRDefault="0041516F" w:rsidP="005234BE">
      <w:pPr>
        <w:pStyle w:val="2a"/>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セメントミルクの注入開始と同時に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直上リフト及び隣接の各継目に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規定圧で充水しなければならない。</w:t>
      </w:r>
    </w:p>
    <w:p w14:paraId="021885BF" w14:textId="0807C041" w:rsidR="0041516F" w:rsidRPr="00A57073" w:rsidRDefault="0041516F" w:rsidP="005234BE">
      <w:pPr>
        <w:pStyle w:val="2a"/>
        <w:ind w:firstLine="210"/>
        <w:rPr>
          <w:rFonts w:ascii="ＭＳ ゴシック" w:eastAsia="ＭＳ ゴシック" w:hAnsi="ＭＳ ゴシック"/>
        </w:rPr>
      </w:pPr>
      <w:r w:rsidRPr="00A57073">
        <w:rPr>
          <w:rFonts w:ascii="ＭＳ ゴシック" w:eastAsia="ＭＳ ゴシック" w:hAnsi="ＭＳ ゴシック" w:hint="eastAsia"/>
        </w:rPr>
        <w:t>また</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注入完了後</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水を抜かなければならない。</w:t>
      </w:r>
    </w:p>
    <w:p w14:paraId="01CFAA89" w14:textId="77777777" w:rsidR="0041516F" w:rsidRPr="00A57073" w:rsidRDefault="0041516F" w:rsidP="005234BE">
      <w:pPr>
        <w:pStyle w:val="afffd"/>
        <w:keepNext w:val="0"/>
        <w:rPr>
          <w:rFonts w:eastAsia="ＭＳ ゴシック"/>
        </w:rPr>
      </w:pPr>
      <w:r w:rsidRPr="00A57073">
        <w:rPr>
          <w:rFonts w:eastAsia="ＭＳ ゴシック"/>
        </w:rPr>
        <w:t>4.注入</w:t>
      </w:r>
    </w:p>
    <w:p w14:paraId="773445A8" w14:textId="35F13C9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すべての準備が完了し</w:t>
      </w:r>
      <w:r w:rsidR="005234BE" w:rsidRPr="00A57073">
        <w:rPr>
          <w:rFonts w:ascii="ＭＳ ゴシック" w:eastAsia="ＭＳ ゴシック" w:hAnsi="ＭＳ ゴシック"/>
        </w:rPr>
        <w:t>，</w:t>
      </w:r>
      <w:r w:rsidRPr="00A57073">
        <w:rPr>
          <w:rFonts w:ascii="ＭＳ ゴシック" w:eastAsia="ＭＳ ゴシック" w:hAnsi="ＭＳ ゴシック"/>
        </w:rPr>
        <w:t>監督職員の確認を受けた後</w:t>
      </w:r>
      <w:r w:rsidR="005234BE" w:rsidRPr="00A57073">
        <w:rPr>
          <w:rFonts w:ascii="ＭＳ ゴシック" w:eastAsia="ＭＳ ゴシック" w:hAnsi="ＭＳ ゴシック"/>
        </w:rPr>
        <w:t>，</w:t>
      </w:r>
      <w:r w:rsidRPr="00A57073">
        <w:rPr>
          <w:rFonts w:ascii="ＭＳ ゴシック" w:eastAsia="ＭＳ ゴシック" w:hAnsi="ＭＳ ゴシック"/>
        </w:rPr>
        <w:t>注入を開始しなければならない。</w:t>
      </w:r>
    </w:p>
    <w:p w14:paraId="2B614346" w14:textId="3943C4FC"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規定の注入圧で</w:t>
      </w:r>
      <w:r w:rsidR="005234BE" w:rsidRPr="00A57073">
        <w:rPr>
          <w:rFonts w:ascii="ＭＳ ゴシック" w:eastAsia="ＭＳ ゴシック" w:hAnsi="ＭＳ ゴシック"/>
        </w:rPr>
        <w:t>，</w:t>
      </w:r>
      <w:r w:rsidRPr="00A57073">
        <w:rPr>
          <w:rFonts w:ascii="ＭＳ ゴシック" w:eastAsia="ＭＳ ゴシック" w:hAnsi="ＭＳ ゴシック"/>
        </w:rPr>
        <w:t>注入を行わなければならない。</w:t>
      </w:r>
    </w:p>
    <w:p w14:paraId="4D5EA4D4" w14:textId="04A7F626"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セメントミルクの配合及び切替えについては</w:t>
      </w:r>
      <w:r w:rsidR="005234BE" w:rsidRPr="00A57073">
        <w:rPr>
          <w:rFonts w:ascii="ＭＳ ゴシック" w:eastAsia="ＭＳ ゴシック" w:hAnsi="ＭＳ ゴシック"/>
        </w:rPr>
        <w:t>，</w:t>
      </w:r>
      <w:r w:rsidRPr="00A57073">
        <w:rPr>
          <w:rFonts w:ascii="ＭＳ ゴシック" w:eastAsia="ＭＳ ゴシック" w:hAnsi="ＭＳ ゴシック"/>
        </w:rPr>
        <w:t>設計図書によらなければならない。</w:t>
      </w:r>
    </w:p>
    <w:p w14:paraId="42E62F09" w14:textId="60DD54D3"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4）受注者は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以下の手順を経て注入を完了する。</w:t>
      </w:r>
    </w:p>
    <w:p w14:paraId="13A733D4" w14:textId="3543FB0D" w:rsidR="0041516F" w:rsidRPr="00A57073" w:rsidRDefault="0041516F" w:rsidP="005234BE">
      <w:pPr>
        <w:pStyle w:val="2a"/>
        <w:numPr>
          <w:ilvl w:val="0"/>
          <w:numId w:val="57"/>
        </w:numPr>
        <w:ind w:firstLineChars="0"/>
        <w:rPr>
          <w:rFonts w:ascii="ＭＳ ゴシック" w:eastAsia="ＭＳ ゴシック" w:hAnsi="ＭＳ ゴシック"/>
        </w:rPr>
      </w:pPr>
      <w:r w:rsidRPr="00A57073">
        <w:rPr>
          <w:rFonts w:ascii="ＭＳ ゴシック" w:eastAsia="ＭＳ ゴシック" w:hAnsi="ＭＳ ゴシック" w:hint="eastAsia"/>
        </w:rPr>
        <w:t>ベントより排出するセメントミルクの比重が</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最終配合の比重と同じになるまで注入を行う。</w:t>
      </w:r>
    </w:p>
    <w:p w14:paraId="107C1167" w14:textId="77777777" w:rsidR="0041516F" w:rsidRPr="00A57073" w:rsidRDefault="0041516F" w:rsidP="005234BE">
      <w:pPr>
        <w:pStyle w:val="2a"/>
        <w:numPr>
          <w:ilvl w:val="0"/>
          <w:numId w:val="57"/>
        </w:numPr>
        <w:ind w:firstLineChars="0"/>
        <w:rPr>
          <w:rFonts w:ascii="ＭＳ ゴシック" w:eastAsia="ＭＳ ゴシック" w:hAnsi="ＭＳ ゴシック"/>
        </w:rPr>
      </w:pPr>
      <w:r w:rsidRPr="00A57073">
        <w:rPr>
          <w:rFonts w:ascii="ＭＳ ゴシック" w:eastAsia="ＭＳ ゴシック" w:hAnsi="ＭＳ ゴシック" w:hint="eastAsia"/>
        </w:rPr>
        <w:t>上記①の状態が</w:t>
      </w:r>
      <w:r w:rsidRPr="00A57073">
        <w:rPr>
          <w:rFonts w:ascii="ＭＳ ゴシック" w:eastAsia="ＭＳ ゴシック" w:hAnsi="ＭＳ ゴシック"/>
        </w:rPr>
        <w:t>30分以上変らないことを確かめる。</w:t>
      </w:r>
    </w:p>
    <w:p w14:paraId="02B4578A" w14:textId="65A840F4" w:rsidR="0041516F" w:rsidRPr="00A57073" w:rsidRDefault="0041516F" w:rsidP="005234BE">
      <w:pPr>
        <w:pStyle w:val="2a"/>
        <w:numPr>
          <w:ilvl w:val="0"/>
          <w:numId w:val="57"/>
        </w:numPr>
        <w:ind w:firstLineChars="0"/>
        <w:rPr>
          <w:rFonts w:ascii="ＭＳ ゴシック" w:eastAsia="ＭＳ ゴシック" w:hAnsi="ＭＳ ゴシック"/>
        </w:rPr>
      </w:pPr>
      <w:r w:rsidRPr="00A57073">
        <w:rPr>
          <w:rFonts w:ascii="ＭＳ ゴシック" w:eastAsia="ＭＳ ゴシック" w:hAnsi="ＭＳ ゴシック" w:hint="eastAsia"/>
        </w:rPr>
        <w:t>各バルブを全閉するとともに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注入を中止する。</w:t>
      </w:r>
    </w:p>
    <w:p w14:paraId="5B8F08AC" w14:textId="1D1A2079" w:rsidR="0041516F" w:rsidRPr="00A57073" w:rsidRDefault="0041516F" w:rsidP="005234BE">
      <w:pPr>
        <w:pStyle w:val="2a"/>
        <w:numPr>
          <w:ilvl w:val="0"/>
          <w:numId w:val="57"/>
        </w:numPr>
        <w:ind w:firstLineChars="0"/>
        <w:rPr>
          <w:rFonts w:ascii="ＭＳ ゴシック" w:eastAsia="ＭＳ ゴシック" w:hAnsi="ＭＳ ゴシック"/>
        </w:rPr>
      </w:pPr>
      <w:r w:rsidRPr="00A57073">
        <w:rPr>
          <w:rFonts w:ascii="ＭＳ ゴシック" w:eastAsia="ＭＳ ゴシック" w:hAnsi="ＭＳ ゴシック" w:hint="eastAsia"/>
        </w:rPr>
        <w:t>注入終了後</w:t>
      </w:r>
      <w:r w:rsidRPr="00A57073">
        <w:rPr>
          <w:rFonts w:ascii="ＭＳ ゴシック" w:eastAsia="ＭＳ ゴシック" w:hAnsi="ＭＳ ゴシック"/>
        </w:rPr>
        <w:t>30分以上</w:t>
      </w:r>
      <w:r w:rsidR="005234BE" w:rsidRPr="00A57073">
        <w:rPr>
          <w:rFonts w:ascii="ＭＳ ゴシック" w:eastAsia="ＭＳ ゴシック" w:hAnsi="ＭＳ ゴシック"/>
        </w:rPr>
        <w:t>，</w:t>
      </w:r>
      <w:r w:rsidRPr="00A57073">
        <w:rPr>
          <w:rFonts w:ascii="ＭＳ ゴシック" w:eastAsia="ＭＳ ゴシック" w:hAnsi="ＭＳ ゴシック"/>
        </w:rPr>
        <w:t>圧力低下がないことを確かめて注入完了とする。</w:t>
      </w:r>
    </w:p>
    <w:p w14:paraId="194C8987" w14:textId="276F92CC"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5）受注者は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注入中ベントより排出するミルク及び注入完了後廃棄するミルクが</w:t>
      </w:r>
      <w:r w:rsidR="005234BE" w:rsidRPr="00A57073">
        <w:rPr>
          <w:rFonts w:ascii="ＭＳ ゴシック" w:eastAsia="ＭＳ ゴシック" w:hAnsi="ＭＳ ゴシック"/>
        </w:rPr>
        <w:t>，</w:t>
      </w:r>
      <w:r w:rsidRPr="00A57073">
        <w:rPr>
          <w:rFonts w:ascii="ＭＳ ゴシック" w:eastAsia="ＭＳ ゴシック" w:hAnsi="ＭＳ ゴシック"/>
        </w:rPr>
        <w:t>堤体等を汚さぬよう常に水で洗浄しなければならない。</w:t>
      </w:r>
    </w:p>
    <w:p w14:paraId="2844BEC2" w14:textId="2A9F8564"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6）受注者は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注入完了後の各ヘッダ管口部及びダイヤルゲージ取付金物等の存置</w:t>
      </w:r>
      <w:r w:rsidR="005234BE" w:rsidRPr="00A57073">
        <w:rPr>
          <w:rFonts w:ascii="ＭＳ ゴシック" w:eastAsia="ＭＳ ゴシック" w:hAnsi="ＭＳ ゴシック"/>
        </w:rPr>
        <w:t>，</w:t>
      </w:r>
      <w:r w:rsidRPr="00A57073">
        <w:rPr>
          <w:rFonts w:ascii="ＭＳ ゴシック" w:eastAsia="ＭＳ ゴシック" w:hAnsi="ＭＳ ゴシック"/>
        </w:rPr>
        <w:t>撤去にあたっては</w:t>
      </w:r>
      <w:r w:rsidR="005234BE" w:rsidRPr="00A57073">
        <w:rPr>
          <w:rFonts w:ascii="ＭＳ ゴシック" w:eastAsia="ＭＳ ゴシック" w:hAnsi="ＭＳ ゴシック"/>
        </w:rPr>
        <w:t>，</w:t>
      </w:r>
      <w:r w:rsidRPr="00A57073">
        <w:rPr>
          <w:rFonts w:ascii="ＭＳ ゴシック" w:eastAsia="ＭＳ ゴシック" w:hAnsi="ＭＳ ゴシック"/>
        </w:rPr>
        <w:t>施工計画によらなければならない。</w:t>
      </w:r>
    </w:p>
    <w:p w14:paraId="7056F396" w14:textId="77777777" w:rsidR="0041516F" w:rsidRPr="00A57073" w:rsidRDefault="0041516F" w:rsidP="005234BE">
      <w:pPr>
        <w:pStyle w:val="afffd"/>
        <w:keepNext w:val="0"/>
        <w:rPr>
          <w:rFonts w:eastAsia="ＭＳ ゴシック"/>
        </w:rPr>
      </w:pPr>
      <w:r w:rsidRPr="00A57073">
        <w:rPr>
          <w:rFonts w:eastAsia="ＭＳ ゴシック"/>
        </w:rPr>
        <w:t>5.測定</w:t>
      </w:r>
    </w:p>
    <w:p w14:paraId="52CBBCE6" w14:textId="2C5A7F1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注入開始と同時に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以下の測定を行わなければならない。</w:t>
      </w:r>
    </w:p>
    <w:p w14:paraId="6D1AA3AF" w14:textId="4354E050"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1）注入圧力の測定は</w:t>
      </w:r>
      <w:r w:rsidR="005234BE" w:rsidRPr="00A57073">
        <w:rPr>
          <w:rFonts w:ascii="ＭＳ ゴシック" w:eastAsia="ＭＳ ゴシック" w:hAnsi="ＭＳ ゴシック"/>
        </w:rPr>
        <w:t>，</w:t>
      </w:r>
      <w:r w:rsidRPr="00A57073">
        <w:rPr>
          <w:rFonts w:ascii="ＭＳ ゴシック" w:eastAsia="ＭＳ ゴシック" w:hAnsi="ＭＳ ゴシック"/>
        </w:rPr>
        <w:t>圧力計で行うものとし</w:t>
      </w:r>
      <w:r w:rsidR="005234BE" w:rsidRPr="00A57073">
        <w:rPr>
          <w:rFonts w:ascii="ＭＳ ゴシック" w:eastAsia="ＭＳ ゴシック" w:hAnsi="ＭＳ ゴシック"/>
        </w:rPr>
        <w:t>，</w:t>
      </w:r>
      <w:r w:rsidRPr="00A57073">
        <w:rPr>
          <w:rFonts w:ascii="ＭＳ ゴシック" w:eastAsia="ＭＳ ゴシック" w:hAnsi="ＭＳ ゴシック"/>
        </w:rPr>
        <w:t>測定結果を記録しなければならない。</w:t>
      </w:r>
    </w:p>
    <w:p w14:paraId="32067280" w14:textId="769DDC1E"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2）継目の動きの測定は</w:t>
      </w:r>
      <w:r w:rsidR="005234BE" w:rsidRPr="00A57073">
        <w:rPr>
          <w:rFonts w:ascii="ＭＳ ゴシック" w:eastAsia="ＭＳ ゴシック" w:hAnsi="ＭＳ ゴシック"/>
        </w:rPr>
        <w:t>，</w:t>
      </w:r>
      <w:r w:rsidRPr="00A57073">
        <w:rPr>
          <w:rFonts w:ascii="ＭＳ ゴシック" w:eastAsia="ＭＳ ゴシック" w:hAnsi="ＭＳ ゴシック"/>
        </w:rPr>
        <w:t>堤体内に埋設された継目計またはダイヤルゲージで行い</w:t>
      </w:r>
      <w:r w:rsidR="005234BE" w:rsidRPr="00A57073">
        <w:rPr>
          <w:rFonts w:ascii="ＭＳ ゴシック" w:eastAsia="ＭＳ ゴシック" w:hAnsi="ＭＳ ゴシック"/>
        </w:rPr>
        <w:t>，</w:t>
      </w:r>
      <w:r w:rsidRPr="00A57073">
        <w:rPr>
          <w:rFonts w:ascii="ＭＳ ゴシック" w:eastAsia="ＭＳ ゴシック" w:hAnsi="ＭＳ ゴシック"/>
        </w:rPr>
        <w:t>動きの状況は</w:t>
      </w:r>
      <w:r w:rsidR="005234BE" w:rsidRPr="00A57073">
        <w:rPr>
          <w:rFonts w:ascii="ＭＳ ゴシック" w:eastAsia="ＭＳ ゴシック" w:hAnsi="ＭＳ ゴシック"/>
        </w:rPr>
        <w:t>，</w:t>
      </w:r>
      <w:r w:rsidRPr="00A57073">
        <w:rPr>
          <w:rFonts w:ascii="ＭＳ ゴシック" w:eastAsia="ＭＳ ゴシック" w:hAnsi="ＭＳ ゴシック"/>
        </w:rPr>
        <w:t>自動計測記録装置を使用し記録しなければならない。</w:t>
      </w:r>
    </w:p>
    <w:p w14:paraId="3C637124" w14:textId="6E5D0B71" w:rsidR="0041516F" w:rsidRPr="00A57073" w:rsidRDefault="0041516F" w:rsidP="005234BE">
      <w:pPr>
        <w:pStyle w:val="2a"/>
        <w:ind w:firstLine="210"/>
        <w:rPr>
          <w:rFonts w:ascii="ＭＳ ゴシック" w:eastAsia="ＭＳ ゴシック" w:hAnsi="ＭＳ ゴシック"/>
        </w:rPr>
      </w:pPr>
      <w:r w:rsidRPr="00A57073">
        <w:rPr>
          <w:rFonts w:ascii="ＭＳ ゴシック" w:eastAsia="ＭＳ ゴシック" w:hAnsi="ＭＳ ゴシック" w:hint="eastAsia"/>
        </w:rPr>
        <w:t>また</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これらの型式</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規格</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設置場所等については監督職員の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w:t>
      </w:r>
      <w:r w:rsidRPr="00A57073">
        <w:rPr>
          <w:rFonts w:ascii="ＭＳ ゴシック" w:eastAsia="ＭＳ ゴシック" w:hAnsi="ＭＳ ゴシック" w:hint="eastAsia"/>
        </w:rPr>
        <w:lastRenderedPageBreak/>
        <w:t>ない。</w:t>
      </w:r>
    </w:p>
    <w:p w14:paraId="4DF84759" w14:textId="756B75B6"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3）セメントミルクの比重は</w:t>
      </w:r>
      <w:r w:rsidR="005234BE" w:rsidRPr="00A57073">
        <w:rPr>
          <w:rFonts w:ascii="ＭＳ ゴシック" w:eastAsia="ＭＳ ゴシック" w:hAnsi="ＭＳ ゴシック"/>
        </w:rPr>
        <w:t>，</w:t>
      </w:r>
      <w:r w:rsidRPr="00A57073">
        <w:rPr>
          <w:rFonts w:ascii="ＭＳ ゴシック" w:eastAsia="ＭＳ ゴシック" w:hAnsi="ＭＳ ゴシック"/>
        </w:rPr>
        <w:t>監督職員の指示する時期に</w:t>
      </w:r>
      <w:r w:rsidR="005234BE" w:rsidRPr="00A57073">
        <w:rPr>
          <w:rFonts w:ascii="ＭＳ ゴシック" w:eastAsia="ＭＳ ゴシック" w:hAnsi="ＭＳ ゴシック"/>
        </w:rPr>
        <w:t>，</w:t>
      </w:r>
      <w:r w:rsidRPr="00A57073">
        <w:rPr>
          <w:rFonts w:ascii="ＭＳ ゴシック" w:eastAsia="ＭＳ ゴシック" w:hAnsi="ＭＳ ゴシック"/>
        </w:rPr>
        <w:t>アジテータ及びベントにおいて比重計により測定し</w:t>
      </w:r>
      <w:r w:rsidR="005234BE" w:rsidRPr="00A57073">
        <w:rPr>
          <w:rFonts w:ascii="ＭＳ ゴシック" w:eastAsia="ＭＳ ゴシック" w:hAnsi="ＭＳ ゴシック"/>
        </w:rPr>
        <w:t>，</w:t>
      </w:r>
      <w:r w:rsidRPr="00A57073">
        <w:rPr>
          <w:rFonts w:ascii="ＭＳ ゴシック" w:eastAsia="ＭＳ ゴシック" w:hAnsi="ＭＳ ゴシック"/>
        </w:rPr>
        <w:t>監督職員に報告しなければならない。</w:t>
      </w:r>
    </w:p>
    <w:p w14:paraId="48D5EFEE" w14:textId="77777777" w:rsidR="0041516F" w:rsidRPr="00A57073" w:rsidRDefault="0041516F" w:rsidP="005234BE">
      <w:pPr>
        <w:pStyle w:val="31"/>
        <w:keepNext w:val="0"/>
        <w:rPr>
          <w:rFonts w:eastAsia="ＭＳ ゴシック"/>
        </w:rPr>
      </w:pPr>
      <w:bookmarkStart w:id="167" w:name="_Toc62496513"/>
      <w:bookmarkStart w:id="168" w:name="_Toc64031872"/>
      <w:bookmarkStart w:id="169" w:name="_Toc86681271"/>
      <w:r w:rsidRPr="00A57073">
        <w:rPr>
          <w:rFonts w:eastAsia="ＭＳ ゴシック" w:hint="eastAsia"/>
        </w:rPr>
        <w:t>第</w:t>
      </w:r>
      <w:r w:rsidRPr="00A57073">
        <w:rPr>
          <w:rFonts w:eastAsia="ＭＳ ゴシック"/>
        </w:rPr>
        <w:t>11節　閉塞コンクリート工</w:t>
      </w:r>
      <w:bookmarkEnd w:id="167"/>
      <w:bookmarkEnd w:id="168"/>
      <w:bookmarkEnd w:id="169"/>
    </w:p>
    <w:p w14:paraId="52626C0E" w14:textId="77777777" w:rsidR="0041516F" w:rsidRPr="00A57073" w:rsidRDefault="0041516F" w:rsidP="005234BE">
      <w:pPr>
        <w:pStyle w:val="41"/>
        <w:keepNext w:val="0"/>
        <w:rPr>
          <w:rFonts w:eastAsia="ＭＳ ゴシック"/>
        </w:rPr>
      </w:pPr>
      <w:bookmarkStart w:id="170" w:name="_Toc62496514"/>
      <w:bookmarkStart w:id="171" w:name="_Toc64031873"/>
      <w:bookmarkStart w:id="172" w:name="_Toc86681272"/>
      <w:r w:rsidRPr="00A57073">
        <w:rPr>
          <w:rFonts w:eastAsia="ＭＳ ゴシック"/>
        </w:rPr>
        <w:t>9-1-11-1　一般事項</w:t>
      </w:r>
      <w:bookmarkEnd w:id="170"/>
      <w:bookmarkEnd w:id="171"/>
      <w:bookmarkEnd w:id="172"/>
    </w:p>
    <w:p w14:paraId="24D832D3" w14:textId="77777777" w:rsidR="0041516F" w:rsidRPr="00A57073" w:rsidRDefault="0041516F" w:rsidP="005234BE">
      <w:pPr>
        <w:pStyle w:val="afffd"/>
        <w:keepNext w:val="0"/>
        <w:rPr>
          <w:rFonts w:eastAsia="ＭＳ ゴシック"/>
        </w:rPr>
      </w:pPr>
      <w:r w:rsidRPr="00A57073">
        <w:rPr>
          <w:rFonts w:eastAsia="ＭＳ ゴシック"/>
        </w:rPr>
        <w:t>1.適用規定</w:t>
      </w:r>
    </w:p>
    <w:p w14:paraId="1522850C" w14:textId="44180F8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閉塞コンクリート工としてコンクリートの施工その他これらに類する工種について定める。</w:t>
      </w:r>
    </w:p>
    <w:p w14:paraId="6856E045" w14:textId="77777777" w:rsidR="0041516F" w:rsidRPr="00A57073" w:rsidRDefault="0041516F" w:rsidP="005234BE">
      <w:pPr>
        <w:pStyle w:val="afffd"/>
        <w:keepNext w:val="0"/>
        <w:rPr>
          <w:rFonts w:eastAsia="ＭＳ ゴシック"/>
        </w:rPr>
      </w:pPr>
      <w:r w:rsidRPr="00A57073">
        <w:rPr>
          <w:rFonts w:eastAsia="ＭＳ ゴシック"/>
        </w:rPr>
        <w:t>2.一般事項</w:t>
      </w:r>
    </w:p>
    <w:p w14:paraId="67E698C5" w14:textId="382DB9B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堤内仮排水路部</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その他工事で便宜上設けた堤体内の一次的開口部を</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すべてコンクリートにより完全に閉塞するものとする。</w:t>
      </w:r>
    </w:p>
    <w:p w14:paraId="147FB860" w14:textId="77777777" w:rsidR="0041516F" w:rsidRPr="00A57073" w:rsidRDefault="0041516F" w:rsidP="005234BE">
      <w:pPr>
        <w:pStyle w:val="41"/>
        <w:keepNext w:val="0"/>
        <w:rPr>
          <w:rFonts w:eastAsia="ＭＳ ゴシック"/>
        </w:rPr>
      </w:pPr>
      <w:bookmarkStart w:id="173" w:name="_Toc62496515"/>
      <w:bookmarkStart w:id="174" w:name="_Toc64031874"/>
      <w:bookmarkStart w:id="175" w:name="_Toc86681273"/>
      <w:r w:rsidRPr="00A57073">
        <w:rPr>
          <w:rFonts w:eastAsia="ＭＳ ゴシック"/>
        </w:rPr>
        <w:t>9-1-11-2　コンクリートの施工</w:t>
      </w:r>
      <w:bookmarkEnd w:id="173"/>
      <w:bookmarkEnd w:id="174"/>
      <w:bookmarkEnd w:id="175"/>
    </w:p>
    <w:p w14:paraId="02D1098E" w14:textId="77777777" w:rsidR="0041516F" w:rsidRPr="00A57073" w:rsidRDefault="0041516F" w:rsidP="005234BE">
      <w:pPr>
        <w:pStyle w:val="afffd"/>
        <w:keepNext w:val="0"/>
        <w:rPr>
          <w:rFonts w:eastAsia="ＭＳ ゴシック"/>
        </w:rPr>
      </w:pPr>
      <w:r w:rsidRPr="00A57073">
        <w:rPr>
          <w:rFonts w:eastAsia="ＭＳ ゴシック"/>
        </w:rPr>
        <w:t>1.施工計画書</w:t>
      </w:r>
    </w:p>
    <w:p w14:paraId="40D649DA" w14:textId="1B4B1F53"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閉塞コンクリートの運搬及び打込み方法について</w:t>
      </w:r>
      <w:r w:rsidR="005234BE" w:rsidRPr="00A57073">
        <w:rPr>
          <w:rFonts w:ascii="ＭＳ ゴシック" w:eastAsia="ＭＳ ゴシック" w:hAnsi="ＭＳ ゴシック"/>
        </w:rPr>
        <w:t>，</w:t>
      </w:r>
      <w:r w:rsidRPr="00A57073">
        <w:rPr>
          <w:rFonts w:ascii="ＭＳ ゴシック" w:eastAsia="ＭＳ ゴシック" w:hAnsi="ＭＳ ゴシック"/>
        </w:rPr>
        <w:t>施工計画書に記載しなければならない。</w:t>
      </w:r>
    </w:p>
    <w:p w14:paraId="77DC03F6" w14:textId="593B9C52"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コンクリートを打込むときに</w:t>
      </w:r>
      <w:r w:rsidR="005234BE" w:rsidRPr="00A57073">
        <w:rPr>
          <w:rFonts w:ascii="ＭＳ ゴシック" w:eastAsia="ＭＳ ゴシック" w:hAnsi="ＭＳ ゴシック"/>
        </w:rPr>
        <w:t>，</w:t>
      </w:r>
      <w:r w:rsidRPr="00A57073">
        <w:rPr>
          <w:rFonts w:ascii="ＭＳ ゴシック" w:eastAsia="ＭＳ ゴシック" w:hAnsi="ＭＳ ゴシック"/>
        </w:rPr>
        <w:t>締切り等からの漏水がある場合の処理方法を施工計画書に記載しなければならない。</w:t>
      </w:r>
    </w:p>
    <w:p w14:paraId="4E90F76B" w14:textId="77777777" w:rsidR="0041516F" w:rsidRPr="00A57073" w:rsidRDefault="0041516F" w:rsidP="005234BE">
      <w:pPr>
        <w:pStyle w:val="afffd"/>
        <w:keepNext w:val="0"/>
        <w:rPr>
          <w:rFonts w:eastAsia="ＭＳ ゴシック"/>
        </w:rPr>
      </w:pPr>
      <w:r w:rsidRPr="00A57073">
        <w:rPr>
          <w:rFonts w:eastAsia="ＭＳ ゴシック"/>
        </w:rPr>
        <w:t>2.閉塞コンクリートの示方配合</w:t>
      </w:r>
    </w:p>
    <w:p w14:paraId="2A7091E0" w14:textId="25C2760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閉塞コンクリートの示方配合は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による。</w:t>
      </w:r>
    </w:p>
    <w:p w14:paraId="3B98F539" w14:textId="4A88FD1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なお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示方配合を現場配合に直す場合は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9編9-1-4-4配合による。</w:t>
      </w:r>
    </w:p>
    <w:p w14:paraId="7604640B" w14:textId="77777777" w:rsidR="0041516F" w:rsidRPr="00A57073" w:rsidRDefault="0041516F" w:rsidP="005234BE">
      <w:pPr>
        <w:pStyle w:val="afffd"/>
        <w:keepNext w:val="0"/>
        <w:rPr>
          <w:rFonts w:eastAsia="ＭＳ ゴシック"/>
        </w:rPr>
      </w:pPr>
      <w:r w:rsidRPr="00A57073">
        <w:rPr>
          <w:rFonts w:eastAsia="ＭＳ ゴシック"/>
        </w:rPr>
        <w:t>3.温度上昇抑制処置</w:t>
      </w:r>
    </w:p>
    <w:p w14:paraId="217F001F" w14:textId="62C5EC9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閉塞コンクリートの温度上昇抑制のための処置については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による。</w:t>
      </w:r>
    </w:p>
    <w:p w14:paraId="20345E22" w14:textId="77777777" w:rsidR="0041516F" w:rsidRPr="00A57073" w:rsidRDefault="0041516F" w:rsidP="005234BE">
      <w:pPr>
        <w:pStyle w:val="31"/>
        <w:keepNext w:val="0"/>
        <w:rPr>
          <w:rFonts w:eastAsia="ＭＳ ゴシック"/>
        </w:rPr>
      </w:pPr>
      <w:bookmarkStart w:id="176" w:name="_Toc62496516"/>
      <w:bookmarkStart w:id="177" w:name="_Toc64031875"/>
      <w:bookmarkStart w:id="178" w:name="_Toc86681274"/>
      <w:r w:rsidRPr="00A57073">
        <w:rPr>
          <w:rFonts w:eastAsia="ＭＳ ゴシック" w:hint="eastAsia"/>
        </w:rPr>
        <w:t>第</w:t>
      </w:r>
      <w:r w:rsidRPr="00A57073">
        <w:rPr>
          <w:rFonts w:eastAsia="ＭＳ ゴシック"/>
        </w:rPr>
        <w:t>12節　排水及び雨水等の処理</w:t>
      </w:r>
      <w:bookmarkEnd w:id="176"/>
      <w:bookmarkEnd w:id="177"/>
      <w:bookmarkEnd w:id="178"/>
    </w:p>
    <w:p w14:paraId="140C1306" w14:textId="77777777" w:rsidR="0041516F" w:rsidRPr="00A57073" w:rsidRDefault="0041516F" w:rsidP="005234BE">
      <w:pPr>
        <w:pStyle w:val="41"/>
        <w:keepNext w:val="0"/>
        <w:rPr>
          <w:rFonts w:eastAsia="ＭＳ ゴシック"/>
        </w:rPr>
      </w:pPr>
      <w:bookmarkStart w:id="179" w:name="_Toc62496517"/>
      <w:bookmarkStart w:id="180" w:name="_Toc64031876"/>
      <w:bookmarkStart w:id="181" w:name="_Toc86681275"/>
      <w:r w:rsidRPr="00A57073">
        <w:rPr>
          <w:rFonts w:eastAsia="ＭＳ ゴシック"/>
        </w:rPr>
        <w:t>9-1-12-1　一般事項</w:t>
      </w:r>
      <w:bookmarkEnd w:id="179"/>
      <w:bookmarkEnd w:id="180"/>
      <w:bookmarkEnd w:id="181"/>
    </w:p>
    <w:p w14:paraId="2E428A66" w14:textId="31EB66B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排水及び雨水等の処理として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工事用水の排水</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雨水等の処理その他これらに類する工種について定める。</w:t>
      </w:r>
    </w:p>
    <w:p w14:paraId="49C42DE4" w14:textId="77777777" w:rsidR="0041516F" w:rsidRPr="00A57073" w:rsidRDefault="0041516F" w:rsidP="005234BE">
      <w:pPr>
        <w:pStyle w:val="41"/>
        <w:keepNext w:val="0"/>
        <w:rPr>
          <w:rFonts w:eastAsia="ＭＳ ゴシック"/>
        </w:rPr>
      </w:pPr>
      <w:bookmarkStart w:id="182" w:name="_Toc62496518"/>
      <w:bookmarkStart w:id="183" w:name="_Toc64031877"/>
      <w:bookmarkStart w:id="184" w:name="_Toc86681276"/>
      <w:r w:rsidRPr="00A57073">
        <w:rPr>
          <w:rFonts w:eastAsia="ＭＳ ゴシック"/>
        </w:rPr>
        <w:t>9-1-12-2　工事用水の排水</w:t>
      </w:r>
      <w:bookmarkEnd w:id="182"/>
      <w:bookmarkEnd w:id="183"/>
      <w:bookmarkEnd w:id="184"/>
    </w:p>
    <w:p w14:paraId="06215E92" w14:textId="1EDE2FF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工事及び骨材の洗浄に使用した排水は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に従い処理して流さなければならない。</w:t>
      </w:r>
    </w:p>
    <w:p w14:paraId="4935B93E" w14:textId="77777777" w:rsidR="0041516F" w:rsidRPr="00A57073" w:rsidRDefault="0041516F" w:rsidP="005234BE">
      <w:pPr>
        <w:pStyle w:val="41"/>
        <w:keepNext w:val="0"/>
        <w:rPr>
          <w:rFonts w:eastAsia="ＭＳ ゴシック"/>
        </w:rPr>
      </w:pPr>
      <w:bookmarkStart w:id="185" w:name="_Toc62496519"/>
      <w:bookmarkStart w:id="186" w:name="_Toc64031878"/>
      <w:bookmarkStart w:id="187" w:name="_Toc86681277"/>
      <w:r w:rsidRPr="00A57073">
        <w:rPr>
          <w:rFonts w:eastAsia="ＭＳ ゴシック"/>
        </w:rPr>
        <w:t>9-1-12-3　雨水等の処理</w:t>
      </w:r>
      <w:bookmarkEnd w:id="185"/>
      <w:bookmarkEnd w:id="186"/>
      <w:bookmarkEnd w:id="187"/>
    </w:p>
    <w:p w14:paraId="2D104DD3" w14:textId="3F63BB7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工事区域内に流入した雨水等の処理方法について施工計画書に記載する。</w:t>
      </w:r>
    </w:p>
    <w:p w14:paraId="65866A5F" w14:textId="77777777" w:rsidR="0041516F" w:rsidRPr="00A57073" w:rsidRDefault="0041516F" w:rsidP="005234BE">
      <w:pPr>
        <w:widowControl/>
        <w:autoSpaceDE/>
        <w:autoSpaceDN/>
        <w:spacing w:line="240" w:lineRule="auto"/>
        <w:jc w:val="left"/>
        <w:rPr>
          <w:rFonts w:ascii="ＭＳ ゴシック" w:eastAsia="ＭＳ ゴシック" w:hAnsi="ＭＳ ゴシック"/>
        </w:rPr>
      </w:pPr>
      <w:r w:rsidRPr="00A57073">
        <w:rPr>
          <w:rFonts w:ascii="ＭＳ ゴシック" w:eastAsia="ＭＳ ゴシック" w:hAnsi="ＭＳ ゴシック"/>
        </w:rPr>
        <w:br w:type="page"/>
      </w:r>
    </w:p>
    <w:p w14:paraId="70ABACBB" w14:textId="77777777" w:rsidR="0041516F" w:rsidRPr="00A57073" w:rsidRDefault="0041516F" w:rsidP="005234BE">
      <w:pPr>
        <w:pStyle w:val="21"/>
        <w:keepNext w:val="0"/>
        <w:rPr>
          <w:rFonts w:ascii="ＭＳ ゴシック" w:eastAsia="ＭＳ ゴシック" w:hAnsi="ＭＳ ゴシック"/>
        </w:rPr>
      </w:pPr>
      <w:bookmarkStart w:id="188" w:name="_Toc62496520"/>
      <w:bookmarkStart w:id="189" w:name="_Toc64031879"/>
      <w:bookmarkStart w:id="190" w:name="_Toc86681278"/>
      <w:r w:rsidRPr="00A57073">
        <w:rPr>
          <w:rFonts w:ascii="ＭＳ ゴシック" w:eastAsia="ＭＳ ゴシック" w:hAnsi="ＭＳ ゴシック" w:hint="eastAsia"/>
        </w:rPr>
        <w:lastRenderedPageBreak/>
        <w:t>第</w:t>
      </w:r>
      <w:r w:rsidRPr="00A57073">
        <w:rPr>
          <w:rFonts w:ascii="ＭＳ ゴシック" w:eastAsia="ＭＳ ゴシック" w:hAnsi="ＭＳ ゴシック"/>
        </w:rPr>
        <w:t>2章　フィルダム</w:t>
      </w:r>
      <w:bookmarkEnd w:id="188"/>
      <w:bookmarkEnd w:id="189"/>
      <w:bookmarkEnd w:id="190"/>
    </w:p>
    <w:p w14:paraId="050E6332" w14:textId="77777777" w:rsidR="0041516F" w:rsidRPr="00A57073" w:rsidRDefault="0041516F" w:rsidP="005234BE">
      <w:pPr>
        <w:pStyle w:val="a2"/>
        <w:ind w:firstLine="210"/>
        <w:rPr>
          <w:rFonts w:ascii="ＭＳ ゴシック" w:eastAsia="ＭＳ ゴシック" w:hAnsi="ＭＳ ゴシック"/>
        </w:rPr>
      </w:pPr>
    </w:p>
    <w:p w14:paraId="14001FF3" w14:textId="77777777" w:rsidR="0041516F" w:rsidRPr="00A57073" w:rsidRDefault="0041516F" w:rsidP="005234BE">
      <w:pPr>
        <w:pStyle w:val="31"/>
        <w:keepNext w:val="0"/>
        <w:rPr>
          <w:rFonts w:eastAsia="ＭＳ ゴシック"/>
        </w:rPr>
      </w:pPr>
      <w:bookmarkStart w:id="191" w:name="_Toc62496521"/>
      <w:bookmarkStart w:id="192" w:name="_Toc64031880"/>
      <w:bookmarkStart w:id="193" w:name="_Toc86681279"/>
      <w:r w:rsidRPr="00A57073">
        <w:rPr>
          <w:rFonts w:eastAsia="ＭＳ ゴシック" w:hint="eastAsia"/>
        </w:rPr>
        <w:t>第</w:t>
      </w:r>
      <w:r w:rsidRPr="00A57073">
        <w:rPr>
          <w:rFonts w:eastAsia="ＭＳ ゴシック"/>
        </w:rPr>
        <w:t>1節　適用</w:t>
      </w:r>
      <w:bookmarkEnd w:id="191"/>
      <w:bookmarkEnd w:id="192"/>
      <w:bookmarkEnd w:id="193"/>
    </w:p>
    <w:p w14:paraId="63D67C40" w14:textId="77777777" w:rsidR="0041516F" w:rsidRPr="00A57073" w:rsidRDefault="0041516F" w:rsidP="005234BE">
      <w:pPr>
        <w:pStyle w:val="afffd"/>
        <w:keepNext w:val="0"/>
        <w:rPr>
          <w:rFonts w:eastAsia="ＭＳ ゴシック"/>
        </w:rPr>
      </w:pPr>
      <w:r w:rsidRPr="00A57073">
        <w:rPr>
          <w:rFonts w:eastAsia="ＭＳ ゴシック"/>
        </w:rPr>
        <w:t>1.適用工種</w:t>
      </w:r>
    </w:p>
    <w:p w14:paraId="36698E53" w14:textId="3405D8E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本章は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ダム工事における掘削工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盛立工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洪水吐き</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排水及び雨水等の処理その他これらに類する工種に適用する。</w:t>
      </w:r>
    </w:p>
    <w:p w14:paraId="0A85CF49" w14:textId="77777777" w:rsidR="0041516F" w:rsidRPr="00A57073" w:rsidRDefault="0041516F" w:rsidP="005234BE">
      <w:pPr>
        <w:pStyle w:val="afffd"/>
        <w:keepNext w:val="0"/>
        <w:rPr>
          <w:rFonts w:eastAsia="ＭＳ ゴシック"/>
        </w:rPr>
      </w:pPr>
      <w:r w:rsidRPr="00A57073">
        <w:rPr>
          <w:rFonts w:eastAsia="ＭＳ ゴシック"/>
        </w:rPr>
        <w:t>2.適用規定（1）</w:t>
      </w:r>
    </w:p>
    <w:p w14:paraId="4A6DE1C9" w14:textId="50D72B1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洪水吐きは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9編第1章コンクリートダムの規定による。</w:t>
      </w:r>
    </w:p>
    <w:p w14:paraId="747BB3AF" w14:textId="77777777" w:rsidR="0041516F" w:rsidRPr="00A57073" w:rsidRDefault="0041516F" w:rsidP="005234BE">
      <w:pPr>
        <w:pStyle w:val="afffd"/>
        <w:keepNext w:val="0"/>
        <w:rPr>
          <w:rFonts w:eastAsia="ＭＳ ゴシック"/>
        </w:rPr>
      </w:pPr>
      <w:r w:rsidRPr="00A57073">
        <w:rPr>
          <w:rFonts w:eastAsia="ＭＳ ゴシック"/>
        </w:rPr>
        <w:t>3.適用規定（2）</w:t>
      </w:r>
    </w:p>
    <w:p w14:paraId="48A92E58" w14:textId="36C626C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排水及び雨水等の処理は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9編第1章第12節排水及び雨水等の処理の規定による。</w:t>
      </w:r>
    </w:p>
    <w:p w14:paraId="1D63C3DB" w14:textId="77777777" w:rsidR="0041516F" w:rsidRPr="00A57073" w:rsidRDefault="0041516F" w:rsidP="005234BE">
      <w:pPr>
        <w:pStyle w:val="afffd"/>
        <w:keepNext w:val="0"/>
        <w:rPr>
          <w:rFonts w:eastAsia="ＭＳ ゴシック"/>
        </w:rPr>
      </w:pPr>
      <w:r w:rsidRPr="00A57073">
        <w:rPr>
          <w:rFonts w:eastAsia="ＭＳ ゴシック"/>
        </w:rPr>
        <w:t>4.適用規定（3）</w:t>
      </w:r>
    </w:p>
    <w:p w14:paraId="175D72E4" w14:textId="09BD861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本章に特に定めのない事項については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1編共通編</w:t>
      </w:r>
      <w:r w:rsidR="005234BE" w:rsidRPr="00A57073">
        <w:rPr>
          <w:rFonts w:ascii="ＭＳ ゴシック" w:eastAsia="ＭＳ ゴシック" w:hAnsi="ＭＳ ゴシック"/>
        </w:rPr>
        <w:t>，</w:t>
      </w:r>
      <w:r w:rsidRPr="00A57073">
        <w:rPr>
          <w:rFonts w:ascii="ＭＳ ゴシック" w:eastAsia="ＭＳ ゴシック" w:hAnsi="ＭＳ ゴシック"/>
        </w:rPr>
        <w:t>第2編材料編</w:t>
      </w:r>
      <w:r w:rsidR="005234BE" w:rsidRPr="00A57073">
        <w:rPr>
          <w:rFonts w:ascii="ＭＳ ゴシック" w:eastAsia="ＭＳ ゴシック" w:hAnsi="ＭＳ ゴシック"/>
        </w:rPr>
        <w:t>，</w:t>
      </w:r>
      <w:r w:rsidRPr="00A57073">
        <w:rPr>
          <w:rFonts w:ascii="ＭＳ ゴシック" w:eastAsia="ＭＳ ゴシック" w:hAnsi="ＭＳ ゴシック"/>
        </w:rPr>
        <w:t>第3編土木工事共通編の規定による。</w:t>
      </w:r>
    </w:p>
    <w:p w14:paraId="770D4F7E" w14:textId="77777777" w:rsidR="0041516F" w:rsidRPr="00A57073" w:rsidRDefault="0041516F" w:rsidP="005234BE">
      <w:pPr>
        <w:pStyle w:val="31"/>
        <w:keepNext w:val="0"/>
        <w:rPr>
          <w:rFonts w:eastAsia="ＭＳ ゴシック"/>
        </w:rPr>
      </w:pPr>
      <w:bookmarkStart w:id="194" w:name="_Toc62496522"/>
      <w:bookmarkStart w:id="195" w:name="_Toc64031881"/>
      <w:bookmarkStart w:id="196" w:name="_Toc86681280"/>
      <w:r w:rsidRPr="00A57073">
        <w:rPr>
          <w:rFonts w:eastAsia="ＭＳ ゴシック" w:hint="eastAsia"/>
        </w:rPr>
        <w:t>第</w:t>
      </w:r>
      <w:r w:rsidRPr="00A57073">
        <w:rPr>
          <w:rFonts w:eastAsia="ＭＳ ゴシック"/>
        </w:rPr>
        <w:t>2節　適用すべき諸基準</w:t>
      </w:r>
      <w:bookmarkEnd w:id="194"/>
      <w:bookmarkEnd w:id="195"/>
      <w:bookmarkEnd w:id="196"/>
    </w:p>
    <w:p w14:paraId="54AF9D97" w14:textId="1CC818B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において特に定めのない事項については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関係基準等によらなければならない。</w:t>
      </w:r>
    </w:p>
    <w:p w14:paraId="703D9DC4" w14:textId="77777777" w:rsidR="0041516F" w:rsidRPr="00A57073" w:rsidRDefault="0041516F" w:rsidP="005234BE">
      <w:pPr>
        <w:pStyle w:val="31"/>
        <w:keepNext w:val="0"/>
        <w:rPr>
          <w:rFonts w:eastAsia="ＭＳ ゴシック"/>
        </w:rPr>
      </w:pPr>
      <w:bookmarkStart w:id="197" w:name="_Toc62496523"/>
      <w:bookmarkStart w:id="198" w:name="_Toc64031882"/>
      <w:bookmarkStart w:id="199" w:name="_Toc86681281"/>
      <w:r w:rsidRPr="00A57073">
        <w:rPr>
          <w:rFonts w:eastAsia="ＭＳ ゴシック" w:hint="eastAsia"/>
        </w:rPr>
        <w:t>第</w:t>
      </w:r>
      <w:r w:rsidRPr="00A57073">
        <w:rPr>
          <w:rFonts w:eastAsia="ＭＳ ゴシック"/>
        </w:rPr>
        <w:t>3節　掘削工</w:t>
      </w:r>
      <w:bookmarkEnd w:id="197"/>
      <w:bookmarkEnd w:id="198"/>
      <w:bookmarkEnd w:id="199"/>
    </w:p>
    <w:p w14:paraId="06DA6856" w14:textId="77777777" w:rsidR="0041516F" w:rsidRPr="00A57073" w:rsidRDefault="0041516F" w:rsidP="005234BE">
      <w:pPr>
        <w:pStyle w:val="41"/>
        <w:keepNext w:val="0"/>
        <w:rPr>
          <w:rFonts w:eastAsia="ＭＳ ゴシック"/>
        </w:rPr>
      </w:pPr>
      <w:bookmarkStart w:id="200" w:name="_Toc62496524"/>
      <w:bookmarkStart w:id="201" w:name="_Toc64031883"/>
      <w:bookmarkStart w:id="202" w:name="_Toc86681282"/>
      <w:r w:rsidRPr="00A57073">
        <w:rPr>
          <w:rFonts w:eastAsia="ＭＳ ゴシック"/>
        </w:rPr>
        <w:t>9-2-3-1　一般事項</w:t>
      </w:r>
      <w:bookmarkEnd w:id="200"/>
      <w:bookmarkEnd w:id="201"/>
      <w:bookmarkEnd w:id="202"/>
    </w:p>
    <w:p w14:paraId="03E14FBC" w14:textId="7204E03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掘削工として掘削分類</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過掘の処理</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発破制限</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基礎地盤面及び基礎岩盤面処理</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不良岩等の処理</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建設発生土の処理</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基礎地盤及び基礎岩盤確認</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基礎地盤及び基礎岩盤確認後の再処理その他これらに類する工種について定める。</w:t>
      </w:r>
    </w:p>
    <w:p w14:paraId="75BCA461" w14:textId="77777777" w:rsidR="0041516F" w:rsidRPr="00A57073" w:rsidRDefault="0041516F" w:rsidP="005234BE">
      <w:pPr>
        <w:pStyle w:val="41"/>
        <w:keepNext w:val="0"/>
        <w:rPr>
          <w:rFonts w:eastAsia="ＭＳ ゴシック"/>
        </w:rPr>
      </w:pPr>
      <w:bookmarkStart w:id="203" w:name="_Toc62496525"/>
      <w:bookmarkStart w:id="204" w:name="_Toc64031884"/>
      <w:bookmarkStart w:id="205" w:name="_Toc86681283"/>
      <w:r w:rsidRPr="00A57073">
        <w:rPr>
          <w:rFonts w:eastAsia="ＭＳ ゴシック"/>
        </w:rPr>
        <w:t>9-2-3-2　掘削分類</w:t>
      </w:r>
      <w:bookmarkEnd w:id="203"/>
      <w:bookmarkEnd w:id="204"/>
      <w:bookmarkEnd w:id="205"/>
    </w:p>
    <w:p w14:paraId="60FB0935" w14:textId="2A139EB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掘削は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以下の</w:t>
      </w:r>
      <w:r w:rsidRPr="00A57073">
        <w:rPr>
          <w:rFonts w:ascii="ＭＳ ゴシック" w:eastAsia="ＭＳ ゴシック" w:hAnsi="ＭＳ ゴシック"/>
        </w:rPr>
        <w:t>2種類に分類し</w:t>
      </w:r>
      <w:r w:rsidR="005234BE" w:rsidRPr="00A57073">
        <w:rPr>
          <w:rFonts w:ascii="ＭＳ ゴシック" w:eastAsia="ＭＳ ゴシック" w:hAnsi="ＭＳ ゴシック"/>
        </w:rPr>
        <w:t>，</w:t>
      </w:r>
      <w:r w:rsidRPr="00A57073">
        <w:rPr>
          <w:rFonts w:ascii="ＭＳ ゴシック" w:eastAsia="ＭＳ ゴシック" w:hAnsi="ＭＳ ゴシック"/>
        </w:rPr>
        <w:t>その判定は監督職員が行うものとする。</w:t>
      </w:r>
    </w:p>
    <w:p w14:paraId="199D2CB8"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1）土石掘削</w:t>
      </w:r>
    </w:p>
    <w:p w14:paraId="3DC948FD"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2）岩石掘削</w:t>
      </w:r>
    </w:p>
    <w:p w14:paraId="6E01E9F3" w14:textId="725F63F1" w:rsidR="0041516F" w:rsidRPr="00A57073" w:rsidRDefault="0041516F" w:rsidP="005234BE">
      <w:pPr>
        <w:pStyle w:val="2a"/>
        <w:ind w:firstLine="210"/>
        <w:rPr>
          <w:rFonts w:ascii="ＭＳ ゴシック" w:eastAsia="ＭＳ ゴシック" w:hAnsi="ＭＳ ゴシック"/>
        </w:rPr>
      </w:pPr>
      <w:r w:rsidRPr="00A57073">
        <w:rPr>
          <w:rFonts w:ascii="ＭＳ ゴシック" w:eastAsia="ＭＳ ゴシック" w:hAnsi="ＭＳ ゴシック" w:hint="eastAsia"/>
        </w:rPr>
        <w:t>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9編9-2-2-5基礎地盤面及び基礎岩盤面処理の4項に示す仕上げ掘削は</w:t>
      </w:r>
      <w:r w:rsidR="005234BE" w:rsidRPr="00A57073">
        <w:rPr>
          <w:rFonts w:ascii="ＭＳ ゴシック" w:eastAsia="ＭＳ ゴシック" w:hAnsi="ＭＳ ゴシック"/>
        </w:rPr>
        <w:t>，</w:t>
      </w:r>
      <w:r w:rsidRPr="00A57073">
        <w:rPr>
          <w:rFonts w:ascii="ＭＳ ゴシック" w:eastAsia="ＭＳ ゴシック" w:hAnsi="ＭＳ ゴシック"/>
        </w:rPr>
        <w:t>岩石掘削に含むものとする。</w:t>
      </w:r>
    </w:p>
    <w:p w14:paraId="5A78F986" w14:textId="77777777" w:rsidR="0041516F" w:rsidRPr="00A57073" w:rsidRDefault="0041516F" w:rsidP="005234BE">
      <w:pPr>
        <w:pStyle w:val="41"/>
        <w:keepNext w:val="0"/>
        <w:rPr>
          <w:rFonts w:eastAsia="ＭＳ ゴシック"/>
        </w:rPr>
      </w:pPr>
      <w:bookmarkStart w:id="206" w:name="_Toc62496526"/>
      <w:bookmarkStart w:id="207" w:name="_Toc64031885"/>
      <w:bookmarkStart w:id="208" w:name="_Toc86681284"/>
      <w:r w:rsidRPr="00A57073">
        <w:rPr>
          <w:rFonts w:eastAsia="ＭＳ ゴシック"/>
        </w:rPr>
        <w:t>9-2-3-3　過掘の処理</w:t>
      </w:r>
      <w:bookmarkEnd w:id="206"/>
      <w:bookmarkEnd w:id="207"/>
      <w:bookmarkEnd w:id="208"/>
    </w:p>
    <w:p w14:paraId="6E097965"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7C831139" w14:textId="5D05D96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過掘のない様に施工しなければならない。</w:t>
      </w:r>
    </w:p>
    <w:p w14:paraId="4B38A986" w14:textId="77777777" w:rsidR="0041516F" w:rsidRPr="00A57073" w:rsidRDefault="0041516F" w:rsidP="005234BE">
      <w:pPr>
        <w:pStyle w:val="afffd"/>
        <w:keepNext w:val="0"/>
        <w:rPr>
          <w:rFonts w:eastAsia="ＭＳ ゴシック"/>
        </w:rPr>
      </w:pPr>
      <w:r w:rsidRPr="00A57073">
        <w:rPr>
          <w:rFonts w:eastAsia="ＭＳ ゴシック"/>
        </w:rPr>
        <w:t>2.過堀の処理</w:t>
      </w:r>
    </w:p>
    <w:p w14:paraId="57CC5039" w14:textId="5293E49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過掘をした場合は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その処理について監督職員と</w:t>
      </w:r>
      <w:r w:rsidRPr="00A57073">
        <w:rPr>
          <w:rFonts w:ascii="ＭＳ ゴシック" w:eastAsia="ＭＳ ゴシック" w:hAnsi="ＭＳ ゴシック" w:hint="eastAsia"/>
          <w:b/>
        </w:rPr>
        <w:t>協議</w:t>
      </w:r>
      <w:r w:rsidRPr="00A57073">
        <w:rPr>
          <w:rFonts w:ascii="ＭＳ ゴシック" w:eastAsia="ＭＳ ゴシック" w:hAnsi="ＭＳ ゴシック" w:hint="eastAsia"/>
        </w:rPr>
        <w:t>しなければならない。</w:t>
      </w:r>
    </w:p>
    <w:p w14:paraId="542E6CAD" w14:textId="77777777" w:rsidR="0041516F" w:rsidRPr="00A57073" w:rsidRDefault="0041516F" w:rsidP="005234BE">
      <w:pPr>
        <w:pStyle w:val="41"/>
        <w:keepNext w:val="0"/>
        <w:rPr>
          <w:rFonts w:eastAsia="ＭＳ ゴシック"/>
        </w:rPr>
      </w:pPr>
      <w:bookmarkStart w:id="209" w:name="_Toc63872152"/>
      <w:bookmarkStart w:id="210" w:name="_Toc64031886"/>
      <w:bookmarkStart w:id="211" w:name="_Toc86681285"/>
      <w:r w:rsidRPr="00A57073">
        <w:rPr>
          <w:rFonts w:eastAsia="ＭＳ ゴシック"/>
        </w:rPr>
        <w:t>9-2-3-4　発破制限</w:t>
      </w:r>
      <w:bookmarkEnd w:id="209"/>
      <w:bookmarkEnd w:id="210"/>
      <w:bookmarkEnd w:id="211"/>
    </w:p>
    <w:p w14:paraId="140C1E1D" w14:textId="6A26583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発破制限については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9編9-1-3-4発破制限の規定による。</w:t>
      </w:r>
    </w:p>
    <w:p w14:paraId="2FEBFC47" w14:textId="77777777" w:rsidR="0041516F" w:rsidRPr="00A57073" w:rsidRDefault="0041516F" w:rsidP="005234BE">
      <w:pPr>
        <w:pStyle w:val="41"/>
        <w:keepNext w:val="0"/>
        <w:rPr>
          <w:rFonts w:eastAsia="ＭＳ ゴシック"/>
        </w:rPr>
      </w:pPr>
      <w:bookmarkStart w:id="212" w:name="_Toc63872153"/>
      <w:bookmarkStart w:id="213" w:name="_Toc64031887"/>
      <w:bookmarkStart w:id="214" w:name="_Toc86681286"/>
      <w:r w:rsidRPr="00A57073">
        <w:rPr>
          <w:rFonts w:eastAsia="ＭＳ ゴシック"/>
        </w:rPr>
        <w:t>9-2-3-5　基礎地盤面及び基礎岩盤面処理</w:t>
      </w:r>
      <w:bookmarkEnd w:id="212"/>
      <w:bookmarkEnd w:id="213"/>
      <w:bookmarkEnd w:id="214"/>
    </w:p>
    <w:p w14:paraId="0B39FD0C" w14:textId="77777777" w:rsidR="0041516F" w:rsidRPr="00A57073" w:rsidRDefault="0041516F" w:rsidP="005234BE">
      <w:pPr>
        <w:pStyle w:val="afffd"/>
        <w:keepNext w:val="0"/>
        <w:rPr>
          <w:rFonts w:eastAsia="ＭＳ ゴシック"/>
        </w:rPr>
      </w:pPr>
      <w:r w:rsidRPr="00A57073">
        <w:rPr>
          <w:rFonts w:eastAsia="ＭＳ ゴシック"/>
        </w:rPr>
        <w:t>1.基礎地盤</w:t>
      </w:r>
    </w:p>
    <w:p w14:paraId="4AAD7340" w14:textId="2A21FBD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基礎地盤とは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に示す予定掘削線以下の土石で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フィルダムの基礎となる土石部をいうものとする。</w:t>
      </w:r>
    </w:p>
    <w:p w14:paraId="7B2B396F" w14:textId="77777777" w:rsidR="0041516F" w:rsidRPr="00A57073" w:rsidRDefault="0041516F" w:rsidP="005234BE">
      <w:pPr>
        <w:pStyle w:val="afffd"/>
        <w:keepNext w:val="0"/>
        <w:rPr>
          <w:rFonts w:eastAsia="ＭＳ ゴシック"/>
        </w:rPr>
      </w:pPr>
      <w:r w:rsidRPr="00A57073">
        <w:rPr>
          <w:rFonts w:eastAsia="ＭＳ ゴシック"/>
        </w:rPr>
        <w:lastRenderedPageBreak/>
        <w:t>2.基礎岩盤</w:t>
      </w:r>
    </w:p>
    <w:p w14:paraId="444759B3" w14:textId="1DD9634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基礎岩盤とは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に示す予定掘削線以下の岩盤で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フィルダムの基礎となる岩盤部をいうものとする。</w:t>
      </w:r>
    </w:p>
    <w:p w14:paraId="004903F8" w14:textId="3383334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なお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に示す予定掘削線は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岩質の状況により監督職員が変更する場合があるものとする。</w:t>
      </w:r>
    </w:p>
    <w:p w14:paraId="0C29EFB4" w14:textId="77777777" w:rsidR="0041516F" w:rsidRPr="00A57073" w:rsidRDefault="0041516F" w:rsidP="005234BE">
      <w:pPr>
        <w:pStyle w:val="afffd"/>
        <w:keepNext w:val="0"/>
        <w:rPr>
          <w:rFonts w:eastAsia="ＭＳ ゴシック"/>
        </w:rPr>
      </w:pPr>
      <w:r w:rsidRPr="00A57073">
        <w:rPr>
          <w:rFonts w:eastAsia="ＭＳ ゴシック"/>
        </w:rPr>
        <w:t>3.監督職員の立会</w:t>
      </w:r>
    </w:p>
    <w:p w14:paraId="3FDD7F1E" w14:textId="4307441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基礎地盤及び基礎岩盤の整形状況については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立会</w:t>
      </w:r>
      <w:r w:rsidRPr="00A57073">
        <w:rPr>
          <w:rFonts w:ascii="ＭＳ ゴシック" w:eastAsia="ＭＳ ゴシック" w:hAnsi="ＭＳ ゴシック" w:hint="eastAsia"/>
        </w:rPr>
        <w:t>を受けなければならない。</w:t>
      </w:r>
    </w:p>
    <w:p w14:paraId="2F6288FE" w14:textId="77777777" w:rsidR="0041516F" w:rsidRPr="00A57073" w:rsidRDefault="0041516F" w:rsidP="005234BE">
      <w:pPr>
        <w:pStyle w:val="afffd"/>
        <w:keepNext w:val="0"/>
        <w:rPr>
          <w:rFonts w:eastAsia="ＭＳ ゴシック"/>
        </w:rPr>
      </w:pPr>
      <w:r w:rsidRPr="00A57073">
        <w:rPr>
          <w:rFonts w:eastAsia="ＭＳ ゴシック"/>
        </w:rPr>
        <w:t>4.仕上げ掘削</w:t>
      </w:r>
    </w:p>
    <w:p w14:paraId="736A92BA" w14:textId="3AFD2BFA"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1）仕上げ掘削とは</w:t>
      </w:r>
      <w:r w:rsidR="005234BE" w:rsidRPr="00A57073">
        <w:rPr>
          <w:rFonts w:ascii="ＭＳ ゴシック" w:eastAsia="ＭＳ ゴシック" w:hAnsi="ＭＳ ゴシック"/>
        </w:rPr>
        <w:t>，</w:t>
      </w:r>
      <w:r w:rsidRPr="00A57073">
        <w:rPr>
          <w:rFonts w:ascii="ＭＳ ゴシック" w:eastAsia="ＭＳ ゴシック" w:hAnsi="ＭＳ ゴシック"/>
        </w:rPr>
        <w:t>掘削作業により弛んだ岩盤を</w:t>
      </w:r>
      <w:r w:rsidR="005234BE" w:rsidRPr="00A57073">
        <w:rPr>
          <w:rFonts w:ascii="ＭＳ ゴシック" w:eastAsia="ＭＳ ゴシック" w:hAnsi="ＭＳ ゴシック"/>
        </w:rPr>
        <w:t>，</w:t>
      </w:r>
      <w:r w:rsidRPr="00A57073">
        <w:rPr>
          <w:rFonts w:ascii="ＭＳ ゴシック" w:eastAsia="ＭＳ ゴシック" w:hAnsi="ＭＳ ゴシック"/>
        </w:rPr>
        <w:t>火薬類を使用しないで掘削除去し</w:t>
      </w:r>
      <w:r w:rsidR="005234BE" w:rsidRPr="00A57073">
        <w:rPr>
          <w:rFonts w:ascii="ＭＳ ゴシック" w:eastAsia="ＭＳ ゴシック" w:hAnsi="ＭＳ ゴシック"/>
        </w:rPr>
        <w:t>，</w:t>
      </w:r>
      <w:r w:rsidRPr="00A57073">
        <w:rPr>
          <w:rFonts w:ascii="ＭＳ ゴシック" w:eastAsia="ＭＳ ゴシック" w:hAnsi="ＭＳ ゴシック"/>
        </w:rPr>
        <w:t>基礎岩盤面を仕上げる作業をいうものとする。</w:t>
      </w:r>
    </w:p>
    <w:p w14:paraId="5A8BD098" w14:textId="247AF0F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仕上げ掘削を行うときは</w:t>
      </w:r>
      <w:r w:rsidR="005234BE" w:rsidRPr="00A57073">
        <w:rPr>
          <w:rFonts w:ascii="ＭＳ ゴシック" w:eastAsia="ＭＳ ゴシック" w:hAnsi="ＭＳ ゴシック"/>
        </w:rPr>
        <w:t>，</w:t>
      </w:r>
      <w:r w:rsidRPr="00A57073">
        <w:rPr>
          <w:rFonts w:ascii="ＭＳ ゴシック" w:eastAsia="ＭＳ ゴシック" w:hAnsi="ＭＳ ゴシック"/>
        </w:rPr>
        <w:t>ピックハンマー及び手掘り工具等を用いて</w:t>
      </w:r>
      <w:r w:rsidR="005234BE" w:rsidRPr="00A57073">
        <w:rPr>
          <w:rFonts w:ascii="ＭＳ ゴシック" w:eastAsia="ＭＳ ゴシック" w:hAnsi="ＭＳ ゴシック"/>
        </w:rPr>
        <w:t>，</w:t>
      </w:r>
      <w:r w:rsidRPr="00A57073">
        <w:rPr>
          <w:rFonts w:ascii="ＭＳ ゴシック" w:eastAsia="ＭＳ ゴシック" w:hAnsi="ＭＳ ゴシック"/>
        </w:rPr>
        <w:t>基礎岩盤に乱れや弛みが生じないように仕上げなければならない。</w:t>
      </w:r>
    </w:p>
    <w:p w14:paraId="40CE4E21" w14:textId="550A6DAB"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3）仕上げ掘削の厚さは</w:t>
      </w:r>
      <w:r w:rsidR="005234BE" w:rsidRPr="00A57073">
        <w:rPr>
          <w:rFonts w:ascii="ＭＳ ゴシック" w:eastAsia="ＭＳ ゴシック" w:hAnsi="ＭＳ ゴシック"/>
        </w:rPr>
        <w:t>，</w:t>
      </w:r>
      <w:r w:rsidRPr="00A57073">
        <w:rPr>
          <w:rFonts w:ascii="ＭＳ ゴシック" w:eastAsia="ＭＳ ゴシック" w:hAnsi="ＭＳ ゴシック"/>
        </w:rPr>
        <w:t>設計図書による。</w:t>
      </w:r>
    </w:p>
    <w:p w14:paraId="45982BF1" w14:textId="77777777" w:rsidR="0041516F" w:rsidRPr="00A57073" w:rsidRDefault="0041516F" w:rsidP="005234BE">
      <w:pPr>
        <w:pStyle w:val="afffd"/>
        <w:keepNext w:val="0"/>
        <w:rPr>
          <w:rFonts w:eastAsia="ＭＳ ゴシック"/>
        </w:rPr>
      </w:pPr>
      <w:r w:rsidRPr="00A57073">
        <w:rPr>
          <w:rFonts w:eastAsia="ＭＳ ゴシック"/>
        </w:rPr>
        <w:t>5.基礎地盤清掃</w:t>
      </w:r>
    </w:p>
    <w:p w14:paraId="79DAA23A" w14:textId="777CC80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基礎地盤面上の草木等の有害物を除去しなければならない。</w:t>
      </w:r>
    </w:p>
    <w:p w14:paraId="538E7791" w14:textId="77777777" w:rsidR="0041516F" w:rsidRPr="00A57073" w:rsidRDefault="0041516F" w:rsidP="005234BE">
      <w:pPr>
        <w:pStyle w:val="afffd"/>
        <w:keepNext w:val="0"/>
        <w:rPr>
          <w:rFonts w:eastAsia="ＭＳ ゴシック"/>
        </w:rPr>
      </w:pPr>
      <w:r w:rsidRPr="00A57073">
        <w:rPr>
          <w:rFonts w:eastAsia="ＭＳ ゴシック"/>
        </w:rPr>
        <w:t>6.基礎岩盤清掃</w:t>
      </w:r>
    </w:p>
    <w:p w14:paraId="1B8DD01E" w14:textId="3731309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コアの盛立直前に基礎岩盤面上の浮石</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堆積物</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油及び岩片等を除去したうえで圧力水</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圧縮空気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ワイヤーブラシ等により清掃し溜水</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砂等を除去しなければならない。</w:t>
      </w:r>
    </w:p>
    <w:p w14:paraId="2A75CB98" w14:textId="77777777" w:rsidR="0041516F" w:rsidRPr="00A57073" w:rsidRDefault="0041516F" w:rsidP="005234BE">
      <w:pPr>
        <w:pStyle w:val="41"/>
        <w:keepNext w:val="0"/>
        <w:rPr>
          <w:rFonts w:eastAsia="ＭＳ ゴシック"/>
        </w:rPr>
      </w:pPr>
      <w:bookmarkStart w:id="215" w:name="_Toc63872154"/>
      <w:bookmarkStart w:id="216" w:name="_Toc64031888"/>
      <w:bookmarkStart w:id="217" w:name="_Toc86681287"/>
      <w:r w:rsidRPr="00A57073">
        <w:rPr>
          <w:rFonts w:eastAsia="ＭＳ ゴシック"/>
        </w:rPr>
        <w:t>9-2-3-6　不良岩等の処理</w:t>
      </w:r>
      <w:bookmarkEnd w:id="215"/>
      <w:bookmarkEnd w:id="216"/>
      <w:bookmarkEnd w:id="217"/>
    </w:p>
    <w:p w14:paraId="04103EA5" w14:textId="3D6FD38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不良岩等の処理については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9編9-1-3-6不良岩等の処理の規定による。</w:t>
      </w:r>
    </w:p>
    <w:p w14:paraId="7E3FEACC" w14:textId="77777777" w:rsidR="0041516F" w:rsidRPr="00A57073" w:rsidRDefault="0041516F" w:rsidP="005234BE">
      <w:pPr>
        <w:pStyle w:val="41"/>
        <w:keepNext w:val="0"/>
        <w:rPr>
          <w:rFonts w:eastAsia="ＭＳ ゴシック"/>
        </w:rPr>
      </w:pPr>
      <w:bookmarkStart w:id="218" w:name="_Toc63872155"/>
      <w:bookmarkStart w:id="219" w:name="_Toc64031889"/>
      <w:bookmarkStart w:id="220" w:name="_Toc86681288"/>
      <w:r w:rsidRPr="00A57073">
        <w:rPr>
          <w:rFonts w:eastAsia="ＭＳ ゴシック"/>
        </w:rPr>
        <w:t>9-2-3-7　建設発生土の処理</w:t>
      </w:r>
      <w:bookmarkEnd w:id="218"/>
      <w:bookmarkEnd w:id="219"/>
      <w:bookmarkEnd w:id="220"/>
    </w:p>
    <w:p w14:paraId="751F906A" w14:textId="6F8BEDC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建設発生土の処理については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9編9-1-3-7建設発生土の処理の規定による。</w:t>
      </w:r>
    </w:p>
    <w:p w14:paraId="56F41988" w14:textId="77777777" w:rsidR="0041516F" w:rsidRPr="00A57073" w:rsidRDefault="0041516F" w:rsidP="005234BE">
      <w:pPr>
        <w:pStyle w:val="41"/>
        <w:keepNext w:val="0"/>
        <w:rPr>
          <w:rFonts w:eastAsia="ＭＳ ゴシック"/>
        </w:rPr>
      </w:pPr>
      <w:bookmarkStart w:id="221" w:name="_Toc62496531"/>
      <w:bookmarkStart w:id="222" w:name="_Toc64031890"/>
      <w:bookmarkStart w:id="223" w:name="_Toc86681289"/>
      <w:r w:rsidRPr="00A57073">
        <w:rPr>
          <w:rFonts w:eastAsia="ＭＳ ゴシック"/>
        </w:rPr>
        <w:t>9-2-3-8　基礎地盤及び基礎岩盤確認</w:t>
      </w:r>
      <w:bookmarkEnd w:id="221"/>
      <w:bookmarkEnd w:id="222"/>
      <w:bookmarkEnd w:id="223"/>
    </w:p>
    <w:p w14:paraId="6D846D51" w14:textId="77777777" w:rsidR="0041516F" w:rsidRPr="00A57073" w:rsidRDefault="0041516F" w:rsidP="005234BE">
      <w:pPr>
        <w:pStyle w:val="afffd"/>
        <w:keepNext w:val="0"/>
        <w:rPr>
          <w:rFonts w:eastAsia="ＭＳ ゴシック"/>
        </w:rPr>
      </w:pPr>
      <w:r w:rsidRPr="00A57073">
        <w:rPr>
          <w:rFonts w:eastAsia="ＭＳ ゴシック"/>
        </w:rPr>
        <w:t>1.基礎地盤確認</w:t>
      </w:r>
    </w:p>
    <w:p w14:paraId="0C62A062" w14:textId="1BDEF39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基礎地盤の掘削及び整形が完了したときは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基礎地盤としての適否について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を受けなければならない。</w:t>
      </w:r>
    </w:p>
    <w:p w14:paraId="3EAF8F11" w14:textId="77777777" w:rsidR="0041516F" w:rsidRPr="00A57073" w:rsidRDefault="0041516F" w:rsidP="005234BE">
      <w:pPr>
        <w:pStyle w:val="afffd"/>
        <w:keepNext w:val="0"/>
        <w:rPr>
          <w:rFonts w:eastAsia="ＭＳ ゴシック"/>
        </w:rPr>
      </w:pPr>
      <w:r w:rsidRPr="00A57073">
        <w:rPr>
          <w:rFonts w:eastAsia="ＭＳ ゴシック"/>
        </w:rPr>
        <w:t>2.基礎岩盤確認</w:t>
      </w:r>
    </w:p>
    <w:p w14:paraId="7010533E" w14:textId="72807FB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基礎岩盤の岩盤清掃が完了したときは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基礎岩盤としての適否について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を受けなければならない。</w:t>
      </w:r>
    </w:p>
    <w:p w14:paraId="3D566A15" w14:textId="77777777" w:rsidR="0041516F" w:rsidRPr="00A57073" w:rsidRDefault="0041516F" w:rsidP="005234BE">
      <w:pPr>
        <w:pStyle w:val="afffd"/>
        <w:keepNext w:val="0"/>
        <w:rPr>
          <w:rFonts w:eastAsia="ＭＳ ゴシック"/>
        </w:rPr>
      </w:pPr>
      <w:r w:rsidRPr="00A57073">
        <w:rPr>
          <w:rFonts w:eastAsia="ＭＳ ゴシック"/>
        </w:rPr>
        <w:t>3.確認資料の提出</w:t>
      </w:r>
    </w:p>
    <w:p w14:paraId="37308B82" w14:textId="5435AA2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に際しては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に示す資料を監督職員に</w:t>
      </w:r>
      <w:r w:rsidRPr="00A57073">
        <w:rPr>
          <w:rFonts w:ascii="ＭＳ ゴシック" w:eastAsia="ＭＳ ゴシック" w:hAnsi="ＭＳ ゴシック" w:hint="eastAsia"/>
          <w:b/>
        </w:rPr>
        <w:t>提出</w:t>
      </w:r>
      <w:r w:rsidRPr="00A57073">
        <w:rPr>
          <w:rFonts w:ascii="ＭＳ ゴシック" w:eastAsia="ＭＳ ゴシック" w:hAnsi="ＭＳ ゴシック" w:hint="eastAsia"/>
        </w:rPr>
        <w:t>しなければならない。</w:t>
      </w:r>
    </w:p>
    <w:p w14:paraId="5C64D8EF" w14:textId="77777777" w:rsidR="0041516F" w:rsidRPr="00A57073" w:rsidRDefault="0041516F" w:rsidP="005234BE">
      <w:pPr>
        <w:pStyle w:val="41"/>
        <w:keepNext w:val="0"/>
        <w:rPr>
          <w:rFonts w:eastAsia="ＭＳ ゴシック"/>
        </w:rPr>
      </w:pPr>
      <w:bookmarkStart w:id="224" w:name="_Toc62496532"/>
      <w:bookmarkStart w:id="225" w:name="_Toc64031891"/>
      <w:bookmarkStart w:id="226" w:name="_Toc86681290"/>
      <w:r w:rsidRPr="00A57073">
        <w:rPr>
          <w:rFonts w:eastAsia="ＭＳ ゴシック"/>
        </w:rPr>
        <w:t>9-2-3-9　基礎地盤及び基礎岩盤確認後の再処理</w:t>
      </w:r>
      <w:bookmarkEnd w:id="224"/>
      <w:bookmarkEnd w:id="225"/>
      <w:bookmarkEnd w:id="226"/>
    </w:p>
    <w:p w14:paraId="23E33972" w14:textId="50CFCE8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以下の場合には監督職員の</w:t>
      </w:r>
      <w:r w:rsidRPr="00A57073">
        <w:rPr>
          <w:rFonts w:ascii="ＭＳ ゴシック" w:eastAsia="ＭＳ ゴシック" w:hAnsi="ＭＳ ゴシック" w:hint="eastAsia"/>
          <w:b/>
        </w:rPr>
        <w:t>指示</w:t>
      </w:r>
      <w:r w:rsidRPr="00A57073">
        <w:rPr>
          <w:rFonts w:ascii="ＭＳ ゴシック" w:eastAsia="ＭＳ ゴシック" w:hAnsi="ＭＳ ゴシック" w:hint="eastAsia"/>
        </w:rPr>
        <w:t>に従い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9編9-2-2-5基礎地盤面及び基礎岩盤面処理5項の基礎地盤清掃または6項の基礎岩盤清掃を行い</w:t>
      </w:r>
      <w:r w:rsidR="005234BE" w:rsidRPr="00A57073">
        <w:rPr>
          <w:rFonts w:ascii="ＭＳ ゴシック" w:eastAsia="ＭＳ ゴシック" w:hAnsi="ＭＳ ゴシック"/>
        </w:rPr>
        <w:t>，</w:t>
      </w:r>
      <w:r w:rsidRPr="00A57073">
        <w:rPr>
          <w:rFonts w:ascii="ＭＳ ゴシック" w:eastAsia="ＭＳ ゴシック" w:hAnsi="ＭＳ ゴシック"/>
        </w:rPr>
        <w:t>盛立直前に監督職員の再確認を受けなければならない。</w:t>
      </w:r>
    </w:p>
    <w:p w14:paraId="5F1F7E1D"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1）基礎地盤確認終了後の地盤または基礎岩盤確認終了後の岩盤を長期間放置した場合</w:t>
      </w:r>
    </w:p>
    <w:p w14:paraId="5636051C"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2）基礎地盤または基礎岩盤の状況が著しく変化した場合</w:t>
      </w:r>
    </w:p>
    <w:p w14:paraId="716EF68F" w14:textId="77777777" w:rsidR="0041516F" w:rsidRPr="00A57073" w:rsidRDefault="0041516F" w:rsidP="00A57073">
      <w:pPr>
        <w:pStyle w:val="31"/>
        <w:rPr>
          <w:rFonts w:eastAsia="ＭＳ ゴシック"/>
        </w:rPr>
      </w:pPr>
      <w:bookmarkStart w:id="227" w:name="_Toc62496533"/>
      <w:bookmarkStart w:id="228" w:name="_Toc64031892"/>
      <w:bookmarkStart w:id="229" w:name="_Toc86681291"/>
      <w:r w:rsidRPr="00A57073">
        <w:rPr>
          <w:rFonts w:eastAsia="ＭＳ ゴシック" w:hint="eastAsia"/>
        </w:rPr>
        <w:lastRenderedPageBreak/>
        <w:t>第</w:t>
      </w:r>
      <w:r w:rsidRPr="00A57073">
        <w:rPr>
          <w:rFonts w:eastAsia="ＭＳ ゴシック"/>
        </w:rPr>
        <w:t>4節　盛立工</w:t>
      </w:r>
      <w:bookmarkEnd w:id="227"/>
      <w:bookmarkEnd w:id="228"/>
      <w:bookmarkEnd w:id="229"/>
    </w:p>
    <w:p w14:paraId="48F5C1A9" w14:textId="77777777" w:rsidR="0041516F" w:rsidRPr="00A57073" w:rsidRDefault="0041516F" w:rsidP="00A57073">
      <w:pPr>
        <w:pStyle w:val="41"/>
        <w:rPr>
          <w:rFonts w:eastAsia="ＭＳ ゴシック"/>
        </w:rPr>
      </w:pPr>
      <w:bookmarkStart w:id="230" w:name="_Toc62496534"/>
      <w:bookmarkStart w:id="231" w:name="_Toc64031893"/>
      <w:bookmarkStart w:id="232" w:name="_Toc86681292"/>
      <w:r w:rsidRPr="00A57073">
        <w:rPr>
          <w:rFonts w:eastAsia="ＭＳ ゴシック"/>
        </w:rPr>
        <w:t>9-2-4-1　一般事項</w:t>
      </w:r>
      <w:bookmarkEnd w:id="230"/>
      <w:bookmarkEnd w:id="231"/>
      <w:bookmarkEnd w:id="232"/>
    </w:p>
    <w:p w14:paraId="17135806" w14:textId="77777777" w:rsidR="0041516F" w:rsidRPr="00A57073" w:rsidRDefault="0041516F" w:rsidP="005234BE">
      <w:pPr>
        <w:pStyle w:val="afffd"/>
        <w:keepNext w:val="0"/>
        <w:rPr>
          <w:rFonts w:eastAsia="ＭＳ ゴシック"/>
        </w:rPr>
      </w:pPr>
      <w:r w:rsidRPr="00A57073">
        <w:rPr>
          <w:rFonts w:eastAsia="ＭＳ ゴシック"/>
        </w:rPr>
        <w:t>1.適用工種</w:t>
      </w:r>
    </w:p>
    <w:p w14:paraId="5C2499AC" w14:textId="0952E05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盛立工として材料採取</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着岩材の盛立</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中間材の盛立</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コアの盛立</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フィルターの盛立</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ロックの盛立</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堤体法面保護工その他これらに類する工種について定める。</w:t>
      </w:r>
    </w:p>
    <w:p w14:paraId="03283DDF" w14:textId="77777777" w:rsidR="0041516F" w:rsidRPr="00A57073" w:rsidRDefault="0041516F" w:rsidP="005234BE">
      <w:pPr>
        <w:pStyle w:val="afffd"/>
        <w:keepNext w:val="0"/>
        <w:rPr>
          <w:rFonts w:eastAsia="ＭＳ ゴシック"/>
        </w:rPr>
      </w:pPr>
      <w:r w:rsidRPr="00A57073">
        <w:rPr>
          <w:rFonts w:eastAsia="ＭＳ ゴシック"/>
        </w:rPr>
        <w:t>2.盛立工</w:t>
      </w:r>
    </w:p>
    <w:p w14:paraId="39DA3415" w14:textId="24C6B13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盛立工とは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フィルダムの構成部分であるロック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フィルター</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コア盛立及び堤体法面保護の諸工種をいうものとする。</w:t>
      </w:r>
    </w:p>
    <w:p w14:paraId="1F03EC58" w14:textId="43C94B5E" w:rsidR="0041516F" w:rsidRPr="00A57073" w:rsidRDefault="0041516F" w:rsidP="00B4000D">
      <w:pPr>
        <w:pStyle w:val="afffd"/>
        <w:keepNext w:val="0"/>
        <w:rPr>
          <w:rFonts w:eastAsia="ＭＳ ゴシック"/>
        </w:rPr>
      </w:pPr>
      <w:r w:rsidRPr="00A57073">
        <w:rPr>
          <w:rFonts w:eastAsia="ＭＳ ゴシック"/>
        </w:rPr>
        <w:t>3.隣接ゾーンとの盛立</w:t>
      </w:r>
    </w:p>
    <w:p w14:paraId="748E9CD2" w14:textId="509431E5"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フィル堤体部のコアゾーンとフィルターゾーンをほぼ同標高で盛立てるものとし</w:t>
      </w:r>
      <w:r w:rsidR="005234BE" w:rsidRPr="00A57073">
        <w:rPr>
          <w:rFonts w:ascii="ＭＳ ゴシック" w:eastAsia="ＭＳ ゴシック" w:hAnsi="ＭＳ ゴシック"/>
        </w:rPr>
        <w:t>，</w:t>
      </w:r>
      <w:r w:rsidRPr="00A57073">
        <w:rPr>
          <w:rFonts w:ascii="ＭＳ ゴシック" w:eastAsia="ＭＳ ゴシック" w:hAnsi="ＭＳ ゴシック"/>
        </w:rPr>
        <w:t>その許容高低差は設計図書によらなければならない。</w:t>
      </w:r>
    </w:p>
    <w:p w14:paraId="1E23259E" w14:textId="28B12892"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フィル堤体部のロックゾーンの一部を先行して盛立てる場合は</w:t>
      </w:r>
      <w:r w:rsidR="005234BE" w:rsidRPr="00A57073">
        <w:rPr>
          <w:rFonts w:ascii="ＭＳ ゴシック" w:eastAsia="ＭＳ ゴシック" w:hAnsi="ＭＳ ゴシック"/>
        </w:rPr>
        <w:t>，</w:t>
      </w:r>
      <w:r w:rsidRPr="00A57073">
        <w:rPr>
          <w:rFonts w:ascii="ＭＳ ゴシック" w:eastAsia="ＭＳ ゴシック" w:hAnsi="ＭＳ ゴシック"/>
        </w:rPr>
        <w:t>ゾーン境界側ののり面の傾斜は</w:t>
      </w:r>
      <w:r w:rsidR="005234BE" w:rsidRPr="00A57073">
        <w:rPr>
          <w:rFonts w:ascii="ＭＳ ゴシック" w:eastAsia="ＭＳ ゴシック" w:hAnsi="ＭＳ ゴシック"/>
        </w:rPr>
        <w:t>，</w:t>
      </w:r>
      <w:r w:rsidRPr="00A57073">
        <w:rPr>
          <w:rFonts w:ascii="ＭＳ ゴシック" w:eastAsia="ＭＳ ゴシック" w:hAnsi="ＭＳ ゴシック"/>
        </w:rPr>
        <w:t>1：2.0より急勾配にしてはならない。</w:t>
      </w:r>
    </w:p>
    <w:p w14:paraId="17852DE8" w14:textId="5EF7917D" w:rsidR="0041516F" w:rsidRPr="00A57073" w:rsidRDefault="0041516F" w:rsidP="00B4000D">
      <w:pPr>
        <w:pStyle w:val="afffd"/>
        <w:keepNext w:val="0"/>
        <w:rPr>
          <w:rFonts w:eastAsia="ＭＳ ゴシック"/>
        </w:rPr>
      </w:pPr>
      <w:r w:rsidRPr="00A57073">
        <w:rPr>
          <w:rFonts w:eastAsia="ＭＳ ゴシック"/>
        </w:rPr>
        <w:t>4.運搬路等</w:t>
      </w:r>
    </w:p>
    <w:p w14:paraId="6B3EE8E2" w14:textId="39F9331B"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コアゾーン及びフィルターゾーンを横断する運搬路を設ける場合は</w:t>
      </w:r>
      <w:r w:rsidR="005234BE" w:rsidRPr="00A57073">
        <w:rPr>
          <w:rFonts w:ascii="ＭＳ ゴシック" w:eastAsia="ＭＳ ゴシック" w:hAnsi="ＭＳ ゴシック"/>
        </w:rPr>
        <w:t>，</w:t>
      </w:r>
      <w:r w:rsidRPr="00A57073">
        <w:rPr>
          <w:rFonts w:ascii="ＭＳ ゴシック" w:eastAsia="ＭＳ ゴシック" w:hAnsi="ＭＳ ゴシック"/>
        </w:rPr>
        <w:t>盛立面を保護する構造のものとし</w:t>
      </w:r>
      <w:r w:rsidR="005234BE" w:rsidRPr="00A57073">
        <w:rPr>
          <w:rFonts w:ascii="ＭＳ ゴシック" w:eastAsia="ＭＳ ゴシック" w:hAnsi="ＭＳ ゴシック"/>
        </w:rPr>
        <w:t>，</w:t>
      </w:r>
      <w:r w:rsidRPr="00A57073">
        <w:rPr>
          <w:rFonts w:ascii="ＭＳ ゴシック" w:eastAsia="ＭＳ ゴシック" w:hAnsi="ＭＳ ゴシック"/>
        </w:rPr>
        <w:t>その構造</w:t>
      </w:r>
      <w:r w:rsidR="005234BE" w:rsidRPr="00A57073">
        <w:rPr>
          <w:rFonts w:ascii="ＭＳ ゴシック" w:eastAsia="ＭＳ ゴシック" w:hAnsi="ＭＳ ゴシック"/>
        </w:rPr>
        <w:t>，</w:t>
      </w:r>
      <w:r w:rsidRPr="00A57073">
        <w:rPr>
          <w:rFonts w:ascii="ＭＳ ゴシック" w:eastAsia="ＭＳ ゴシック" w:hAnsi="ＭＳ ゴシック"/>
        </w:rPr>
        <w:t>及び位置については</w:t>
      </w:r>
      <w:r w:rsidR="005234BE" w:rsidRPr="00A57073">
        <w:rPr>
          <w:rFonts w:ascii="ＭＳ ゴシック" w:eastAsia="ＭＳ ゴシック" w:hAnsi="ＭＳ ゴシック"/>
        </w:rPr>
        <w:t>，</w:t>
      </w:r>
      <w:r w:rsidRPr="00A57073">
        <w:rPr>
          <w:rFonts w:ascii="ＭＳ ゴシック" w:eastAsia="ＭＳ ゴシック" w:hAnsi="ＭＳ ゴシック"/>
        </w:rPr>
        <w:t>設計図書に関して監督職員の承諾を得なければならない。</w:t>
      </w:r>
    </w:p>
    <w:p w14:paraId="67790A81" w14:textId="08B4E506"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運搬路の跡地等で過転圧となっている部分は</w:t>
      </w:r>
      <w:r w:rsidR="005234BE" w:rsidRPr="00A57073">
        <w:rPr>
          <w:rFonts w:ascii="ＭＳ ゴシック" w:eastAsia="ＭＳ ゴシック" w:hAnsi="ＭＳ ゴシック"/>
        </w:rPr>
        <w:t>，</w:t>
      </w:r>
      <w:r w:rsidRPr="00A57073">
        <w:rPr>
          <w:rFonts w:ascii="ＭＳ ゴシック" w:eastAsia="ＭＳ ゴシック" w:hAnsi="ＭＳ ゴシック"/>
        </w:rPr>
        <w:t>かき起こして</w:t>
      </w:r>
      <w:r w:rsidR="005234BE" w:rsidRPr="00A57073">
        <w:rPr>
          <w:rFonts w:ascii="ＭＳ ゴシック" w:eastAsia="ＭＳ ゴシック" w:hAnsi="ＭＳ ゴシック"/>
        </w:rPr>
        <w:t>，</w:t>
      </w:r>
      <w:r w:rsidRPr="00A57073">
        <w:rPr>
          <w:rFonts w:ascii="ＭＳ ゴシック" w:eastAsia="ＭＳ ゴシック" w:hAnsi="ＭＳ ゴシック"/>
        </w:rPr>
        <w:t>再転圧をしなければならない。</w:t>
      </w:r>
    </w:p>
    <w:p w14:paraId="2994DFFD" w14:textId="77777777" w:rsidR="0041516F" w:rsidRPr="00A57073" w:rsidRDefault="0041516F" w:rsidP="005234BE">
      <w:pPr>
        <w:pStyle w:val="afffd"/>
        <w:keepNext w:val="0"/>
        <w:rPr>
          <w:rFonts w:eastAsia="ＭＳ ゴシック"/>
        </w:rPr>
      </w:pPr>
      <w:r w:rsidRPr="00A57073">
        <w:rPr>
          <w:rFonts w:eastAsia="ＭＳ ゴシック"/>
        </w:rPr>
        <w:t>5.盛立再開時の処理</w:t>
      </w:r>
    </w:p>
    <w:p w14:paraId="4F61C0AE" w14:textId="4285FE0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長期間にわたって盛立を中止し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その後盛立を再開する場合は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表層部のかき起こし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締め直しなど盛立材に応じた方法で新旧の盛立部分が一体となるように盛立面を処理し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を受けなければならない。</w:t>
      </w:r>
    </w:p>
    <w:p w14:paraId="7429AFE5" w14:textId="77777777" w:rsidR="0041516F" w:rsidRPr="00A57073" w:rsidRDefault="0041516F" w:rsidP="005234BE">
      <w:pPr>
        <w:pStyle w:val="afffd"/>
        <w:keepNext w:val="0"/>
        <w:rPr>
          <w:rFonts w:eastAsia="ＭＳ ゴシック"/>
        </w:rPr>
      </w:pPr>
      <w:r w:rsidRPr="00A57073">
        <w:rPr>
          <w:rFonts w:eastAsia="ＭＳ ゴシック"/>
        </w:rPr>
        <w:t>6.オーバーサイズの除去</w:t>
      </w:r>
    </w:p>
    <w:p w14:paraId="7E4DD87A" w14:textId="4902281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まき出し時のコア材及びフィルター材のオーバーサイズ等は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除去しなければならない。</w:t>
      </w:r>
    </w:p>
    <w:p w14:paraId="0B76BCEE" w14:textId="77777777" w:rsidR="0041516F" w:rsidRPr="00A57073" w:rsidRDefault="0041516F" w:rsidP="005234BE">
      <w:pPr>
        <w:pStyle w:val="afffd"/>
        <w:keepNext w:val="0"/>
        <w:rPr>
          <w:rFonts w:eastAsia="ＭＳ ゴシック"/>
        </w:rPr>
      </w:pPr>
      <w:r w:rsidRPr="00A57073">
        <w:rPr>
          <w:rFonts w:eastAsia="ＭＳ ゴシック"/>
        </w:rPr>
        <w:t>7.湧水や流水の処置</w:t>
      </w:r>
    </w:p>
    <w:p w14:paraId="653AACA2" w14:textId="21229FD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基礎面に湧水がある場合</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または流水が流下する場合のコア材等の材料の盛立てにあたっては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監督職員と</w:t>
      </w:r>
      <w:r w:rsidRPr="00A57073">
        <w:rPr>
          <w:rFonts w:ascii="ＭＳ ゴシック" w:eastAsia="ＭＳ ゴシック" w:hAnsi="ＭＳ ゴシック" w:hint="eastAsia"/>
          <w:b/>
        </w:rPr>
        <w:t>協議</w:t>
      </w:r>
      <w:r w:rsidRPr="00A57073">
        <w:rPr>
          <w:rFonts w:ascii="ＭＳ ゴシック" w:eastAsia="ＭＳ ゴシック" w:hAnsi="ＭＳ ゴシック" w:hint="eastAsia"/>
        </w:rPr>
        <w:t>した方法により湧水や流水の影響を除いて盛立てなければならない。</w:t>
      </w:r>
    </w:p>
    <w:p w14:paraId="16FDA935" w14:textId="77777777" w:rsidR="0041516F" w:rsidRPr="00A57073" w:rsidRDefault="0041516F" w:rsidP="005234BE">
      <w:pPr>
        <w:pStyle w:val="41"/>
        <w:keepNext w:val="0"/>
        <w:rPr>
          <w:rFonts w:eastAsia="ＭＳ ゴシック"/>
        </w:rPr>
      </w:pPr>
      <w:bookmarkStart w:id="233" w:name="_Toc62496535"/>
      <w:bookmarkStart w:id="234" w:name="_Toc64031894"/>
      <w:bookmarkStart w:id="235" w:name="_Toc86681293"/>
      <w:r w:rsidRPr="00A57073">
        <w:rPr>
          <w:rFonts w:eastAsia="ＭＳ ゴシック"/>
        </w:rPr>
        <w:t>9-2-4-2　材料採取</w:t>
      </w:r>
      <w:bookmarkEnd w:id="233"/>
      <w:bookmarkEnd w:id="234"/>
      <w:bookmarkEnd w:id="235"/>
    </w:p>
    <w:p w14:paraId="1C510E61" w14:textId="77777777" w:rsidR="0041516F" w:rsidRPr="00A57073" w:rsidRDefault="0041516F" w:rsidP="005234BE">
      <w:pPr>
        <w:pStyle w:val="afffd"/>
        <w:keepNext w:val="0"/>
        <w:rPr>
          <w:rFonts w:eastAsia="ＭＳ ゴシック"/>
        </w:rPr>
      </w:pPr>
      <w:r w:rsidRPr="00A57073">
        <w:rPr>
          <w:rFonts w:eastAsia="ＭＳ ゴシック"/>
        </w:rPr>
        <w:t>1.材料採取</w:t>
      </w:r>
    </w:p>
    <w:p w14:paraId="6CA15496" w14:textId="68A3431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に示す場所より材料を採取するとともに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以下の事項を満足するものでなければならない。</w:t>
      </w:r>
    </w:p>
    <w:p w14:paraId="0436E4EC" w14:textId="729C981B"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1）ダム盛立面に搬入した材料が</w:t>
      </w:r>
      <w:r w:rsidR="005234BE" w:rsidRPr="00A57073">
        <w:rPr>
          <w:rFonts w:ascii="ＭＳ ゴシック" w:eastAsia="ＭＳ ゴシック" w:hAnsi="ＭＳ ゴシック"/>
        </w:rPr>
        <w:t>，</w:t>
      </w:r>
      <w:r w:rsidRPr="00A57073">
        <w:rPr>
          <w:rFonts w:ascii="ＭＳ ゴシック" w:eastAsia="ＭＳ ゴシック" w:hAnsi="ＭＳ ゴシック"/>
        </w:rPr>
        <w:t>設計図書に示す粒度</w:t>
      </w:r>
      <w:r w:rsidR="005234BE" w:rsidRPr="00A57073">
        <w:rPr>
          <w:rFonts w:ascii="ＭＳ ゴシック" w:eastAsia="ＭＳ ゴシック" w:hAnsi="ＭＳ ゴシック"/>
        </w:rPr>
        <w:t>，</w:t>
      </w:r>
      <w:r w:rsidRPr="00A57073">
        <w:rPr>
          <w:rFonts w:ascii="ＭＳ ゴシック" w:eastAsia="ＭＳ ゴシック" w:hAnsi="ＭＳ ゴシック"/>
        </w:rPr>
        <w:t>含水比であること。</w:t>
      </w:r>
    </w:p>
    <w:p w14:paraId="48F8F0E6" w14:textId="763B1AFA"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2）材料の品質は</w:t>
      </w:r>
      <w:r w:rsidR="005234BE" w:rsidRPr="00A57073">
        <w:rPr>
          <w:rFonts w:ascii="ＭＳ ゴシック" w:eastAsia="ＭＳ ゴシック" w:hAnsi="ＭＳ ゴシック"/>
        </w:rPr>
        <w:t>，</w:t>
      </w:r>
      <w:r w:rsidRPr="00A57073">
        <w:rPr>
          <w:rFonts w:ascii="ＭＳ ゴシック" w:eastAsia="ＭＳ ゴシック" w:hAnsi="ＭＳ ゴシック"/>
        </w:rPr>
        <w:t>施工期間を通じて設計図書に示す規格値以内であること。</w:t>
      </w:r>
    </w:p>
    <w:p w14:paraId="113E861E" w14:textId="77777777" w:rsidR="0041516F" w:rsidRPr="00A57073" w:rsidRDefault="0041516F" w:rsidP="005234BE">
      <w:pPr>
        <w:pStyle w:val="afffd"/>
        <w:keepNext w:val="0"/>
        <w:rPr>
          <w:rFonts w:eastAsia="ＭＳ ゴシック"/>
        </w:rPr>
      </w:pPr>
      <w:r w:rsidRPr="00A57073">
        <w:rPr>
          <w:rFonts w:eastAsia="ＭＳ ゴシック"/>
        </w:rPr>
        <w:t>2.材料使用時の注意</w:t>
      </w:r>
    </w:p>
    <w:p w14:paraId="26ABE938" w14:textId="1189B1F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に関する</w:t>
      </w:r>
      <w:r w:rsidRPr="00A57073">
        <w:rPr>
          <w:rFonts w:ascii="ＭＳ ゴシック" w:eastAsia="ＭＳ ゴシック" w:hAnsi="ＭＳ ゴシック" w:hint="eastAsia"/>
          <w:b/>
        </w:rPr>
        <w:t>指示</w:t>
      </w:r>
      <w:r w:rsidRPr="00A57073">
        <w:rPr>
          <w:rFonts w:ascii="ＭＳ ゴシック" w:eastAsia="ＭＳ ゴシック" w:hAnsi="ＭＳ ゴシック" w:hint="eastAsia"/>
        </w:rPr>
        <w:t>または</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なしに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材料を本工事以外の工事に使用してはならない。</w:t>
      </w:r>
    </w:p>
    <w:p w14:paraId="2C1EC54A" w14:textId="77777777" w:rsidR="0041516F" w:rsidRPr="00A57073" w:rsidRDefault="0041516F" w:rsidP="005234BE">
      <w:pPr>
        <w:pStyle w:val="afffd"/>
        <w:keepNext w:val="0"/>
        <w:rPr>
          <w:rFonts w:eastAsia="ＭＳ ゴシック"/>
        </w:rPr>
      </w:pPr>
      <w:r w:rsidRPr="00A57073">
        <w:rPr>
          <w:rFonts w:eastAsia="ＭＳ ゴシック"/>
        </w:rPr>
        <w:t>3.表土処理</w:t>
      </w:r>
    </w:p>
    <w:p w14:paraId="33836759" w14:textId="2668E04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表土の取り除きが完了したときは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材料の適否について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を</w:t>
      </w:r>
      <w:r w:rsidRPr="00A57073">
        <w:rPr>
          <w:rFonts w:ascii="ＭＳ ゴシック" w:eastAsia="ＭＳ ゴシック" w:hAnsi="ＭＳ ゴシック" w:hint="eastAsia"/>
        </w:rPr>
        <w:lastRenderedPageBreak/>
        <w:t>受けなければならない。</w:t>
      </w:r>
    </w:p>
    <w:p w14:paraId="2410629E" w14:textId="7BB1F5BF" w:rsidR="0041516F" w:rsidRPr="00A57073" w:rsidRDefault="0041516F" w:rsidP="00B4000D">
      <w:pPr>
        <w:pStyle w:val="afffd"/>
        <w:keepNext w:val="0"/>
        <w:rPr>
          <w:rFonts w:eastAsia="ＭＳ ゴシック"/>
        </w:rPr>
      </w:pPr>
      <w:r w:rsidRPr="00A57073">
        <w:rPr>
          <w:rFonts w:eastAsia="ＭＳ ゴシック"/>
        </w:rPr>
        <w:t>4.採取</w:t>
      </w:r>
    </w:p>
    <w:p w14:paraId="23A404D7" w14:textId="27B9192E"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材料の採取にあたっては</w:t>
      </w:r>
      <w:r w:rsidR="005234BE" w:rsidRPr="00A57073">
        <w:rPr>
          <w:rFonts w:ascii="ＭＳ ゴシック" w:eastAsia="ＭＳ ゴシック" w:hAnsi="ＭＳ ゴシック"/>
        </w:rPr>
        <w:t>，</w:t>
      </w:r>
      <w:r w:rsidRPr="00A57073">
        <w:rPr>
          <w:rFonts w:ascii="ＭＳ ゴシック" w:eastAsia="ＭＳ ゴシック" w:hAnsi="ＭＳ ゴシック"/>
        </w:rPr>
        <w:t>草木</w:t>
      </w:r>
      <w:r w:rsidR="005234BE" w:rsidRPr="00A57073">
        <w:rPr>
          <w:rFonts w:ascii="ＭＳ ゴシック" w:eastAsia="ＭＳ ゴシック" w:hAnsi="ＭＳ ゴシック"/>
        </w:rPr>
        <w:t>，</w:t>
      </w:r>
      <w:r w:rsidRPr="00A57073">
        <w:rPr>
          <w:rFonts w:ascii="ＭＳ ゴシック" w:eastAsia="ＭＳ ゴシック" w:hAnsi="ＭＳ ゴシック"/>
        </w:rPr>
        <w:t>泥土</w:t>
      </w:r>
      <w:r w:rsidR="005234BE" w:rsidRPr="00A57073">
        <w:rPr>
          <w:rFonts w:ascii="ＭＳ ゴシック" w:eastAsia="ＭＳ ゴシック" w:hAnsi="ＭＳ ゴシック"/>
        </w:rPr>
        <w:t>，</w:t>
      </w:r>
      <w:r w:rsidRPr="00A57073">
        <w:rPr>
          <w:rFonts w:ascii="ＭＳ ゴシック" w:eastAsia="ＭＳ ゴシック" w:hAnsi="ＭＳ ゴシック"/>
        </w:rPr>
        <w:t>その他有害物が混入しないようにしなければならない。</w:t>
      </w:r>
    </w:p>
    <w:p w14:paraId="665A83D8" w14:textId="616F1ABC"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材料採取中に監督職員が材料として品質試験の結果から不適当と認めた場合は</w:t>
      </w:r>
      <w:r w:rsidR="005234BE" w:rsidRPr="00A57073">
        <w:rPr>
          <w:rFonts w:ascii="ＭＳ ゴシック" w:eastAsia="ＭＳ ゴシック" w:hAnsi="ＭＳ ゴシック"/>
        </w:rPr>
        <w:t>，</w:t>
      </w:r>
      <w:r w:rsidRPr="00A57073">
        <w:rPr>
          <w:rFonts w:ascii="ＭＳ ゴシック" w:eastAsia="ＭＳ ゴシック" w:hAnsi="ＭＳ ゴシック"/>
        </w:rPr>
        <w:t>監督職員の指示に従わなければならない。</w:t>
      </w:r>
    </w:p>
    <w:p w14:paraId="3980EA35" w14:textId="6CA33166"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3）受注者は</w:t>
      </w:r>
      <w:r w:rsidR="005234BE" w:rsidRPr="00A57073">
        <w:rPr>
          <w:rFonts w:ascii="ＭＳ ゴシック" w:eastAsia="ＭＳ ゴシック" w:hAnsi="ＭＳ ゴシック"/>
        </w:rPr>
        <w:t>，</w:t>
      </w:r>
      <w:r w:rsidRPr="00A57073">
        <w:rPr>
          <w:rFonts w:ascii="ＭＳ ゴシック" w:eastAsia="ＭＳ ゴシック" w:hAnsi="ＭＳ ゴシック"/>
        </w:rPr>
        <w:t>原石の採取にあたっては</w:t>
      </w:r>
      <w:r w:rsidR="005234BE" w:rsidRPr="00A57073">
        <w:rPr>
          <w:rFonts w:ascii="ＭＳ ゴシック" w:eastAsia="ＭＳ ゴシック" w:hAnsi="ＭＳ ゴシック"/>
        </w:rPr>
        <w:t>，</w:t>
      </w:r>
      <w:r w:rsidRPr="00A57073">
        <w:rPr>
          <w:rFonts w:ascii="ＭＳ ゴシック" w:eastAsia="ＭＳ ゴシック" w:hAnsi="ＭＳ ゴシック"/>
        </w:rPr>
        <w:t>設計図書に定められた法面勾配等に基づき施工する。ただし</w:t>
      </w:r>
      <w:r w:rsidR="005234BE" w:rsidRPr="00A57073">
        <w:rPr>
          <w:rFonts w:ascii="ＭＳ ゴシック" w:eastAsia="ＭＳ ゴシック" w:hAnsi="ＭＳ ゴシック"/>
        </w:rPr>
        <w:t>，</w:t>
      </w:r>
      <w:r w:rsidRPr="00A57073">
        <w:rPr>
          <w:rFonts w:ascii="ＭＳ ゴシック" w:eastAsia="ＭＳ ゴシック" w:hAnsi="ＭＳ ゴシック"/>
        </w:rPr>
        <w:t>浮石等の存在によりこれにより難い場合には</w:t>
      </w:r>
      <w:r w:rsidR="005234BE" w:rsidRPr="00A57073">
        <w:rPr>
          <w:rFonts w:ascii="ＭＳ ゴシック" w:eastAsia="ＭＳ ゴシック" w:hAnsi="ＭＳ ゴシック"/>
        </w:rPr>
        <w:t>，</w:t>
      </w:r>
      <w:r w:rsidRPr="00A57073">
        <w:rPr>
          <w:rFonts w:ascii="ＭＳ ゴシック" w:eastAsia="ＭＳ ゴシック" w:hAnsi="ＭＳ ゴシック"/>
        </w:rPr>
        <w:t>設計図書に関して監督職員と協議しなければならない。</w:t>
      </w:r>
    </w:p>
    <w:p w14:paraId="21A5CCF2" w14:textId="77777777" w:rsidR="0041516F" w:rsidRPr="00A57073" w:rsidRDefault="0041516F" w:rsidP="005234BE">
      <w:pPr>
        <w:pStyle w:val="41"/>
        <w:keepNext w:val="0"/>
        <w:rPr>
          <w:rFonts w:eastAsia="ＭＳ ゴシック"/>
        </w:rPr>
      </w:pPr>
      <w:bookmarkStart w:id="236" w:name="_Toc62496536"/>
      <w:bookmarkStart w:id="237" w:name="_Toc64031895"/>
      <w:bookmarkStart w:id="238" w:name="_Toc86681294"/>
      <w:r w:rsidRPr="00A57073">
        <w:rPr>
          <w:rFonts w:eastAsia="ＭＳ ゴシック"/>
        </w:rPr>
        <w:t>9-2-4-3　着岩材の盛立</w:t>
      </w:r>
      <w:bookmarkEnd w:id="236"/>
      <w:bookmarkEnd w:id="237"/>
      <w:bookmarkEnd w:id="238"/>
    </w:p>
    <w:p w14:paraId="70B423A6" w14:textId="77777777" w:rsidR="0041516F" w:rsidRPr="00A57073" w:rsidRDefault="0041516F" w:rsidP="005234BE">
      <w:pPr>
        <w:pStyle w:val="afffd"/>
        <w:keepNext w:val="0"/>
        <w:rPr>
          <w:rFonts w:eastAsia="ＭＳ ゴシック"/>
        </w:rPr>
      </w:pPr>
      <w:r w:rsidRPr="00A57073">
        <w:rPr>
          <w:rFonts w:eastAsia="ＭＳ ゴシック"/>
        </w:rPr>
        <w:t>1.着岩材の粒度</w:t>
      </w:r>
    </w:p>
    <w:p w14:paraId="49C878F0" w14:textId="020DD32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コアの施工に先立ち</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コンクリート及び岩盤の接着面には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に示す細粒の材料（以下</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「着岩材」という）を使用しなければならない。</w:t>
      </w:r>
    </w:p>
    <w:p w14:paraId="2AD45CBD" w14:textId="77777777" w:rsidR="0041516F" w:rsidRPr="00A57073" w:rsidRDefault="0041516F" w:rsidP="005234BE">
      <w:pPr>
        <w:pStyle w:val="afffd"/>
        <w:keepNext w:val="0"/>
        <w:rPr>
          <w:rFonts w:eastAsia="ＭＳ ゴシック"/>
        </w:rPr>
      </w:pPr>
      <w:r w:rsidRPr="00A57073">
        <w:rPr>
          <w:rFonts w:eastAsia="ＭＳ ゴシック"/>
        </w:rPr>
        <w:t>2.接着面の処置</w:t>
      </w:r>
    </w:p>
    <w:p w14:paraId="2FF6986D" w14:textId="4657362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着岩材の盛立にあたっては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接着面を湿らせ</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さらに監督職員が必要と認めた場合には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クレイスラリーを塗布しなければならない。</w:t>
      </w:r>
    </w:p>
    <w:p w14:paraId="2242584E" w14:textId="77777777" w:rsidR="0041516F" w:rsidRPr="00A57073" w:rsidRDefault="0041516F" w:rsidP="005234BE">
      <w:pPr>
        <w:pStyle w:val="afffd"/>
        <w:keepNext w:val="0"/>
        <w:rPr>
          <w:rFonts w:eastAsia="ＭＳ ゴシック"/>
        </w:rPr>
      </w:pPr>
      <w:r w:rsidRPr="00A57073">
        <w:rPr>
          <w:rFonts w:eastAsia="ＭＳ ゴシック"/>
        </w:rPr>
        <w:t>3.着岩材の施工</w:t>
      </w:r>
    </w:p>
    <w:p w14:paraId="66425F7B" w14:textId="34E50DB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に示す方法により着岩材を施工しなければならない。</w:t>
      </w:r>
    </w:p>
    <w:p w14:paraId="1B55E5E6" w14:textId="77777777" w:rsidR="0041516F" w:rsidRPr="00A57073" w:rsidRDefault="0041516F" w:rsidP="005234BE">
      <w:pPr>
        <w:pStyle w:val="afffd"/>
        <w:keepNext w:val="0"/>
        <w:rPr>
          <w:rFonts w:eastAsia="ＭＳ ゴシック"/>
        </w:rPr>
      </w:pPr>
      <w:r w:rsidRPr="00A57073">
        <w:rPr>
          <w:rFonts w:eastAsia="ＭＳ ゴシック"/>
        </w:rPr>
        <w:t>4.表面の乾燥防止</w:t>
      </w:r>
    </w:p>
    <w:p w14:paraId="496177D4" w14:textId="5111482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着岩材の施工にあたっては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施工後表面が乾燥しないように処置しなければならない。</w:t>
      </w:r>
    </w:p>
    <w:p w14:paraId="3B3EE099" w14:textId="77777777" w:rsidR="0041516F" w:rsidRPr="00A57073" w:rsidRDefault="0041516F" w:rsidP="005234BE">
      <w:pPr>
        <w:pStyle w:val="41"/>
        <w:keepNext w:val="0"/>
        <w:rPr>
          <w:rFonts w:eastAsia="ＭＳ ゴシック"/>
        </w:rPr>
      </w:pPr>
      <w:bookmarkStart w:id="239" w:name="_Toc62496537"/>
      <w:bookmarkStart w:id="240" w:name="_Toc64031896"/>
      <w:bookmarkStart w:id="241" w:name="_Toc86681295"/>
      <w:r w:rsidRPr="00A57073">
        <w:rPr>
          <w:rFonts w:eastAsia="ＭＳ ゴシック"/>
        </w:rPr>
        <w:t>9-2-4-4　中間材の盛立</w:t>
      </w:r>
      <w:bookmarkEnd w:id="239"/>
      <w:bookmarkEnd w:id="240"/>
      <w:bookmarkEnd w:id="241"/>
    </w:p>
    <w:p w14:paraId="763B2C97" w14:textId="75BD735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コア盛立前に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着岩材より粗粒の中間材を施工する場合は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に示す方法で締固めなければならない。</w:t>
      </w:r>
    </w:p>
    <w:p w14:paraId="572A82FB" w14:textId="77777777" w:rsidR="0041516F" w:rsidRPr="00A57073" w:rsidRDefault="0041516F" w:rsidP="005234BE">
      <w:pPr>
        <w:pStyle w:val="41"/>
        <w:keepNext w:val="0"/>
        <w:rPr>
          <w:rFonts w:eastAsia="ＭＳ ゴシック"/>
        </w:rPr>
      </w:pPr>
      <w:bookmarkStart w:id="242" w:name="_Toc62496538"/>
      <w:bookmarkStart w:id="243" w:name="_Toc64031897"/>
      <w:bookmarkStart w:id="244" w:name="_Toc86681296"/>
      <w:r w:rsidRPr="00A57073">
        <w:rPr>
          <w:rFonts w:eastAsia="ＭＳ ゴシック"/>
        </w:rPr>
        <w:t>9-2-4-5　コアの盛立</w:t>
      </w:r>
      <w:bookmarkEnd w:id="242"/>
      <w:bookmarkEnd w:id="243"/>
      <w:bookmarkEnd w:id="244"/>
    </w:p>
    <w:p w14:paraId="14EFC734"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4DB9DE92" w14:textId="60EE988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盛立にあたっては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水平に施工しなければならない。ただし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雨水の排水等を考慮して盛立面に勾配を付ける場合は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によらなければならない。</w:t>
      </w:r>
    </w:p>
    <w:p w14:paraId="6E9C6838" w14:textId="77777777" w:rsidR="0041516F" w:rsidRPr="00A57073" w:rsidRDefault="0041516F" w:rsidP="005234BE">
      <w:pPr>
        <w:pStyle w:val="afffd"/>
        <w:keepNext w:val="0"/>
        <w:rPr>
          <w:rFonts w:eastAsia="ＭＳ ゴシック"/>
        </w:rPr>
      </w:pPr>
      <w:r w:rsidRPr="00A57073">
        <w:rPr>
          <w:rFonts w:eastAsia="ＭＳ ゴシック"/>
        </w:rPr>
        <w:t>2.まき出し</w:t>
      </w:r>
    </w:p>
    <w:p w14:paraId="01571CBE" w14:textId="092D813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まき出しにあたっては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ダム軸と平行に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平らな面となるように施工しなければならない。</w:t>
      </w:r>
    </w:p>
    <w:p w14:paraId="05F643D3" w14:textId="77777777" w:rsidR="0041516F" w:rsidRPr="00A57073" w:rsidRDefault="0041516F" w:rsidP="005234BE">
      <w:pPr>
        <w:pStyle w:val="afffd"/>
        <w:keepNext w:val="0"/>
        <w:rPr>
          <w:rFonts w:eastAsia="ＭＳ ゴシック"/>
        </w:rPr>
      </w:pPr>
      <w:r w:rsidRPr="00A57073">
        <w:rPr>
          <w:rFonts w:eastAsia="ＭＳ ゴシック"/>
        </w:rPr>
        <w:t>3.まき出し厚と転圧</w:t>
      </w:r>
    </w:p>
    <w:p w14:paraId="53949BDE" w14:textId="6A4136A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まき出し厚</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転圧機械及び転圧回数については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によらなければならない。</w:t>
      </w:r>
    </w:p>
    <w:p w14:paraId="072C6B0D" w14:textId="77777777" w:rsidR="0041516F" w:rsidRPr="00A57073" w:rsidRDefault="0041516F" w:rsidP="005234BE">
      <w:pPr>
        <w:pStyle w:val="afffd"/>
        <w:keepNext w:val="0"/>
        <w:rPr>
          <w:rFonts w:eastAsia="ＭＳ ゴシック"/>
        </w:rPr>
      </w:pPr>
      <w:r w:rsidRPr="00A57073">
        <w:rPr>
          <w:rFonts w:eastAsia="ＭＳ ゴシック"/>
        </w:rPr>
        <w:t>4.まき出し材料の含水比</w:t>
      </w:r>
    </w:p>
    <w:p w14:paraId="4E138C51" w14:textId="76D594C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まき出された材料が</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に示す含水比を確保できない場合には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指示</w:t>
      </w:r>
      <w:r w:rsidRPr="00A57073">
        <w:rPr>
          <w:rFonts w:ascii="ＭＳ ゴシック" w:eastAsia="ＭＳ ゴシック" w:hAnsi="ＭＳ ゴシック" w:hint="eastAsia"/>
        </w:rPr>
        <w:t>に従い処置しなければならない。</w:t>
      </w:r>
    </w:p>
    <w:p w14:paraId="5EFADAE9" w14:textId="77777777" w:rsidR="0041516F" w:rsidRPr="00A57073" w:rsidRDefault="0041516F" w:rsidP="005234BE">
      <w:pPr>
        <w:pStyle w:val="afffd"/>
        <w:keepNext w:val="0"/>
        <w:rPr>
          <w:rFonts w:eastAsia="ＭＳ ゴシック"/>
        </w:rPr>
      </w:pPr>
      <w:r w:rsidRPr="00A57073">
        <w:rPr>
          <w:rFonts w:eastAsia="ＭＳ ゴシック"/>
        </w:rPr>
        <w:t>5.層間の密着性の確保</w:t>
      </w:r>
    </w:p>
    <w:p w14:paraId="58AD1487" w14:textId="325DA39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既に締固めた層の表面が過度に乾燥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湿潤または平滑となっており上層との密着が確保できない場合には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指示</w:t>
      </w:r>
      <w:r w:rsidRPr="00A57073">
        <w:rPr>
          <w:rFonts w:ascii="ＭＳ ゴシック" w:eastAsia="ＭＳ ゴシック" w:hAnsi="ＭＳ ゴシック" w:hint="eastAsia"/>
        </w:rPr>
        <w:t>に従い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散水あるいはスカリファイヤー等の方法で処置し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この部分の締固め完了後にまき出しを行わなければならない。</w:t>
      </w:r>
    </w:p>
    <w:p w14:paraId="02F970DD" w14:textId="77777777" w:rsidR="0041516F" w:rsidRPr="00A57073" w:rsidRDefault="0041516F" w:rsidP="005234BE">
      <w:pPr>
        <w:pStyle w:val="afffd"/>
        <w:keepNext w:val="0"/>
        <w:rPr>
          <w:rFonts w:eastAsia="ＭＳ ゴシック"/>
        </w:rPr>
      </w:pPr>
      <w:r w:rsidRPr="00A57073">
        <w:rPr>
          <w:rFonts w:eastAsia="ＭＳ ゴシック"/>
        </w:rPr>
        <w:lastRenderedPageBreak/>
        <w:t>6.締固機械の走行</w:t>
      </w:r>
    </w:p>
    <w:p w14:paraId="366B7E64" w14:textId="1DDBE99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締固めにあたっては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締固め機械をダム軸と平行に走行させるものとし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締固め面を乱すことのないようにしなければならない。</w:t>
      </w:r>
    </w:p>
    <w:p w14:paraId="54DC8D55" w14:textId="77777777" w:rsidR="0041516F" w:rsidRPr="00A57073" w:rsidRDefault="0041516F" w:rsidP="005234BE">
      <w:pPr>
        <w:pStyle w:val="afffd"/>
        <w:keepNext w:val="0"/>
        <w:rPr>
          <w:rFonts w:eastAsia="ＭＳ ゴシック"/>
        </w:rPr>
      </w:pPr>
      <w:r w:rsidRPr="00A57073">
        <w:rPr>
          <w:rFonts w:eastAsia="ＭＳ ゴシック"/>
        </w:rPr>
        <w:t>7.雨水の浸透防止</w:t>
      </w:r>
    </w:p>
    <w:p w14:paraId="2C26DFE7" w14:textId="293EEE6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締固め中に降雨等で作業を中断する場合には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既に締固められた面及び締固められていない面について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を得た方法で雨水の浸透を防ぐ措置を講じなければならない。</w:t>
      </w:r>
    </w:p>
    <w:p w14:paraId="6A687B94" w14:textId="77777777" w:rsidR="0041516F" w:rsidRPr="00A57073" w:rsidRDefault="0041516F" w:rsidP="005234BE">
      <w:pPr>
        <w:pStyle w:val="41"/>
        <w:keepNext w:val="0"/>
        <w:rPr>
          <w:rFonts w:eastAsia="ＭＳ ゴシック"/>
        </w:rPr>
      </w:pPr>
      <w:bookmarkStart w:id="245" w:name="_Toc62496539"/>
      <w:bookmarkStart w:id="246" w:name="_Toc64031898"/>
      <w:bookmarkStart w:id="247" w:name="_Toc86681297"/>
      <w:r w:rsidRPr="00A57073">
        <w:rPr>
          <w:rFonts w:eastAsia="ＭＳ ゴシック"/>
        </w:rPr>
        <w:t>9-2-4-6　フィルターの盛立</w:t>
      </w:r>
      <w:bookmarkEnd w:id="245"/>
      <w:bookmarkEnd w:id="246"/>
      <w:bookmarkEnd w:id="247"/>
    </w:p>
    <w:p w14:paraId="4559D4BA"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2242B5FE" w14:textId="0DE7094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盛立にあたっては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水平に施工しなければならない。</w:t>
      </w:r>
    </w:p>
    <w:p w14:paraId="744CA39E" w14:textId="3390443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雨水の排水等を考慮して盛立面に勾配を付ける場合は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によらなければならない。</w:t>
      </w:r>
    </w:p>
    <w:p w14:paraId="3B2DD624" w14:textId="77777777" w:rsidR="0041516F" w:rsidRPr="00A57073" w:rsidRDefault="0041516F" w:rsidP="005234BE">
      <w:pPr>
        <w:pStyle w:val="afffd"/>
        <w:keepNext w:val="0"/>
        <w:rPr>
          <w:rFonts w:eastAsia="ＭＳ ゴシック"/>
        </w:rPr>
      </w:pPr>
      <w:r w:rsidRPr="00A57073">
        <w:rPr>
          <w:rFonts w:eastAsia="ＭＳ ゴシック"/>
        </w:rPr>
        <w:t>2.まき出し</w:t>
      </w:r>
    </w:p>
    <w:p w14:paraId="687CF2BA" w14:textId="5CF80F5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まき出しにあたっては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ダム軸と平行に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平らな面となるように施工しなければならない。</w:t>
      </w:r>
    </w:p>
    <w:p w14:paraId="1C78A6A2" w14:textId="77777777" w:rsidR="0041516F" w:rsidRPr="00A57073" w:rsidRDefault="0041516F" w:rsidP="005234BE">
      <w:pPr>
        <w:pStyle w:val="afffd"/>
        <w:keepNext w:val="0"/>
        <w:rPr>
          <w:rFonts w:eastAsia="ＭＳ ゴシック"/>
        </w:rPr>
      </w:pPr>
      <w:r w:rsidRPr="00A57073">
        <w:rPr>
          <w:rFonts w:eastAsia="ＭＳ ゴシック"/>
        </w:rPr>
        <w:t>3.まき出し厚と転圧</w:t>
      </w:r>
    </w:p>
    <w:p w14:paraId="5B9D5F41" w14:textId="7382B8B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まき出し厚</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転圧機械及び転圧回数については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によらなければならない。</w:t>
      </w:r>
    </w:p>
    <w:p w14:paraId="3F5C289D" w14:textId="77777777" w:rsidR="0041516F" w:rsidRPr="00A57073" w:rsidRDefault="0041516F" w:rsidP="005234BE">
      <w:pPr>
        <w:pStyle w:val="afffd"/>
        <w:keepNext w:val="0"/>
        <w:rPr>
          <w:rFonts w:eastAsia="ＭＳ ゴシック"/>
        </w:rPr>
      </w:pPr>
      <w:r w:rsidRPr="00A57073">
        <w:rPr>
          <w:rFonts w:eastAsia="ＭＳ ゴシック"/>
        </w:rPr>
        <w:t>4.まき出し材料の粒度</w:t>
      </w:r>
    </w:p>
    <w:p w14:paraId="4D8EED5F" w14:textId="49EA2EA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まき出された材料が</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に示す粒度と合致していない場合には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指示</w:t>
      </w:r>
      <w:r w:rsidRPr="00A57073">
        <w:rPr>
          <w:rFonts w:ascii="ＭＳ ゴシック" w:eastAsia="ＭＳ ゴシック" w:hAnsi="ＭＳ ゴシック" w:hint="eastAsia"/>
        </w:rPr>
        <w:t>に従い処置しなければならない。</w:t>
      </w:r>
    </w:p>
    <w:p w14:paraId="7F352349" w14:textId="77777777" w:rsidR="0041516F" w:rsidRPr="00A57073" w:rsidRDefault="0041516F" w:rsidP="005234BE">
      <w:pPr>
        <w:pStyle w:val="afffd"/>
        <w:keepNext w:val="0"/>
        <w:rPr>
          <w:rFonts w:eastAsia="ＭＳ ゴシック"/>
        </w:rPr>
      </w:pPr>
      <w:r w:rsidRPr="00A57073">
        <w:rPr>
          <w:rFonts w:eastAsia="ＭＳ ゴシック"/>
        </w:rPr>
        <w:t>5.締固め機械の走行</w:t>
      </w:r>
    </w:p>
    <w:p w14:paraId="34979631" w14:textId="48C0274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締固めにあたっては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締固め機械をダム軸と平行に走行させなければならない。</w:t>
      </w:r>
    </w:p>
    <w:p w14:paraId="36699438" w14:textId="6018BF3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斜面付近では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を得てダム軸と直角方向に走行させることができるものとする。</w:t>
      </w:r>
    </w:p>
    <w:p w14:paraId="0B67E796" w14:textId="77777777" w:rsidR="0041516F" w:rsidRPr="00A57073" w:rsidRDefault="0041516F" w:rsidP="005234BE">
      <w:pPr>
        <w:pStyle w:val="41"/>
        <w:keepNext w:val="0"/>
        <w:rPr>
          <w:rFonts w:eastAsia="ＭＳ ゴシック"/>
        </w:rPr>
      </w:pPr>
      <w:bookmarkStart w:id="248" w:name="_Toc62496540"/>
      <w:bookmarkStart w:id="249" w:name="_Toc64031899"/>
      <w:bookmarkStart w:id="250" w:name="_Toc86681298"/>
      <w:r w:rsidRPr="00A57073">
        <w:rPr>
          <w:rFonts w:eastAsia="ＭＳ ゴシック"/>
        </w:rPr>
        <w:t>9-2-4-7　ロックの盛立</w:t>
      </w:r>
      <w:bookmarkEnd w:id="248"/>
      <w:bookmarkEnd w:id="249"/>
      <w:bookmarkEnd w:id="250"/>
    </w:p>
    <w:p w14:paraId="2C2C24A9"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34871F97" w14:textId="65DC598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盛立にあたっては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水平に施工しなければならない。</w:t>
      </w:r>
    </w:p>
    <w:p w14:paraId="3ED3C689" w14:textId="77777777" w:rsidR="0041516F" w:rsidRPr="00A57073" w:rsidRDefault="0041516F" w:rsidP="005234BE">
      <w:pPr>
        <w:pStyle w:val="afffd"/>
        <w:keepNext w:val="0"/>
        <w:rPr>
          <w:rFonts w:eastAsia="ＭＳ ゴシック"/>
        </w:rPr>
      </w:pPr>
      <w:r w:rsidRPr="00A57073">
        <w:rPr>
          <w:rFonts w:eastAsia="ＭＳ ゴシック"/>
        </w:rPr>
        <w:t>2.まき出し</w:t>
      </w:r>
    </w:p>
    <w:p w14:paraId="5D745813" w14:textId="4893B04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まき出しにあたっては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ダム軸と平行に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平らな面となるように施工しなければならない。</w:t>
      </w:r>
    </w:p>
    <w:p w14:paraId="5363B6BB" w14:textId="77777777" w:rsidR="0041516F" w:rsidRPr="00A57073" w:rsidRDefault="0041516F" w:rsidP="005234BE">
      <w:pPr>
        <w:pStyle w:val="afffd"/>
        <w:keepNext w:val="0"/>
        <w:rPr>
          <w:rFonts w:eastAsia="ＭＳ ゴシック"/>
        </w:rPr>
      </w:pPr>
      <w:r w:rsidRPr="00A57073">
        <w:rPr>
          <w:rFonts w:eastAsia="ＭＳ ゴシック"/>
        </w:rPr>
        <w:t>3.まき出し厚と転圧</w:t>
      </w:r>
    </w:p>
    <w:p w14:paraId="3365F801" w14:textId="176B61E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まき出し厚</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転圧機械及び転圧回数については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によらなければならない。</w:t>
      </w:r>
    </w:p>
    <w:p w14:paraId="69E8108F" w14:textId="77777777" w:rsidR="0041516F" w:rsidRPr="00A57073" w:rsidRDefault="0041516F" w:rsidP="005234BE">
      <w:pPr>
        <w:pStyle w:val="afffd"/>
        <w:keepNext w:val="0"/>
        <w:rPr>
          <w:rFonts w:eastAsia="ＭＳ ゴシック"/>
        </w:rPr>
      </w:pPr>
      <w:r w:rsidRPr="00A57073">
        <w:rPr>
          <w:rFonts w:eastAsia="ＭＳ ゴシック"/>
        </w:rPr>
        <w:t>4.大塊・小塊のまきだし</w:t>
      </w:r>
    </w:p>
    <w:p w14:paraId="06D021C2" w14:textId="47EF4FC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小塊を基礎地盤または基礎岩盤及びフィルター側にまき出さなければならない。また</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大塊は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堤体外周側になるようにまき出さなければならない。</w:t>
      </w:r>
    </w:p>
    <w:p w14:paraId="79ABC0DA" w14:textId="77777777" w:rsidR="0041516F" w:rsidRPr="00A57073" w:rsidRDefault="0041516F" w:rsidP="005234BE">
      <w:pPr>
        <w:pStyle w:val="afffd"/>
        <w:keepNext w:val="0"/>
        <w:rPr>
          <w:rFonts w:eastAsia="ＭＳ ゴシック"/>
        </w:rPr>
      </w:pPr>
      <w:r w:rsidRPr="00A57073">
        <w:rPr>
          <w:rFonts w:eastAsia="ＭＳ ゴシック"/>
        </w:rPr>
        <w:t>5.締固め機械の走行</w:t>
      </w:r>
    </w:p>
    <w:p w14:paraId="4D125FEF" w14:textId="36EE30C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締固めにあたっては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締固め機械をダム軸と平行に走行させなければならない。</w:t>
      </w:r>
    </w:p>
    <w:p w14:paraId="54F72DAA" w14:textId="2D0E0C3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lastRenderedPageBreak/>
        <w:t>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斜面付近では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を得てダム軸と直角方向に走行させることができるものとする。</w:t>
      </w:r>
    </w:p>
    <w:p w14:paraId="299FA46E" w14:textId="77777777" w:rsidR="0041516F" w:rsidRPr="00A57073" w:rsidRDefault="0041516F" w:rsidP="005234BE">
      <w:pPr>
        <w:pStyle w:val="41"/>
        <w:keepNext w:val="0"/>
        <w:rPr>
          <w:rFonts w:eastAsia="ＭＳ ゴシック"/>
        </w:rPr>
      </w:pPr>
      <w:bookmarkStart w:id="251" w:name="_Toc62496541"/>
      <w:bookmarkStart w:id="252" w:name="_Toc64031900"/>
      <w:bookmarkStart w:id="253" w:name="_Toc86681299"/>
      <w:r w:rsidRPr="00A57073">
        <w:rPr>
          <w:rFonts w:eastAsia="ＭＳ ゴシック"/>
        </w:rPr>
        <w:t>9-2-4-8　堤体法面保護工</w:t>
      </w:r>
      <w:bookmarkEnd w:id="251"/>
      <w:bookmarkEnd w:id="252"/>
      <w:bookmarkEnd w:id="253"/>
    </w:p>
    <w:p w14:paraId="6C73E959" w14:textId="77777777" w:rsidR="0041516F" w:rsidRPr="00A57073" w:rsidRDefault="0041516F" w:rsidP="005234BE">
      <w:pPr>
        <w:pStyle w:val="afffd"/>
        <w:keepNext w:val="0"/>
        <w:rPr>
          <w:rFonts w:eastAsia="ＭＳ ゴシック"/>
        </w:rPr>
      </w:pPr>
      <w:r w:rsidRPr="00A57073">
        <w:rPr>
          <w:rFonts w:eastAsia="ＭＳ ゴシック"/>
        </w:rPr>
        <w:t>1.使用材料</w:t>
      </w:r>
    </w:p>
    <w:p w14:paraId="35CBEFEC" w14:textId="42ADB8C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に示す種類及び品質の材料を使用しなければならない。</w:t>
      </w:r>
    </w:p>
    <w:p w14:paraId="6BBFFC7C" w14:textId="77777777" w:rsidR="0041516F" w:rsidRPr="00A57073" w:rsidRDefault="0041516F" w:rsidP="005234BE">
      <w:pPr>
        <w:pStyle w:val="afffd"/>
        <w:keepNext w:val="0"/>
        <w:rPr>
          <w:rFonts w:eastAsia="ＭＳ ゴシック"/>
        </w:rPr>
      </w:pPr>
      <w:r w:rsidRPr="00A57073">
        <w:rPr>
          <w:rFonts w:eastAsia="ＭＳ ゴシック"/>
        </w:rPr>
        <w:t>2.堤体法面保護材</w:t>
      </w:r>
    </w:p>
    <w:p w14:paraId="3F461363" w14:textId="2D1E865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堤体法面保護材が移動しないように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相互にかみ合わせを良くし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大塊の隙間には小塊が充填されるよう積上げなければならない。</w:t>
      </w:r>
    </w:p>
    <w:p w14:paraId="7E629DFE" w14:textId="77777777" w:rsidR="0041516F" w:rsidRPr="00A57073" w:rsidRDefault="0041516F" w:rsidP="005234BE">
      <w:pPr>
        <w:pStyle w:val="afffd"/>
        <w:keepNext w:val="0"/>
        <w:rPr>
          <w:rFonts w:eastAsia="ＭＳ ゴシック"/>
        </w:rPr>
      </w:pPr>
      <w:r w:rsidRPr="00A57073">
        <w:rPr>
          <w:rFonts w:eastAsia="ＭＳ ゴシック"/>
        </w:rPr>
        <w:t>3.表面の施工</w:t>
      </w:r>
    </w:p>
    <w:p w14:paraId="28542218" w14:textId="7BED774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に示す法面に沿って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堤体法面保護の表面に凹凸が生じないように施工しなければならない。</w:t>
      </w:r>
    </w:p>
    <w:p w14:paraId="3EACC045" w14:textId="77777777" w:rsidR="0041516F" w:rsidRPr="00A57073" w:rsidRDefault="0041516F" w:rsidP="005234BE">
      <w:pPr>
        <w:widowControl/>
        <w:autoSpaceDE/>
        <w:autoSpaceDN/>
        <w:spacing w:line="240" w:lineRule="auto"/>
        <w:jc w:val="left"/>
        <w:rPr>
          <w:rFonts w:ascii="ＭＳ ゴシック" w:eastAsia="ＭＳ ゴシック" w:hAnsi="ＭＳ ゴシック"/>
        </w:rPr>
      </w:pPr>
      <w:r w:rsidRPr="00A57073">
        <w:rPr>
          <w:rFonts w:ascii="ＭＳ ゴシック" w:eastAsia="ＭＳ ゴシック" w:hAnsi="ＭＳ ゴシック"/>
        </w:rPr>
        <w:br w:type="page"/>
      </w:r>
    </w:p>
    <w:p w14:paraId="0458F0D6" w14:textId="77777777" w:rsidR="0041516F" w:rsidRPr="00A57073" w:rsidRDefault="0041516F" w:rsidP="005234BE">
      <w:pPr>
        <w:pStyle w:val="21"/>
        <w:keepNext w:val="0"/>
        <w:rPr>
          <w:rFonts w:ascii="ＭＳ ゴシック" w:eastAsia="ＭＳ ゴシック" w:hAnsi="ＭＳ ゴシック"/>
        </w:rPr>
      </w:pPr>
      <w:bookmarkStart w:id="254" w:name="_Toc62496542"/>
      <w:bookmarkStart w:id="255" w:name="_Toc64031901"/>
      <w:bookmarkStart w:id="256" w:name="_Toc86681300"/>
      <w:r w:rsidRPr="00A57073">
        <w:rPr>
          <w:rFonts w:ascii="ＭＳ ゴシック" w:eastAsia="ＭＳ ゴシック" w:hAnsi="ＭＳ ゴシック" w:hint="eastAsia"/>
        </w:rPr>
        <w:lastRenderedPageBreak/>
        <w:t>第</w:t>
      </w:r>
      <w:r w:rsidRPr="00A57073">
        <w:rPr>
          <w:rFonts w:ascii="ＭＳ ゴシック" w:eastAsia="ＭＳ ゴシック" w:hAnsi="ＭＳ ゴシック"/>
        </w:rPr>
        <w:t>3章　基礎グラウチング</w:t>
      </w:r>
      <w:bookmarkEnd w:id="254"/>
      <w:bookmarkEnd w:id="255"/>
      <w:bookmarkEnd w:id="256"/>
    </w:p>
    <w:p w14:paraId="631BE615" w14:textId="77777777" w:rsidR="0041516F" w:rsidRPr="00A57073" w:rsidRDefault="0041516F" w:rsidP="005234BE">
      <w:pPr>
        <w:pStyle w:val="a2"/>
        <w:ind w:firstLine="210"/>
        <w:rPr>
          <w:rFonts w:ascii="ＭＳ ゴシック" w:eastAsia="ＭＳ ゴシック" w:hAnsi="ＭＳ ゴシック"/>
        </w:rPr>
      </w:pPr>
    </w:p>
    <w:p w14:paraId="40569124" w14:textId="77777777" w:rsidR="0041516F" w:rsidRPr="00A57073" w:rsidRDefault="0041516F" w:rsidP="005234BE">
      <w:pPr>
        <w:pStyle w:val="31"/>
        <w:keepNext w:val="0"/>
        <w:rPr>
          <w:rFonts w:eastAsia="ＭＳ ゴシック"/>
        </w:rPr>
      </w:pPr>
      <w:bookmarkStart w:id="257" w:name="_Toc62496543"/>
      <w:bookmarkStart w:id="258" w:name="_Toc64031902"/>
      <w:bookmarkStart w:id="259" w:name="_Toc86681301"/>
      <w:r w:rsidRPr="00A57073">
        <w:rPr>
          <w:rFonts w:eastAsia="ＭＳ ゴシック" w:hint="eastAsia"/>
        </w:rPr>
        <w:t>第</w:t>
      </w:r>
      <w:r w:rsidRPr="00A57073">
        <w:rPr>
          <w:rFonts w:eastAsia="ＭＳ ゴシック"/>
        </w:rPr>
        <w:t>1節　適用</w:t>
      </w:r>
      <w:bookmarkEnd w:id="257"/>
      <w:bookmarkEnd w:id="258"/>
      <w:bookmarkEnd w:id="259"/>
    </w:p>
    <w:p w14:paraId="540ADFED" w14:textId="77777777" w:rsidR="0041516F" w:rsidRPr="00A57073" w:rsidRDefault="0041516F" w:rsidP="005234BE">
      <w:pPr>
        <w:pStyle w:val="afffd"/>
        <w:keepNext w:val="0"/>
        <w:rPr>
          <w:rFonts w:eastAsia="ＭＳ ゴシック"/>
        </w:rPr>
      </w:pPr>
      <w:r w:rsidRPr="00A57073">
        <w:rPr>
          <w:rFonts w:eastAsia="ＭＳ ゴシック"/>
        </w:rPr>
        <w:t>1.適用工種</w:t>
      </w:r>
    </w:p>
    <w:p w14:paraId="403D7CBC" w14:textId="651EA92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本章は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ダム工事におけるボーリング工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グラウチング工その他これらに類する工種に適用する。</w:t>
      </w:r>
    </w:p>
    <w:p w14:paraId="11E718E2" w14:textId="77777777" w:rsidR="0041516F" w:rsidRPr="00A57073" w:rsidRDefault="0041516F" w:rsidP="005234BE">
      <w:pPr>
        <w:pStyle w:val="afffd"/>
        <w:keepNext w:val="0"/>
        <w:rPr>
          <w:rFonts w:eastAsia="ＭＳ ゴシック"/>
        </w:rPr>
      </w:pPr>
      <w:r w:rsidRPr="00A57073">
        <w:rPr>
          <w:rFonts w:eastAsia="ＭＳ ゴシック"/>
        </w:rPr>
        <w:t>2.適用規定</w:t>
      </w:r>
    </w:p>
    <w:p w14:paraId="69B24EBF" w14:textId="1DDC79DA"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本章に特に定めのない事項については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第</w:t>
      </w:r>
      <w:r w:rsidRPr="00A57073">
        <w:rPr>
          <w:rFonts w:ascii="ＭＳ ゴシック" w:eastAsia="ＭＳ ゴシック" w:hAnsi="ＭＳ ゴシック"/>
        </w:rPr>
        <w:t>1編共通編</w:t>
      </w:r>
      <w:r w:rsidR="005234BE" w:rsidRPr="00A57073">
        <w:rPr>
          <w:rFonts w:ascii="ＭＳ ゴシック" w:eastAsia="ＭＳ ゴシック" w:hAnsi="ＭＳ ゴシック"/>
        </w:rPr>
        <w:t>，</w:t>
      </w:r>
      <w:r w:rsidRPr="00A57073">
        <w:rPr>
          <w:rFonts w:ascii="ＭＳ ゴシック" w:eastAsia="ＭＳ ゴシック" w:hAnsi="ＭＳ ゴシック"/>
        </w:rPr>
        <w:t>第2編材料編</w:t>
      </w:r>
      <w:r w:rsidR="005234BE" w:rsidRPr="00A57073">
        <w:rPr>
          <w:rFonts w:ascii="ＭＳ ゴシック" w:eastAsia="ＭＳ ゴシック" w:hAnsi="ＭＳ ゴシック"/>
        </w:rPr>
        <w:t>，</w:t>
      </w:r>
      <w:r w:rsidRPr="00A57073">
        <w:rPr>
          <w:rFonts w:ascii="ＭＳ ゴシック" w:eastAsia="ＭＳ ゴシック" w:hAnsi="ＭＳ ゴシック"/>
        </w:rPr>
        <w:t>第3編土木工事共通編の規定による。</w:t>
      </w:r>
    </w:p>
    <w:p w14:paraId="7883DB83" w14:textId="77777777" w:rsidR="0041516F" w:rsidRPr="00A57073" w:rsidRDefault="0041516F" w:rsidP="005234BE">
      <w:pPr>
        <w:pStyle w:val="afffd"/>
        <w:keepNext w:val="0"/>
        <w:rPr>
          <w:rFonts w:eastAsia="ＭＳ ゴシック"/>
        </w:rPr>
      </w:pPr>
      <w:r w:rsidRPr="00A57073">
        <w:rPr>
          <w:rFonts w:eastAsia="ＭＳ ゴシック"/>
        </w:rPr>
        <w:t>3.施工順序</w:t>
      </w:r>
    </w:p>
    <w:p w14:paraId="75892088" w14:textId="34B262E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以下の順序で基礎グラウチングの施工を行わなければならない。</w:t>
      </w:r>
    </w:p>
    <w:p w14:paraId="28B1E9A2"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1）せん孔</w:t>
      </w:r>
    </w:p>
    <w:p w14:paraId="4C5CB8CD"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2）水洗</w:t>
      </w:r>
    </w:p>
    <w:p w14:paraId="1C2A7F38"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3）ルジオンテストまたは水押しテスト</w:t>
      </w:r>
    </w:p>
    <w:p w14:paraId="255F4CA8" w14:textId="77777777" w:rsidR="0041516F" w:rsidRPr="00A57073" w:rsidRDefault="0041516F" w:rsidP="005234BE">
      <w:pPr>
        <w:pStyle w:val="affff0"/>
        <w:rPr>
          <w:rFonts w:ascii="ＭＳ ゴシック" w:eastAsia="ＭＳ ゴシック" w:hAnsi="ＭＳ ゴシック"/>
        </w:rPr>
      </w:pPr>
      <w:r w:rsidRPr="00A57073">
        <w:rPr>
          <w:rFonts w:ascii="ＭＳ ゴシック" w:eastAsia="ＭＳ ゴシック" w:hAnsi="ＭＳ ゴシック" w:hint="eastAsia"/>
        </w:rPr>
        <w:t>（</w:t>
      </w:r>
      <w:r w:rsidRPr="00A57073">
        <w:rPr>
          <w:rFonts w:ascii="ＭＳ ゴシック" w:eastAsia="ＭＳ ゴシック" w:hAnsi="ＭＳ ゴシック"/>
        </w:rPr>
        <w:t>4）注入</w:t>
      </w:r>
    </w:p>
    <w:p w14:paraId="540C7D2E" w14:textId="77777777" w:rsidR="0041516F" w:rsidRPr="00A57073" w:rsidRDefault="0041516F" w:rsidP="005234BE">
      <w:pPr>
        <w:pStyle w:val="31"/>
        <w:keepNext w:val="0"/>
        <w:rPr>
          <w:rFonts w:eastAsia="ＭＳ ゴシック"/>
        </w:rPr>
      </w:pPr>
      <w:bookmarkStart w:id="260" w:name="_Toc62496544"/>
      <w:bookmarkStart w:id="261" w:name="_Toc64031903"/>
      <w:bookmarkStart w:id="262" w:name="_Toc86681302"/>
      <w:r w:rsidRPr="00A57073">
        <w:rPr>
          <w:rFonts w:eastAsia="ＭＳ ゴシック" w:hint="eastAsia"/>
        </w:rPr>
        <w:t>第</w:t>
      </w:r>
      <w:r w:rsidRPr="00A57073">
        <w:rPr>
          <w:rFonts w:eastAsia="ＭＳ ゴシック"/>
        </w:rPr>
        <w:t>2節　適用すべき諸基準</w:t>
      </w:r>
      <w:bookmarkEnd w:id="260"/>
      <w:bookmarkEnd w:id="261"/>
      <w:bookmarkEnd w:id="262"/>
    </w:p>
    <w:p w14:paraId="7E2B37BB" w14:textId="104505B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において特に定めのない事項については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下記の基準類によるものとし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これにより難い場合は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5B0601F5" w14:textId="1A5B912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なお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基準類と</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に相違がある場合は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原則として</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の規定に従うものとし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疑義がある場合は監督職員と</w:t>
      </w:r>
      <w:r w:rsidRPr="00A57073">
        <w:rPr>
          <w:rFonts w:ascii="ＭＳ ゴシック" w:eastAsia="ＭＳ ゴシック" w:hAnsi="ＭＳ ゴシック" w:hint="eastAsia"/>
          <w:b/>
        </w:rPr>
        <w:t>協議</w:t>
      </w:r>
      <w:r w:rsidRPr="00A57073">
        <w:rPr>
          <w:rFonts w:ascii="ＭＳ ゴシック" w:eastAsia="ＭＳ ゴシック" w:hAnsi="ＭＳ ゴシック" w:hint="eastAsia"/>
        </w:rPr>
        <w:t>しなければならない。</w:t>
      </w:r>
    </w:p>
    <w:p w14:paraId="10860C1E" w14:textId="77777777" w:rsidR="0041516F" w:rsidRPr="00A57073" w:rsidRDefault="0041516F" w:rsidP="005234BE">
      <w:pPr>
        <w:pStyle w:val="affff2"/>
        <w:ind w:left="315"/>
        <w:rPr>
          <w:rFonts w:ascii="ＭＳ ゴシック" w:eastAsia="ＭＳ ゴシック" w:hAnsi="ＭＳ ゴシック"/>
        </w:rPr>
      </w:pPr>
      <w:r w:rsidRPr="00A57073">
        <w:rPr>
          <w:rFonts w:ascii="ＭＳ ゴシック" w:eastAsia="ＭＳ ゴシック" w:hAnsi="ＭＳ ゴシック" w:hint="eastAsia"/>
        </w:rPr>
        <w:t>国土技術研究センター　グラウチング技術指針・同解説</w:t>
      </w:r>
      <w:r w:rsidRPr="00A57073">
        <w:rPr>
          <w:rFonts w:ascii="ＭＳ ゴシック" w:eastAsia="ＭＳ ゴシック" w:hAnsi="ＭＳ ゴシック"/>
        </w:rPr>
        <w:tab/>
        <w:t>（平成15年7月）</w:t>
      </w:r>
    </w:p>
    <w:p w14:paraId="018B94E6" w14:textId="77777777" w:rsidR="0041516F" w:rsidRPr="00A57073" w:rsidRDefault="0041516F" w:rsidP="005234BE">
      <w:pPr>
        <w:pStyle w:val="31"/>
        <w:keepNext w:val="0"/>
        <w:rPr>
          <w:rFonts w:eastAsia="ＭＳ ゴシック"/>
        </w:rPr>
      </w:pPr>
      <w:bookmarkStart w:id="263" w:name="_Toc62496545"/>
      <w:bookmarkStart w:id="264" w:name="_Toc64031904"/>
      <w:bookmarkStart w:id="265" w:name="_Toc86681303"/>
      <w:r w:rsidRPr="00A57073">
        <w:rPr>
          <w:rFonts w:eastAsia="ＭＳ ゴシック" w:hint="eastAsia"/>
        </w:rPr>
        <w:t>第</w:t>
      </w:r>
      <w:r w:rsidRPr="00A57073">
        <w:rPr>
          <w:rFonts w:eastAsia="ＭＳ ゴシック"/>
        </w:rPr>
        <w:t>3節　ボーリング工</w:t>
      </w:r>
      <w:bookmarkEnd w:id="263"/>
      <w:bookmarkEnd w:id="264"/>
      <w:bookmarkEnd w:id="265"/>
    </w:p>
    <w:p w14:paraId="62DBDF4B" w14:textId="77777777" w:rsidR="0041516F" w:rsidRPr="00A57073" w:rsidRDefault="0041516F" w:rsidP="005234BE">
      <w:pPr>
        <w:pStyle w:val="41"/>
        <w:keepNext w:val="0"/>
        <w:rPr>
          <w:rFonts w:eastAsia="ＭＳ ゴシック"/>
        </w:rPr>
      </w:pPr>
      <w:bookmarkStart w:id="266" w:name="_Toc62496546"/>
      <w:bookmarkStart w:id="267" w:name="_Toc64031905"/>
      <w:bookmarkStart w:id="268" w:name="_Toc86681304"/>
      <w:r w:rsidRPr="00A57073">
        <w:rPr>
          <w:rFonts w:eastAsia="ＭＳ ゴシック"/>
        </w:rPr>
        <w:t>9-3-3-1　一般事項</w:t>
      </w:r>
      <w:bookmarkEnd w:id="266"/>
      <w:bookmarkEnd w:id="267"/>
      <w:bookmarkEnd w:id="268"/>
    </w:p>
    <w:p w14:paraId="281232BD" w14:textId="03DCE86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ボーリング工としてせん孔機械</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せん孔</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コア採取及び保管その他これらに類する工種について定める。</w:t>
      </w:r>
    </w:p>
    <w:p w14:paraId="5D315094" w14:textId="77777777" w:rsidR="0041516F" w:rsidRPr="00A57073" w:rsidRDefault="0041516F" w:rsidP="005234BE">
      <w:pPr>
        <w:pStyle w:val="41"/>
        <w:keepNext w:val="0"/>
        <w:rPr>
          <w:rFonts w:eastAsia="ＭＳ ゴシック"/>
        </w:rPr>
      </w:pPr>
      <w:bookmarkStart w:id="269" w:name="_Toc62496547"/>
      <w:bookmarkStart w:id="270" w:name="_Toc64031906"/>
      <w:bookmarkStart w:id="271" w:name="_Toc86681305"/>
      <w:r w:rsidRPr="00A57073">
        <w:rPr>
          <w:rFonts w:eastAsia="ＭＳ ゴシック"/>
        </w:rPr>
        <w:t>9-3-3-2　せん孔機械</w:t>
      </w:r>
      <w:bookmarkEnd w:id="269"/>
      <w:bookmarkEnd w:id="270"/>
      <w:bookmarkEnd w:id="271"/>
    </w:p>
    <w:p w14:paraId="47ED2863" w14:textId="765C74B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に示す仕様のせん孔機械を使用しなければならない。</w:t>
      </w:r>
    </w:p>
    <w:p w14:paraId="70334A02" w14:textId="77777777" w:rsidR="0041516F" w:rsidRPr="00A57073" w:rsidRDefault="0041516F" w:rsidP="005234BE">
      <w:pPr>
        <w:pStyle w:val="41"/>
        <w:keepNext w:val="0"/>
        <w:rPr>
          <w:rFonts w:eastAsia="ＭＳ ゴシック"/>
        </w:rPr>
      </w:pPr>
      <w:bookmarkStart w:id="272" w:name="_Toc62496548"/>
      <w:bookmarkStart w:id="273" w:name="_Toc64031907"/>
      <w:bookmarkStart w:id="274" w:name="_Toc86681306"/>
      <w:r w:rsidRPr="00A57073">
        <w:rPr>
          <w:rFonts w:eastAsia="ＭＳ ゴシック"/>
        </w:rPr>
        <w:t>9-3-3-3　せん孔</w:t>
      </w:r>
      <w:bookmarkEnd w:id="272"/>
      <w:bookmarkEnd w:id="273"/>
      <w:bookmarkEnd w:id="274"/>
    </w:p>
    <w:p w14:paraId="7AAB2C14"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13C6F720" w14:textId="67F258D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に示す順序</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せん孔径でせん孔しなければならない。</w:t>
      </w:r>
    </w:p>
    <w:p w14:paraId="530343D7" w14:textId="77777777" w:rsidR="0041516F" w:rsidRPr="00A57073" w:rsidRDefault="0041516F" w:rsidP="005234BE">
      <w:pPr>
        <w:pStyle w:val="afffd"/>
        <w:keepNext w:val="0"/>
        <w:rPr>
          <w:rFonts w:eastAsia="ＭＳ ゴシック"/>
        </w:rPr>
      </w:pPr>
      <w:r w:rsidRPr="00A57073">
        <w:rPr>
          <w:rFonts w:eastAsia="ＭＳ ゴシック"/>
        </w:rPr>
        <w:t>2.せん孔機械の移動</w:t>
      </w:r>
    </w:p>
    <w:p w14:paraId="3F4E784E" w14:textId="5A76661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監督職員が行うせん孔長の確認後でなければ</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せん孔機械を移動してはならない。</w:t>
      </w:r>
    </w:p>
    <w:p w14:paraId="406A2313" w14:textId="77777777" w:rsidR="0041516F" w:rsidRPr="00A57073" w:rsidRDefault="0041516F" w:rsidP="005234BE">
      <w:pPr>
        <w:pStyle w:val="afffd"/>
        <w:keepNext w:val="0"/>
        <w:rPr>
          <w:rFonts w:eastAsia="ＭＳ ゴシック"/>
        </w:rPr>
      </w:pPr>
      <w:r w:rsidRPr="00A57073">
        <w:rPr>
          <w:rFonts w:eastAsia="ＭＳ ゴシック"/>
        </w:rPr>
        <w:t>3.せん孔時の注意</w:t>
      </w:r>
    </w:p>
    <w:p w14:paraId="42D06878" w14:textId="5C68966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コンクリートを通してせん孔する場合には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堤体内に埋設されたクーリングパイプ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各種観測計器</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リード線等の埋設物に損傷を与えないようにしなければならない。</w:t>
      </w:r>
    </w:p>
    <w:p w14:paraId="504491E5" w14:textId="77777777" w:rsidR="0041516F" w:rsidRPr="00A57073" w:rsidRDefault="0041516F" w:rsidP="005234BE">
      <w:pPr>
        <w:pStyle w:val="afffd"/>
        <w:keepNext w:val="0"/>
        <w:rPr>
          <w:rFonts w:eastAsia="ＭＳ ゴシック"/>
        </w:rPr>
      </w:pPr>
      <w:r w:rsidRPr="00A57073">
        <w:rPr>
          <w:rFonts w:eastAsia="ＭＳ ゴシック"/>
        </w:rPr>
        <w:t>4.地質変化への対応</w:t>
      </w:r>
    </w:p>
    <w:p w14:paraId="719DD0E9" w14:textId="05EBB7C2"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せん孔中は常にその岩質の変化</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断層や破砕帯の状況</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湧水</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漏水の有無等</w:t>
      </w:r>
      <w:r w:rsidRPr="00A57073">
        <w:rPr>
          <w:rFonts w:ascii="ＭＳ ゴシック" w:eastAsia="ＭＳ ゴシック" w:hAnsi="ＭＳ ゴシック" w:hint="eastAsia"/>
        </w:rPr>
        <w:lastRenderedPageBreak/>
        <w:t>に注意をはらい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これらに変化が認められた場合には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記録するとともに監督職員の</w:t>
      </w:r>
      <w:r w:rsidRPr="00A57073">
        <w:rPr>
          <w:rFonts w:ascii="ＭＳ ゴシック" w:eastAsia="ＭＳ ゴシック" w:hAnsi="ＭＳ ゴシック" w:hint="eastAsia"/>
          <w:b/>
        </w:rPr>
        <w:t>指示</w:t>
      </w:r>
      <w:r w:rsidRPr="00A57073">
        <w:rPr>
          <w:rFonts w:ascii="ＭＳ ゴシック" w:eastAsia="ＭＳ ゴシック" w:hAnsi="ＭＳ ゴシック" w:hint="eastAsia"/>
        </w:rPr>
        <w:t>を受けなければならない。</w:t>
      </w:r>
    </w:p>
    <w:p w14:paraId="4E6468DD" w14:textId="77777777" w:rsidR="0041516F" w:rsidRPr="00A57073" w:rsidRDefault="0041516F" w:rsidP="005234BE">
      <w:pPr>
        <w:pStyle w:val="afffd"/>
        <w:keepNext w:val="0"/>
        <w:rPr>
          <w:rFonts w:eastAsia="ＭＳ ゴシック"/>
        </w:rPr>
      </w:pPr>
      <w:r w:rsidRPr="00A57073">
        <w:rPr>
          <w:rFonts w:eastAsia="ＭＳ ゴシック"/>
        </w:rPr>
        <w:t>5.孔内洗浄</w:t>
      </w:r>
    </w:p>
    <w:p w14:paraId="7D17C79D" w14:textId="6E3891E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に示す所定の深度までせん孔した後には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圧力水により孔内のスライムを除去し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洗浄しなければならない。</w:t>
      </w:r>
    </w:p>
    <w:p w14:paraId="1451D05E" w14:textId="77777777" w:rsidR="0041516F" w:rsidRPr="00A57073" w:rsidRDefault="0041516F" w:rsidP="005234BE">
      <w:pPr>
        <w:pStyle w:val="afffd"/>
        <w:keepNext w:val="0"/>
        <w:rPr>
          <w:rFonts w:eastAsia="ＭＳ ゴシック"/>
        </w:rPr>
      </w:pPr>
      <w:r w:rsidRPr="00A57073">
        <w:rPr>
          <w:rFonts w:eastAsia="ＭＳ ゴシック"/>
        </w:rPr>
        <w:t>6.孔口の処置</w:t>
      </w:r>
    </w:p>
    <w:p w14:paraId="21B36338" w14:textId="1DE56DE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ボーリングの完了後には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孔口維持のために</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孔番号を書いた木杭等で孔口をふさがなければならない。</w:t>
      </w:r>
    </w:p>
    <w:p w14:paraId="79F2103D" w14:textId="77777777" w:rsidR="0041516F" w:rsidRPr="00A57073" w:rsidRDefault="0041516F" w:rsidP="005234BE">
      <w:pPr>
        <w:pStyle w:val="41"/>
        <w:keepNext w:val="0"/>
        <w:rPr>
          <w:rFonts w:eastAsia="ＭＳ ゴシック"/>
        </w:rPr>
      </w:pPr>
      <w:bookmarkStart w:id="275" w:name="_Toc62496549"/>
      <w:bookmarkStart w:id="276" w:name="_Toc64031908"/>
      <w:bookmarkStart w:id="277" w:name="_Toc86681307"/>
      <w:r w:rsidRPr="00A57073">
        <w:rPr>
          <w:rFonts w:eastAsia="ＭＳ ゴシック"/>
        </w:rPr>
        <w:t>9-3-3-4　コア採取及び保管</w:t>
      </w:r>
      <w:bookmarkEnd w:id="275"/>
      <w:bookmarkEnd w:id="276"/>
      <w:bookmarkEnd w:id="277"/>
    </w:p>
    <w:p w14:paraId="5665FD81" w14:textId="77777777" w:rsidR="0041516F" w:rsidRPr="00A57073" w:rsidRDefault="0041516F" w:rsidP="005234BE">
      <w:pPr>
        <w:pStyle w:val="afffd"/>
        <w:keepNext w:val="0"/>
        <w:rPr>
          <w:rFonts w:eastAsia="ＭＳ ゴシック"/>
        </w:rPr>
      </w:pPr>
      <w:r w:rsidRPr="00A57073">
        <w:rPr>
          <w:rFonts w:eastAsia="ＭＳ ゴシック"/>
        </w:rPr>
        <w:t>1.コア採取</w:t>
      </w:r>
    </w:p>
    <w:p w14:paraId="21BB15C2" w14:textId="601CCB2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に示す孔について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コアを採取しなければならない。</w:t>
      </w:r>
    </w:p>
    <w:p w14:paraId="213E696D" w14:textId="77777777" w:rsidR="0041516F" w:rsidRPr="00A57073" w:rsidRDefault="0041516F" w:rsidP="005234BE">
      <w:pPr>
        <w:pStyle w:val="afffd"/>
        <w:keepNext w:val="0"/>
        <w:rPr>
          <w:rFonts w:eastAsia="ＭＳ ゴシック"/>
        </w:rPr>
      </w:pPr>
      <w:r w:rsidRPr="00A57073">
        <w:rPr>
          <w:rFonts w:eastAsia="ＭＳ ゴシック"/>
        </w:rPr>
        <w:t>2.採取コアの提出</w:t>
      </w:r>
    </w:p>
    <w:p w14:paraId="725F4C0B" w14:textId="494552B6"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採取したコアを孔毎にコア箱に整理し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監督職員が</w:t>
      </w:r>
      <w:r w:rsidRPr="00A57073">
        <w:rPr>
          <w:rFonts w:ascii="ＭＳ ゴシック" w:eastAsia="ＭＳ ゴシック" w:hAnsi="ＭＳ ゴシック" w:hint="eastAsia"/>
          <w:b/>
        </w:rPr>
        <w:t>連絡</w:t>
      </w:r>
      <w:r w:rsidRPr="00A57073">
        <w:rPr>
          <w:rFonts w:ascii="ＭＳ ゴシック" w:eastAsia="ＭＳ ゴシック" w:hAnsi="ＭＳ ゴシック" w:hint="eastAsia"/>
        </w:rPr>
        <w:t>する場所に</w:t>
      </w:r>
      <w:r w:rsidRPr="00A57073">
        <w:rPr>
          <w:rFonts w:ascii="ＭＳ ゴシック" w:eastAsia="ＭＳ ゴシック" w:hAnsi="ＭＳ ゴシック" w:hint="eastAsia"/>
          <w:b/>
        </w:rPr>
        <w:t>納品</w:t>
      </w:r>
      <w:r w:rsidRPr="00A57073">
        <w:rPr>
          <w:rFonts w:ascii="ＭＳ ゴシック" w:eastAsia="ＭＳ ゴシック" w:hAnsi="ＭＳ ゴシック" w:hint="eastAsia"/>
        </w:rPr>
        <w:t>しなければならない。</w:t>
      </w:r>
    </w:p>
    <w:p w14:paraId="4CF52CD8" w14:textId="77777777" w:rsidR="0041516F" w:rsidRPr="00A57073" w:rsidRDefault="0041516F" w:rsidP="005234BE">
      <w:pPr>
        <w:pStyle w:val="41"/>
        <w:keepNext w:val="0"/>
        <w:rPr>
          <w:rFonts w:eastAsia="ＭＳ ゴシック"/>
        </w:rPr>
      </w:pPr>
      <w:bookmarkStart w:id="278" w:name="_Toc62496550"/>
      <w:bookmarkStart w:id="279" w:name="_Toc64031909"/>
      <w:bookmarkStart w:id="280" w:name="_Toc86681308"/>
      <w:r w:rsidRPr="00A57073">
        <w:rPr>
          <w:rFonts w:eastAsia="ＭＳ ゴシック"/>
        </w:rPr>
        <w:t>9-3-3-5　水押しテスト</w:t>
      </w:r>
      <w:bookmarkEnd w:id="278"/>
      <w:bookmarkEnd w:id="279"/>
      <w:bookmarkEnd w:id="280"/>
    </w:p>
    <w:p w14:paraId="74C63534" w14:textId="548B61C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注入に先立ち</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に基づきルジオンテスト</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または水押しテストを行い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その結果を記録しなければならない。</w:t>
      </w:r>
    </w:p>
    <w:p w14:paraId="72F40AD1" w14:textId="77777777" w:rsidR="0041516F" w:rsidRPr="00A57073" w:rsidRDefault="0041516F" w:rsidP="005234BE">
      <w:pPr>
        <w:pStyle w:val="31"/>
        <w:keepNext w:val="0"/>
        <w:rPr>
          <w:rFonts w:eastAsia="ＭＳ ゴシック"/>
        </w:rPr>
      </w:pPr>
      <w:bookmarkStart w:id="281" w:name="_Toc62496551"/>
      <w:bookmarkStart w:id="282" w:name="_Toc64031910"/>
      <w:bookmarkStart w:id="283" w:name="_Toc86681309"/>
      <w:r w:rsidRPr="00A57073">
        <w:rPr>
          <w:rFonts w:eastAsia="ＭＳ ゴシック" w:hint="eastAsia"/>
        </w:rPr>
        <w:t>第</w:t>
      </w:r>
      <w:r w:rsidRPr="00A57073">
        <w:rPr>
          <w:rFonts w:eastAsia="ＭＳ ゴシック"/>
        </w:rPr>
        <w:t>4節　グラウチング工</w:t>
      </w:r>
      <w:bookmarkEnd w:id="281"/>
      <w:bookmarkEnd w:id="282"/>
      <w:bookmarkEnd w:id="283"/>
    </w:p>
    <w:p w14:paraId="174FE8BE" w14:textId="77777777" w:rsidR="0041516F" w:rsidRPr="00A57073" w:rsidRDefault="0041516F" w:rsidP="005234BE">
      <w:pPr>
        <w:pStyle w:val="41"/>
        <w:keepNext w:val="0"/>
        <w:rPr>
          <w:rFonts w:eastAsia="ＭＳ ゴシック"/>
        </w:rPr>
      </w:pPr>
      <w:bookmarkStart w:id="284" w:name="_Toc62496552"/>
      <w:bookmarkStart w:id="285" w:name="_Toc64031911"/>
      <w:bookmarkStart w:id="286" w:name="_Toc86681310"/>
      <w:r w:rsidRPr="00A57073">
        <w:rPr>
          <w:rFonts w:eastAsia="ＭＳ ゴシック"/>
        </w:rPr>
        <w:t>9-3-4-1　一般事項</w:t>
      </w:r>
      <w:bookmarkEnd w:id="284"/>
      <w:bookmarkEnd w:id="285"/>
      <w:bookmarkEnd w:id="286"/>
    </w:p>
    <w:p w14:paraId="6FA07B64" w14:textId="73A2E96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本節は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グラウチング工として注入機械</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グラウチング用配管</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セメントミルクの製造及び輸送</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注入管理</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配合及びその切替え</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水押しテスト</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注入効果の判定その他これらに類する工種について定める。</w:t>
      </w:r>
    </w:p>
    <w:p w14:paraId="7AAA9845" w14:textId="77777777" w:rsidR="0041516F" w:rsidRPr="00A57073" w:rsidRDefault="0041516F" w:rsidP="005234BE">
      <w:pPr>
        <w:pStyle w:val="41"/>
        <w:keepNext w:val="0"/>
        <w:rPr>
          <w:rFonts w:eastAsia="ＭＳ ゴシック"/>
        </w:rPr>
      </w:pPr>
      <w:bookmarkStart w:id="287" w:name="_Toc62496553"/>
      <w:bookmarkStart w:id="288" w:name="_Toc64031912"/>
      <w:bookmarkStart w:id="289" w:name="_Toc86681311"/>
      <w:r w:rsidRPr="00A57073">
        <w:rPr>
          <w:rFonts w:eastAsia="ＭＳ ゴシック"/>
        </w:rPr>
        <w:t>9-3-4-2　注入機械</w:t>
      </w:r>
      <w:bookmarkEnd w:id="287"/>
      <w:bookmarkEnd w:id="288"/>
      <w:bookmarkEnd w:id="289"/>
    </w:p>
    <w:p w14:paraId="7DA09376" w14:textId="3DD151F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に示す仕様の注入機械を使用しなければならない。</w:t>
      </w:r>
    </w:p>
    <w:p w14:paraId="14461493" w14:textId="77777777" w:rsidR="0041516F" w:rsidRPr="00A57073" w:rsidRDefault="0041516F" w:rsidP="005234BE">
      <w:pPr>
        <w:pStyle w:val="41"/>
        <w:keepNext w:val="0"/>
        <w:rPr>
          <w:rFonts w:eastAsia="ＭＳ ゴシック"/>
        </w:rPr>
      </w:pPr>
      <w:bookmarkStart w:id="290" w:name="_Toc62496554"/>
      <w:bookmarkStart w:id="291" w:name="_Toc64031913"/>
      <w:bookmarkStart w:id="292" w:name="_Toc86681312"/>
      <w:r w:rsidRPr="00A57073">
        <w:rPr>
          <w:rFonts w:eastAsia="ＭＳ ゴシック"/>
        </w:rPr>
        <w:t>9-3-4-3　グラウチング用配管</w:t>
      </w:r>
      <w:bookmarkEnd w:id="290"/>
      <w:bookmarkEnd w:id="291"/>
      <w:bookmarkEnd w:id="292"/>
    </w:p>
    <w:p w14:paraId="5F9004DF" w14:textId="03E087E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グラウチング用配管の配管方式は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によらなければならない。</w:t>
      </w:r>
    </w:p>
    <w:p w14:paraId="3317C511" w14:textId="77777777" w:rsidR="0041516F" w:rsidRPr="00A57073" w:rsidRDefault="0041516F" w:rsidP="005234BE">
      <w:pPr>
        <w:pStyle w:val="41"/>
        <w:keepNext w:val="0"/>
        <w:rPr>
          <w:rFonts w:eastAsia="ＭＳ ゴシック"/>
        </w:rPr>
      </w:pPr>
      <w:bookmarkStart w:id="293" w:name="_Toc62496555"/>
      <w:bookmarkStart w:id="294" w:name="_Toc64031914"/>
      <w:bookmarkStart w:id="295" w:name="_Toc86681313"/>
      <w:r w:rsidRPr="00A57073">
        <w:rPr>
          <w:rFonts w:eastAsia="ＭＳ ゴシック"/>
        </w:rPr>
        <w:t>9-3-4-4　セメントミルクの製造及び輸送</w:t>
      </w:r>
      <w:bookmarkEnd w:id="293"/>
      <w:bookmarkEnd w:id="294"/>
      <w:bookmarkEnd w:id="295"/>
    </w:p>
    <w:p w14:paraId="31EFDFCA"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5A690E37" w14:textId="53997D3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に示す方法により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セメントミルクを製造及び輸送しなければならない。</w:t>
      </w:r>
    </w:p>
    <w:p w14:paraId="0B5338EA" w14:textId="77777777" w:rsidR="0041516F" w:rsidRPr="00A57073" w:rsidRDefault="0041516F" w:rsidP="005234BE">
      <w:pPr>
        <w:pStyle w:val="afffd"/>
        <w:keepNext w:val="0"/>
        <w:rPr>
          <w:rFonts w:eastAsia="ＭＳ ゴシック"/>
        </w:rPr>
      </w:pPr>
      <w:r w:rsidRPr="00A57073">
        <w:rPr>
          <w:rFonts w:eastAsia="ＭＳ ゴシック"/>
        </w:rPr>
        <w:t>2.水及びセメントの計量</w:t>
      </w:r>
    </w:p>
    <w:p w14:paraId="12BB0FD3" w14:textId="102DB23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水及びセメントの計量にあたっては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に示す方法によらなければならない。ただし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これ以外の場合は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2D5AC894" w14:textId="391606A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計量装置を</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に従い定期的に検査し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検査結果を整理・保管し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監督職員または検査職員から請求があった場合は速やかに</w:t>
      </w:r>
      <w:r w:rsidRPr="00A57073">
        <w:rPr>
          <w:rFonts w:ascii="ＭＳ ゴシック" w:eastAsia="ＭＳ ゴシック" w:hAnsi="ＭＳ ゴシック" w:hint="eastAsia"/>
          <w:b/>
        </w:rPr>
        <w:t>提示</w:t>
      </w:r>
      <w:r w:rsidRPr="00A57073">
        <w:rPr>
          <w:rFonts w:ascii="ＭＳ ゴシック" w:eastAsia="ＭＳ ゴシック" w:hAnsi="ＭＳ ゴシック" w:hint="eastAsia"/>
        </w:rPr>
        <w:t>しなければならない。</w:t>
      </w:r>
    </w:p>
    <w:p w14:paraId="0ECD8EB7" w14:textId="77777777" w:rsidR="0041516F" w:rsidRPr="00A57073" w:rsidRDefault="0041516F" w:rsidP="005234BE">
      <w:pPr>
        <w:pStyle w:val="afffd"/>
        <w:keepNext w:val="0"/>
        <w:rPr>
          <w:rFonts w:eastAsia="ＭＳ ゴシック"/>
        </w:rPr>
      </w:pPr>
      <w:r w:rsidRPr="00A57073">
        <w:rPr>
          <w:rFonts w:eastAsia="ＭＳ ゴシック"/>
        </w:rPr>
        <w:t>3.セメントミルク比重の管理</w:t>
      </w:r>
    </w:p>
    <w:p w14:paraId="7EE8B7C0" w14:textId="1A7B85E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製造されたセメントミルクの比重を</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に従い管理しなければならない。</w:t>
      </w:r>
    </w:p>
    <w:p w14:paraId="40DE4692" w14:textId="77777777" w:rsidR="0041516F" w:rsidRPr="00A57073" w:rsidRDefault="0041516F" w:rsidP="005234BE">
      <w:pPr>
        <w:pStyle w:val="41"/>
        <w:keepNext w:val="0"/>
        <w:rPr>
          <w:rFonts w:eastAsia="ＭＳ ゴシック"/>
        </w:rPr>
      </w:pPr>
      <w:bookmarkStart w:id="296" w:name="_Toc62496556"/>
      <w:bookmarkStart w:id="297" w:name="_Toc64031915"/>
      <w:bookmarkStart w:id="298" w:name="_Toc86681314"/>
      <w:r w:rsidRPr="00A57073">
        <w:rPr>
          <w:rFonts w:eastAsia="ＭＳ ゴシック"/>
        </w:rPr>
        <w:t>9-3-4-5　注入管理</w:t>
      </w:r>
      <w:bookmarkEnd w:id="296"/>
      <w:bookmarkEnd w:id="297"/>
      <w:bookmarkEnd w:id="298"/>
    </w:p>
    <w:p w14:paraId="2A4638C4" w14:textId="62FA7C8F"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水及びセメントの計量にあたっては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に示す方法によらなければならない。ただし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これ以外の場合は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w:t>
      </w:r>
      <w:r w:rsidRPr="00A57073">
        <w:rPr>
          <w:rFonts w:ascii="ＭＳ ゴシック" w:eastAsia="ＭＳ ゴシック" w:hAnsi="ＭＳ ゴシック" w:hint="eastAsia"/>
        </w:rPr>
        <w:lastRenderedPageBreak/>
        <w:t>ない。</w:t>
      </w:r>
    </w:p>
    <w:p w14:paraId="62FC75FE" w14:textId="62C58D6B"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また</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グラウチング工の結果を整理して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速やかに監督職員へ</w:t>
      </w:r>
      <w:r w:rsidRPr="00A57073">
        <w:rPr>
          <w:rFonts w:ascii="ＭＳ ゴシック" w:eastAsia="ＭＳ ゴシック" w:hAnsi="ＭＳ ゴシック" w:hint="eastAsia"/>
          <w:b/>
        </w:rPr>
        <w:t>提出</w:t>
      </w:r>
      <w:r w:rsidRPr="00A57073">
        <w:rPr>
          <w:rFonts w:ascii="ＭＳ ゴシック" w:eastAsia="ＭＳ ゴシック" w:hAnsi="ＭＳ ゴシック" w:hint="eastAsia"/>
        </w:rPr>
        <w:t>しなければならない。</w:t>
      </w:r>
    </w:p>
    <w:p w14:paraId="0A47735C" w14:textId="77777777" w:rsidR="0041516F" w:rsidRPr="00A57073" w:rsidRDefault="0041516F" w:rsidP="005234BE">
      <w:pPr>
        <w:pStyle w:val="41"/>
        <w:keepNext w:val="0"/>
        <w:rPr>
          <w:rFonts w:eastAsia="ＭＳ ゴシック"/>
        </w:rPr>
      </w:pPr>
      <w:bookmarkStart w:id="299" w:name="_Toc62496557"/>
      <w:bookmarkStart w:id="300" w:name="_Toc64031916"/>
      <w:bookmarkStart w:id="301" w:name="_Toc86681315"/>
      <w:r w:rsidRPr="00A57073">
        <w:rPr>
          <w:rFonts w:eastAsia="ＭＳ ゴシック"/>
        </w:rPr>
        <w:t>9-3-4-6　配合及びその切替え</w:t>
      </w:r>
      <w:bookmarkEnd w:id="299"/>
      <w:bookmarkEnd w:id="300"/>
      <w:bookmarkEnd w:id="301"/>
    </w:p>
    <w:p w14:paraId="72213AFA" w14:textId="29E12611"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セメントミルクの配合及びその切替えについては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によらなければならない。</w:t>
      </w:r>
    </w:p>
    <w:p w14:paraId="7FE08F9D" w14:textId="77777777" w:rsidR="0041516F" w:rsidRPr="00A57073" w:rsidRDefault="0041516F" w:rsidP="005234BE">
      <w:pPr>
        <w:pStyle w:val="41"/>
        <w:keepNext w:val="0"/>
        <w:rPr>
          <w:rFonts w:eastAsia="ＭＳ ゴシック"/>
        </w:rPr>
      </w:pPr>
      <w:bookmarkStart w:id="302" w:name="_Toc62496558"/>
      <w:bookmarkStart w:id="303" w:name="_Toc64031917"/>
      <w:bookmarkStart w:id="304" w:name="_Toc86681316"/>
      <w:r w:rsidRPr="00A57073">
        <w:rPr>
          <w:rFonts w:eastAsia="ＭＳ ゴシック"/>
        </w:rPr>
        <w:t>9-3-4-7　注入</w:t>
      </w:r>
      <w:bookmarkEnd w:id="302"/>
      <w:bookmarkEnd w:id="303"/>
      <w:bookmarkEnd w:id="304"/>
    </w:p>
    <w:p w14:paraId="64F2718B" w14:textId="77777777" w:rsidR="0041516F" w:rsidRPr="00A57073" w:rsidRDefault="0041516F" w:rsidP="005234BE">
      <w:pPr>
        <w:pStyle w:val="afffd"/>
        <w:keepNext w:val="0"/>
        <w:rPr>
          <w:rFonts w:eastAsia="ＭＳ ゴシック"/>
        </w:rPr>
      </w:pPr>
      <w:r w:rsidRPr="00A57073">
        <w:rPr>
          <w:rFonts w:eastAsia="ＭＳ ゴシック"/>
        </w:rPr>
        <w:t>1.一般事項</w:t>
      </w:r>
    </w:p>
    <w:p w14:paraId="43FAD6E9" w14:textId="7777777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注入方法及びステージ長は</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による。</w:t>
      </w:r>
    </w:p>
    <w:p w14:paraId="09137453" w14:textId="77777777" w:rsidR="0041516F" w:rsidRPr="00A57073" w:rsidRDefault="0041516F" w:rsidP="005234BE">
      <w:pPr>
        <w:pStyle w:val="afffd"/>
        <w:keepNext w:val="0"/>
        <w:rPr>
          <w:rFonts w:eastAsia="ＭＳ ゴシック"/>
        </w:rPr>
      </w:pPr>
      <w:r w:rsidRPr="00A57073">
        <w:rPr>
          <w:rFonts w:eastAsia="ＭＳ ゴシック"/>
        </w:rPr>
        <w:t>2.注入の開始及び完了</w:t>
      </w:r>
    </w:p>
    <w:p w14:paraId="4A625929" w14:textId="00711DF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注入の開始及び完了にあたっては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3A035EE6" w14:textId="77777777" w:rsidR="0041516F" w:rsidRPr="00A57073" w:rsidRDefault="0041516F" w:rsidP="005234BE">
      <w:pPr>
        <w:pStyle w:val="afffd"/>
        <w:keepNext w:val="0"/>
        <w:rPr>
          <w:rFonts w:eastAsia="ＭＳ ゴシック"/>
        </w:rPr>
      </w:pPr>
      <w:r w:rsidRPr="00A57073">
        <w:rPr>
          <w:rFonts w:eastAsia="ＭＳ ゴシック"/>
        </w:rPr>
        <w:t>3.施工</w:t>
      </w:r>
    </w:p>
    <w:p w14:paraId="2E5C71B3" w14:textId="56E81937"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注入圧力</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注入速度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完了基準及び注入中断基準については</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によらなければならない。</w:t>
      </w:r>
    </w:p>
    <w:p w14:paraId="2B82B932" w14:textId="77777777" w:rsidR="0041516F" w:rsidRPr="00A57073" w:rsidRDefault="0041516F" w:rsidP="005234BE">
      <w:pPr>
        <w:pStyle w:val="afffd"/>
        <w:keepNext w:val="0"/>
        <w:rPr>
          <w:rFonts w:eastAsia="ＭＳ ゴシック"/>
        </w:rPr>
      </w:pPr>
      <w:r w:rsidRPr="00A57073">
        <w:rPr>
          <w:rFonts w:eastAsia="ＭＳ ゴシック"/>
        </w:rPr>
        <w:t>4.変位観測</w:t>
      </w:r>
    </w:p>
    <w:p w14:paraId="51076C7C" w14:textId="5557134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注入中に</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に示す観測方法により堤体コンクリート及び基礎岩盤の変位を観測しなければならない。</w:t>
      </w:r>
    </w:p>
    <w:p w14:paraId="24D9A92A" w14:textId="77777777" w:rsidR="0041516F" w:rsidRPr="00A57073" w:rsidRDefault="0041516F" w:rsidP="005234BE">
      <w:pPr>
        <w:pStyle w:val="afffd"/>
        <w:keepNext w:val="0"/>
        <w:rPr>
          <w:rFonts w:eastAsia="ＭＳ ゴシック"/>
        </w:rPr>
      </w:pPr>
      <w:r w:rsidRPr="00A57073">
        <w:rPr>
          <w:rFonts w:eastAsia="ＭＳ ゴシック"/>
        </w:rPr>
        <w:t>5.連続注入</w:t>
      </w:r>
    </w:p>
    <w:p w14:paraId="4D3B7B1C" w14:textId="5AAE1EB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注入中のステージが完了するまで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連続して注入しなければならない。</w:t>
      </w:r>
    </w:p>
    <w:p w14:paraId="7DEECC9E" w14:textId="77777777" w:rsidR="0041516F" w:rsidRPr="00A57073" w:rsidRDefault="0041516F" w:rsidP="005234BE">
      <w:pPr>
        <w:pStyle w:val="afffd"/>
        <w:keepNext w:val="0"/>
        <w:rPr>
          <w:rFonts w:eastAsia="ＭＳ ゴシック"/>
        </w:rPr>
      </w:pPr>
      <w:r w:rsidRPr="00A57073">
        <w:rPr>
          <w:rFonts w:eastAsia="ＭＳ ゴシック"/>
        </w:rPr>
        <w:t>6.注入管理</w:t>
      </w:r>
    </w:p>
    <w:p w14:paraId="4D2CB55F" w14:textId="265E4813"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注入中に注入圧</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注入量</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注入速度について常に</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の規定に合致するよう管理しなければならない。</w:t>
      </w:r>
    </w:p>
    <w:p w14:paraId="4736CD9C" w14:textId="77777777" w:rsidR="0041516F" w:rsidRPr="00A57073" w:rsidRDefault="0041516F" w:rsidP="005234BE">
      <w:pPr>
        <w:pStyle w:val="afffd"/>
        <w:keepNext w:val="0"/>
        <w:rPr>
          <w:rFonts w:eastAsia="ＭＳ ゴシック"/>
        </w:rPr>
      </w:pPr>
      <w:r w:rsidRPr="00A57073">
        <w:rPr>
          <w:rFonts w:eastAsia="ＭＳ ゴシック"/>
        </w:rPr>
        <w:t>7.異常時の処置</w:t>
      </w:r>
    </w:p>
    <w:p w14:paraId="1C7ABA2F" w14:textId="7D99DD08"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注入中に異常が認められ</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やむを得ず注入を一時中断する場合には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2B454EC1" w14:textId="77777777" w:rsidR="0041516F" w:rsidRPr="00A57073" w:rsidRDefault="0041516F" w:rsidP="005234BE">
      <w:pPr>
        <w:pStyle w:val="afffd"/>
        <w:keepNext w:val="0"/>
        <w:rPr>
          <w:rFonts w:eastAsia="ＭＳ ゴシック"/>
        </w:rPr>
      </w:pPr>
      <w:r w:rsidRPr="00A57073">
        <w:rPr>
          <w:rFonts w:eastAsia="ＭＳ ゴシック"/>
        </w:rPr>
        <w:t>8.注入の中断</w:t>
      </w:r>
    </w:p>
    <w:p w14:paraId="1CEB0600" w14:textId="233DE18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注入中に</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に示す許容変位量を超える堤体コンクリート及び基礎岩磐の変位を認めた場合には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注入を中断し監督職員の</w:t>
      </w:r>
      <w:r w:rsidRPr="00A57073">
        <w:rPr>
          <w:rFonts w:ascii="ＭＳ ゴシック" w:eastAsia="ＭＳ ゴシック" w:hAnsi="ＭＳ ゴシック" w:hint="eastAsia"/>
          <w:b/>
        </w:rPr>
        <w:t>指示</w:t>
      </w:r>
      <w:r w:rsidRPr="00A57073">
        <w:rPr>
          <w:rFonts w:ascii="ＭＳ ゴシック" w:eastAsia="ＭＳ ゴシック" w:hAnsi="ＭＳ ゴシック" w:hint="eastAsia"/>
        </w:rPr>
        <w:t>を受けなければならない。</w:t>
      </w:r>
    </w:p>
    <w:p w14:paraId="7F51F734" w14:textId="77777777" w:rsidR="0041516F" w:rsidRPr="00A57073" w:rsidRDefault="0041516F" w:rsidP="005234BE">
      <w:pPr>
        <w:pStyle w:val="afffd"/>
        <w:keepNext w:val="0"/>
        <w:rPr>
          <w:rFonts w:eastAsia="ＭＳ ゴシック"/>
        </w:rPr>
      </w:pPr>
      <w:r w:rsidRPr="00A57073">
        <w:rPr>
          <w:rFonts w:eastAsia="ＭＳ ゴシック"/>
        </w:rPr>
        <w:t>9.隣接孔の同時注入の禁止</w:t>
      </w:r>
    </w:p>
    <w:p w14:paraId="0685717E" w14:textId="5179531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同一のステージ長の場合において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隣接する孔の同時注入を行ってはならない。</w:t>
      </w:r>
    </w:p>
    <w:p w14:paraId="485F9BF4" w14:textId="6AE12619"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これ以外の場合は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監督職員の</w:t>
      </w:r>
      <w:r w:rsidRPr="00A57073">
        <w:rPr>
          <w:rFonts w:ascii="ＭＳ ゴシック" w:eastAsia="ＭＳ ゴシック" w:hAnsi="ＭＳ ゴシック" w:hint="eastAsia"/>
          <w:b/>
        </w:rPr>
        <w:t>指示</w:t>
      </w:r>
      <w:r w:rsidRPr="00A57073">
        <w:rPr>
          <w:rFonts w:ascii="ＭＳ ゴシック" w:eastAsia="ＭＳ ゴシック" w:hAnsi="ＭＳ ゴシック" w:hint="eastAsia"/>
        </w:rPr>
        <w:t>によらなければならない。</w:t>
      </w:r>
    </w:p>
    <w:p w14:paraId="16EECDCA" w14:textId="77777777" w:rsidR="0041516F" w:rsidRPr="00A57073" w:rsidRDefault="0041516F" w:rsidP="005234BE">
      <w:pPr>
        <w:pStyle w:val="afffd"/>
        <w:keepNext w:val="0"/>
        <w:rPr>
          <w:rFonts w:eastAsia="ＭＳ ゴシック"/>
        </w:rPr>
      </w:pPr>
      <w:r w:rsidRPr="00A57073">
        <w:rPr>
          <w:rFonts w:eastAsia="ＭＳ ゴシック"/>
        </w:rPr>
        <w:t>10.漏えい対策</w:t>
      </w:r>
    </w:p>
    <w:p w14:paraId="6259724E" w14:textId="14B85CF5"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注入中</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岩盤表面等へのミルクの漏えい等に注意をはらい</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ミルクの漏えいを認めたときには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糸鉛</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綿糸</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モルタルによりコーキングを行わなければならない。</w:t>
      </w:r>
    </w:p>
    <w:p w14:paraId="1C8315D2" w14:textId="2364C44D"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ただし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これ以外の材料による場合は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に関して監督職員の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6BE8D9F3" w14:textId="77777777" w:rsidR="0041516F" w:rsidRPr="00A57073" w:rsidRDefault="0041516F" w:rsidP="005234BE">
      <w:pPr>
        <w:pStyle w:val="41"/>
        <w:keepNext w:val="0"/>
        <w:rPr>
          <w:rFonts w:eastAsia="ＭＳ ゴシック"/>
        </w:rPr>
      </w:pPr>
      <w:bookmarkStart w:id="305" w:name="_Toc62496559"/>
      <w:bookmarkStart w:id="306" w:name="_Toc64031918"/>
      <w:bookmarkStart w:id="307" w:name="_Toc86681317"/>
      <w:r w:rsidRPr="00A57073">
        <w:rPr>
          <w:rFonts w:eastAsia="ＭＳ ゴシック"/>
        </w:rPr>
        <w:t>9-3-4-8　注入効果の判定</w:t>
      </w:r>
      <w:bookmarkEnd w:id="305"/>
      <w:bookmarkEnd w:id="306"/>
      <w:bookmarkEnd w:id="307"/>
    </w:p>
    <w:p w14:paraId="5EFE361D" w14:textId="77777777" w:rsidR="0041516F" w:rsidRPr="00A57073" w:rsidRDefault="0041516F" w:rsidP="005234BE">
      <w:pPr>
        <w:pStyle w:val="afffd"/>
        <w:keepNext w:val="0"/>
        <w:rPr>
          <w:rFonts w:eastAsia="ＭＳ ゴシック"/>
        </w:rPr>
      </w:pPr>
      <w:r w:rsidRPr="00A57073">
        <w:rPr>
          <w:rFonts w:eastAsia="ＭＳ ゴシック"/>
        </w:rPr>
        <w:t>1.チェック孔</w:t>
      </w:r>
    </w:p>
    <w:p w14:paraId="596ED3AB" w14:textId="2194E2AC"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グラウチングにおいて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グラウチングの効果を</w:t>
      </w:r>
      <w:r w:rsidRPr="00A57073">
        <w:rPr>
          <w:rFonts w:ascii="ＭＳ ゴシック" w:eastAsia="ＭＳ ゴシック" w:hAnsi="ＭＳ ゴシック" w:hint="eastAsia"/>
          <w:b/>
        </w:rPr>
        <w:t>確認</w:t>
      </w:r>
      <w:r w:rsidRPr="00A57073">
        <w:rPr>
          <w:rFonts w:ascii="ＭＳ ゴシック" w:eastAsia="ＭＳ ゴシック" w:hAnsi="ＭＳ ゴシック" w:hint="eastAsia"/>
        </w:rPr>
        <w:t>するため</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に基づいてチェック孔をせん孔し</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コア採取</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透水試験を行わなければならない。</w:t>
      </w:r>
    </w:p>
    <w:p w14:paraId="0BBB3EDC" w14:textId="5B44F504"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lastRenderedPageBreak/>
        <w:t>なお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チェック孔の位置</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方向</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深度及びそのチェック孔の処理方法等は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によらなければならない。</w:t>
      </w:r>
    </w:p>
    <w:p w14:paraId="29673B71" w14:textId="77777777" w:rsidR="0041516F" w:rsidRPr="00A57073" w:rsidRDefault="0041516F" w:rsidP="005234BE">
      <w:pPr>
        <w:pStyle w:val="afffd"/>
        <w:keepNext w:val="0"/>
        <w:rPr>
          <w:rFonts w:eastAsia="ＭＳ ゴシック"/>
        </w:rPr>
      </w:pPr>
      <w:r w:rsidRPr="00A57073">
        <w:rPr>
          <w:rFonts w:eastAsia="ＭＳ ゴシック"/>
        </w:rPr>
        <w:t>2.追加グラウチング</w:t>
      </w:r>
    </w:p>
    <w:p w14:paraId="78601665" w14:textId="4E484DEE"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受注者は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グラウチングの施工によって所要の改良効果が得られない場合は</w:t>
      </w:r>
      <w:r w:rsidRPr="00A57073">
        <w:rPr>
          <w:rFonts w:ascii="ＭＳ ゴシック" w:eastAsia="ＭＳ ゴシック" w:hAnsi="ＭＳ ゴシック" w:hint="eastAsia"/>
          <w:b/>
        </w:rPr>
        <w:t>設計図書</w:t>
      </w:r>
      <w:r w:rsidRPr="00A57073">
        <w:rPr>
          <w:rFonts w:ascii="ＭＳ ゴシック" w:eastAsia="ＭＳ ゴシック" w:hAnsi="ＭＳ ゴシック" w:hint="eastAsia"/>
        </w:rPr>
        <w:t>に基づいて追加グラウチングを行なわなければならない。</w:t>
      </w:r>
    </w:p>
    <w:p w14:paraId="19481150" w14:textId="2A934FD0" w:rsidR="0041516F" w:rsidRPr="00A57073" w:rsidRDefault="0041516F" w:rsidP="005234BE">
      <w:pPr>
        <w:pStyle w:val="a2"/>
        <w:ind w:firstLine="210"/>
        <w:rPr>
          <w:rFonts w:ascii="ＭＳ ゴシック" w:eastAsia="ＭＳ ゴシック" w:hAnsi="ＭＳ ゴシック"/>
        </w:rPr>
      </w:pPr>
      <w:r w:rsidRPr="00A57073">
        <w:rPr>
          <w:rFonts w:ascii="ＭＳ ゴシック" w:eastAsia="ＭＳ ゴシック" w:hAnsi="ＭＳ ゴシック" w:hint="eastAsia"/>
        </w:rPr>
        <w:t>なお</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追加孔の位置</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方向</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深度</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注入仕様等については</w:t>
      </w:r>
      <w:r w:rsidR="005234BE" w:rsidRPr="00A57073">
        <w:rPr>
          <w:rFonts w:ascii="ＭＳ ゴシック" w:eastAsia="ＭＳ ゴシック" w:hAnsi="ＭＳ ゴシック" w:hint="eastAsia"/>
        </w:rPr>
        <w:t>，</w:t>
      </w:r>
      <w:r w:rsidRPr="00A57073">
        <w:rPr>
          <w:rFonts w:ascii="ＭＳ ゴシック" w:eastAsia="ＭＳ ゴシック" w:hAnsi="ＭＳ ゴシック" w:hint="eastAsia"/>
        </w:rPr>
        <w:t>事前に監督職員の</w:t>
      </w:r>
      <w:r w:rsidRPr="00A57073">
        <w:rPr>
          <w:rFonts w:ascii="ＭＳ ゴシック" w:eastAsia="ＭＳ ゴシック" w:hAnsi="ＭＳ ゴシック" w:hint="eastAsia"/>
          <w:b/>
        </w:rPr>
        <w:t>承諾</w:t>
      </w:r>
      <w:r w:rsidRPr="00A57073">
        <w:rPr>
          <w:rFonts w:ascii="ＭＳ ゴシック" w:eastAsia="ＭＳ ゴシック" w:hAnsi="ＭＳ ゴシック" w:hint="eastAsia"/>
        </w:rPr>
        <w:t>を得なければならない。</w:t>
      </w:r>
    </w:p>
    <w:p w14:paraId="7CCCDDD6" w14:textId="77777777" w:rsidR="0041516F" w:rsidRPr="00A57073" w:rsidRDefault="0041516F" w:rsidP="00B4000D">
      <w:pPr>
        <w:pStyle w:val="a2"/>
        <w:ind w:left="0" w:firstLineChars="0" w:firstLine="0"/>
        <w:rPr>
          <w:rFonts w:ascii="ＭＳ ゴシック" w:eastAsia="ＭＳ ゴシック" w:hAnsi="ＭＳ ゴシック"/>
        </w:rPr>
      </w:pPr>
    </w:p>
    <w:sectPr w:rsidR="0041516F" w:rsidRPr="00A57073" w:rsidSect="00DC3143">
      <w:headerReference w:type="default" r:id="rId10"/>
      <w:footerReference w:type="default" r:id="rId11"/>
      <w:endnotePr>
        <w:numStart w:val="0"/>
      </w:endnotePr>
      <w:pgSz w:w="11905" w:h="16837" w:code="9"/>
      <w:pgMar w:top="1418" w:right="1418" w:bottom="1418" w:left="1418" w:header="720" w:footer="720" w:gutter="0"/>
      <w:pgNumType w:start="1" w:chapStyle="1"/>
      <w:cols w:space="720"/>
      <w:docGrid w:type="linesAndChars" w:linePitch="28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0B1C3" w14:textId="77777777" w:rsidR="005A4DB9" w:rsidRDefault="005A4DB9">
      <w:r>
        <w:separator/>
      </w:r>
    </w:p>
  </w:endnote>
  <w:endnote w:type="continuationSeparator" w:id="0">
    <w:p w14:paraId="4256419A" w14:textId="77777777" w:rsidR="005A4DB9" w:rsidRDefault="005A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E7903" w14:textId="51EEBE23" w:rsidR="00121E2B" w:rsidRPr="007F4413" w:rsidRDefault="00972CAF" w:rsidP="007F4413">
    <w:pPr>
      <w:pStyle w:val="aa"/>
      <w:jc w:val="center"/>
      <w:rPr>
        <w:rFonts w:ascii="ＭＳ ゴシック" w:eastAsia="ＭＳ ゴシック" w:hAnsi="ＭＳ ゴシック"/>
      </w:rPr>
    </w:pPr>
    <w:r>
      <w:rPr>
        <w:rFonts w:ascii="ＭＳ ゴシック" w:eastAsia="ＭＳ ゴシック" w:hAnsi="ＭＳ ゴシック" w:hint="eastAsia"/>
      </w:rPr>
      <w:t>目次－第9</w:t>
    </w:r>
    <w:r>
      <w:rPr>
        <w:rFonts w:ascii="ＭＳ ゴシック" w:eastAsia="ＭＳ ゴシック" w:hAnsi="ＭＳ ゴシック" w:hint="eastAsia"/>
      </w:rPr>
      <w:t>編－</w:t>
    </w:r>
    <w:r w:rsidR="00121E2B" w:rsidRPr="00B45A65">
      <w:rPr>
        <w:rFonts w:ascii="ＭＳ ゴシック" w:eastAsia="ＭＳ ゴシック" w:hAnsi="ＭＳ ゴシック"/>
      </w:rPr>
      <w:fldChar w:fldCharType="begin"/>
    </w:r>
    <w:r w:rsidR="00121E2B" w:rsidRPr="00B45A65">
      <w:rPr>
        <w:rFonts w:ascii="ＭＳ ゴシック" w:eastAsia="ＭＳ ゴシック" w:hAnsi="ＭＳ ゴシック"/>
      </w:rPr>
      <w:instrText>PAGE   \* MERGEFORMAT</w:instrText>
    </w:r>
    <w:r w:rsidR="00121E2B" w:rsidRPr="00B45A65">
      <w:rPr>
        <w:rFonts w:ascii="ＭＳ ゴシック" w:eastAsia="ＭＳ ゴシック" w:hAnsi="ＭＳ ゴシック"/>
      </w:rPr>
      <w:fldChar w:fldCharType="separate"/>
    </w:r>
    <w:r w:rsidR="00542FDC" w:rsidRPr="00542FDC">
      <w:rPr>
        <w:rFonts w:ascii="ＭＳ ゴシック" w:eastAsia="ＭＳ ゴシック" w:hAnsi="ＭＳ ゴシック"/>
        <w:noProof/>
        <w:lang w:val="ja-JP"/>
      </w:rPr>
      <w:t>2</w:t>
    </w:r>
    <w:r w:rsidR="00121E2B" w:rsidRPr="00B45A65">
      <w:rPr>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8449" w14:textId="39C41E04" w:rsidR="00972CAF" w:rsidRPr="007F4413" w:rsidRDefault="00972CAF" w:rsidP="007F4413">
    <w:pPr>
      <w:pStyle w:val="aa"/>
      <w:jc w:val="center"/>
      <w:rPr>
        <w:rFonts w:ascii="ＭＳ ゴシック" w:eastAsia="ＭＳ ゴシック" w:hAnsi="ＭＳ ゴシック"/>
      </w:rPr>
    </w:pPr>
    <w:r w:rsidRPr="00B45A65">
      <w:rPr>
        <w:rFonts w:ascii="ＭＳ ゴシック" w:eastAsia="ＭＳ ゴシック" w:hAnsi="ＭＳ ゴシック"/>
      </w:rPr>
      <w:fldChar w:fldCharType="begin"/>
    </w:r>
    <w:r w:rsidRPr="00B45A65">
      <w:rPr>
        <w:rFonts w:ascii="ＭＳ ゴシック" w:eastAsia="ＭＳ ゴシック" w:hAnsi="ＭＳ ゴシック"/>
      </w:rPr>
      <w:instrText>PAGE   \* MERGEFORMAT</w:instrText>
    </w:r>
    <w:r w:rsidRPr="00B45A65">
      <w:rPr>
        <w:rFonts w:ascii="ＭＳ ゴシック" w:eastAsia="ＭＳ ゴシック" w:hAnsi="ＭＳ ゴシック"/>
      </w:rPr>
      <w:fldChar w:fldCharType="separate"/>
    </w:r>
    <w:r w:rsidR="00542FDC" w:rsidRPr="00542FDC">
      <w:rPr>
        <w:rFonts w:ascii="ＭＳ ゴシック" w:eastAsia="ＭＳ ゴシック" w:hAnsi="ＭＳ ゴシック"/>
        <w:noProof/>
        <w:lang w:val="ja-JP"/>
      </w:rPr>
      <w:t>9-19</w:t>
    </w:r>
    <w:r w:rsidRPr="00B45A6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6130E" w14:textId="77777777" w:rsidR="005A4DB9" w:rsidRDefault="005A4DB9">
      <w:r>
        <w:separator/>
      </w:r>
    </w:p>
  </w:footnote>
  <w:footnote w:type="continuationSeparator" w:id="0">
    <w:p w14:paraId="2137CFAB" w14:textId="77777777" w:rsidR="005A4DB9" w:rsidRDefault="005A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5995" w14:textId="160A3296" w:rsidR="00121E2B" w:rsidRPr="00345E23" w:rsidRDefault="00121E2B" w:rsidP="00AD3D14">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542FDC" w:rsidRPr="00542FDC">
      <w:rPr>
        <w:rFonts w:ascii="ＭＳ ゴシック" w:eastAsia="ＭＳ ゴシック" w:hAnsi="ＭＳ ゴシック"/>
        <w:bCs/>
        <w:noProof/>
      </w:rPr>
      <w:t>第9編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542FDC">
      <w:rPr>
        <w:rFonts w:ascii="ＭＳ ゴシック" w:eastAsia="ＭＳ ゴシック" w:hAnsi="ＭＳ ゴシック"/>
        <w:b/>
        <w:noProof/>
      </w:rPr>
      <w:t>ダム編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sidR="00972CAF">
      <w:rPr>
        <w:rFonts w:ascii="ＭＳ ゴシック" w:eastAsia="ＭＳ ゴシック" w:hAnsi="ＭＳ ゴシック" w:hint="eastAsia"/>
        <w:b/>
      </w:rPr>
      <w:t>目次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6733B" w14:textId="51059F9B" w:rsidR="00972CAF" w:rsidRPr="00345E23" w:rsidRDefault="00972CAF" w:rsidP="00AD3D14">
    <w:pPr>
      <w:pStyle w:val="a8"/>
      <w:ind w:right="45"/>
      <w:jc w:val="center"/>
      <w:rPr>
        <w:rFonts w:ascii="ＭＳ ゴシック" w:eastAsia="ＭＳ ゴシック" w:hAnsi="ＭＳ ゴシック"/>
        <w:b/>
      </w:rPr>
    </w:pPr>
    <w:r>
      <w:rPr>
        <w:rFonts w:ascii="ＭＳ ゴシック" w:eastAsia="ＭＳ ゴシック" w:hAnsi="ＭＳ ゴシック"/>
        <w:b/>
      </w:rPr>
      <w:fldChar w:fldCharType="begin"/>
    </w:r>
    <w:r>
      <w:rPr>
        <w:rFonts w:ascii="ＭＳ ゴシック" w:eastAsia="ＭＳ ゴシック" w:hAnsi="ＭＳ ゴシック"/>
        <w:b/>
      </w:rPr>
      <w:instrText xml:space="preserve"> STYLEREF  "見出し 1,第１篇" \n  \* MERGEFORMAT </w:instrText>
    </w:r>
    <w:r>
      <w:rPr>
        <w:rFonts w:ascii="ＭＳ ゴシック" w:eastAsia="ＭＳ ゴシック" w:hAnsi="ＭＳ ゴシック"/>
        <w:b/>
      </w:rPr>
      <w:fldChar w:fldCharType="separate"/>
    </w:r>
    <w:r w:rsidR="00542FDC" w:rsidRPr="00542FDC">
      <w:rPr>
        <w:rFonts w:ascii="ＭＳ ゴシック" w:eastAsia="ＭＳ ゴシック" w:hAnsi="ＭＳ ゴシック"/>
        <w:bCs/>
        <w:noProof/>
      </w:rPr>
      <w:t>第9編</w:t>
    </w:r>
    <w:r>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1,第１篇"  \* MERGEFORMAT </w:instrText>
    </w:r>
    <w:r w:rsidRPr="00345E23">
      <w:rPr>
        <w:rFonts w:ascii="ＭＳ ゴシック" w:eastAsia="ＭＳ ゴシック" w:hAnsi="ＭＳ ゴシック"/>
        <w:b/>
      </w:rPr>
      <w:fldChar w:fldCharType="separate"/>
    </w:r>
    <w:r w:rsidR="00542FDC">
      <w:rPr>
        <w:rFonts w:ascii="ＭＳ ゴシック" w:eastAsia="ＭＳ ゴシック" w:hAnsi="ＭＳ ゴシック"/>
        <w:b/>
        <w:noProof/>
      </w:rPr>
      <w:t>ダム編</w:t>
    </w:r>
    <w:r w:rsidRPr="00345E23">
      <w:rPr>
        <w:rFonts w:ascii="ＭＳ ゴシック" w:eastAsia="ＭＳ ゴシック" w:hAnsi="ＭＳ ゴシック"/>
        <w:b/>
      </w:rPr>
      <w:fldChar w:fldCharType="end"/>
    </w:r>
    <w:r w:rsidRPr="00345E23">
      <w:rPr>
        <w:rFonts w:ascii="ＭＳ ゴシック" w:eastAsia="ＭＳ ゴシック" w:hAnsi="ＭＳ ゴシック" w:hint="eastAsia"/>
        <w:b/>
      </w:rPr>
      <w:t xml:space="preserve">　</w:t>
    </w:r>
    <w:r w:rsidRPr="00345E23">
      <w:rPr>
        <w:rFonts w:ascii="ＭＳ ゴシック" w:eastAsia="ＭＳ ゴシック" w:hAnsi="ＭＳ ゴシック"/>
        <w:b/>
      </w:rPr>
      <w:fldChar w:fldCharType="begin"/>
    </w:r>
    <w:r w:rsidRPr="00345E23">
      <w:rPr>
        <w:rFonts w:ascii="ＭＳ ゴシック" w:eastAsia="ＭＳ ゴシック" w:hAnsi="ＭＳ ゴシック"/>
        <w:b/>
      </w:rPr>
      <w:instrText xml:space="preserve"> STYLEREF  "見出し 2,第１章"  \* MERGEFORMAT </w:instrText>
    </w:r>
    <w:r w:rsidRPr="00345E23">
      <w:rPr>
        <w:rFonts w:ascii="ＭＳ ゴシック" w:eastAsia="ＭＳ ゴシック" w:hAnsi="ＭＳ ゴシック"/>
        <w:b/>
      </w:rPr>
      <w:fldChar w:fldCharType="separate"/>
    </w:r>
    <w:r w:rsidR="00542FDC" w:rsidRPr="00542FDC">
      <w:rPr>
        <w:rFonts w:ascii="ＭＳ ゴシック" w:eastAsia="ＭＳ ゴシック" w:hAnsi="ＭＳ ゴシック"/>
        <w:bCs/>
        <w:noProof/>
      </w:rPr>
      <w:t>第2章　フィルダム</w:t>
    </w:r>
    <w:r w:rsidRPr="00345E23">
      <w:rPr>
        <w:rFonts w:ascii="ＭＳ ゴシック" w:eastAsia="ＭＳ ゴシック" w:hAnsi="ＭＳ ゴシック"/>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7908CF"/>
    <w:multiLevelType w:val="hybridMultilevel"/>
    <w:tmpl w:val="1388AEFE"/>
    <w:lvl w:ilvl="0" w:tplc="C8C47D2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1" w15:restartNumberingAfterBreak="0">
    <w:nsid w:val="052227E7"/>
    <w:multiLevelType w:val="hybridMultilevel"/>
    <w:tmpl w:val="70CA8398"/>
    <w:lvl w:ilvl="0" w:tplc="F724C87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2" w15:restartNumberingAfterBreak="0">
    <w:nsid w:val="085C6CB8"/>
    <w:multiLevelType w:val="hybridMultilevel"/>
    <w:tmpl w:val="5202945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3" w15:restartNumberingAfterBreak="0">
    <w:nsid w:val="0FC819BE"/>
    <w:multiLevelType w:val="hybridMultilevel"/>
    <w:tmpl w:val="7DFEF530"/>
    <w:lvl w:ilvl="0" w:tplc="C4906DE8">
      <w:start w:val="1"/>
      <w:numFmt w:val="decimal"/>
      <w:lvlText w:val="（%1）"/>
      <w:lvlJc w:val="left"/>
      <w:pPr>
        <w:ind w:left="1038" w:hanging="720"/>
      </w:pPr>
      <w:rPr>
        <w:rFonts w:hint="default"/>
      </w:rPr>
    </w:lvl>
    <w:lvl w:ilvl="1" w:tplc="EDEC15CC">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4" w15:restartNumberingAfterBreak="0">
    <w:nsid w:val="138641BE"/>
    <w:multiLevelType w:val="hybridMultilevel"/>
    <w:tmpl w:val="8B6C310C"/>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5" w15:restartNumberingAfterBreak="0">
    <w:nsid w:val="1405258E"/>
    <w:multiLevelType w:val="hybridMultilevel"/>
    <w:tmpl w:val="29F4F792"/>
    <w:lvl w:ilvl="0" w:tplc="D23E12CA">
      <w:start w:val="4"/>
      <w:numFmt w:val="decimalEnclosedCircle"/>
      <w:lvlText w:val="%1"/>
      <w:lvlJc w:val="left"/>
      <w:pPr>
        <w:tabs>
          <w:tab w:val="num" w:pos="1159"/>
        </w:tabs>
        <w:ind w:left="1159" w:hanging="420"/>
      </w:pPr>
      <w:rPr>
        <w:rFonts w:hint="default"/>
      </w:rPr>
    </w:lvl>
    <w:lvl w:ilvl="1" w:tplc="04090017" w:tentative="1">
      <w:start w:val="1"/>
      <w:numFmt w:val="aiueoFullWidth"/>
      <w:lvlText w:val="(%2)"/>
      <w:lvlJc w:val="left"/>
      <w:pPr>
        <w:tabs>
          <w:tab w:val="num" w:pos="1579"/>
        </w:tabs>
        <w:ind w:left="1579" w:hanging="420"/>
      </w:pPr>
    </w:lvl>
    <w:lvl w:ilvl="2" w:tplc="04090011" w:tentative="1">
      <w:start w:val="1"/>
      <w:numFmt w:val="decimalEnclosedCircle"/>
      <w:lvlText w:val="%3"/>
      <w:lvlJc w:val="left"/>
      <w:pPr>
        <w:tabs>
          <w:tab w:val="num" w:pos="1999"/>
        </w:tabs>
        <w:ind w:left="1999" w:hanging="420"/>
      </w:pPr>
    </w:lvl>
    <w:lvl w:ilvl="3" w:tplc="0409000F" w:tentative="1">
      <w:start w:val="1"/>
      <w:numFmt w:val="decimal"/>
      <w:lvlText w:val="%4."/>
      <w:lvlJc w:val="left"/>
      <w:pPr>
        <w:tabs>
          <w:tab w:val="num" w:pos="2419"/>
        </w:tabs>
        <w:ind w:left="2419" w:hanging="420"/>
      </w:pPr>
    </w:lvl>
    <w:lvl w:ilvl="4" w:tplc="04090017" w:tentative="1">
      <w:start w:val="1"/>
      <w:numFmt w:val="aiueoFullWidth"/>
      <w:lvlText w:val="(%5)"/>
      <w:lvlJc w:val="left"/>
      <w:pPr>
        <w:tabs>
          <w:tab w:val="num" w:pos="2839"/>
        </w:tabs>
        <w:ind w:left="2839" w:hanging="420"/>
      </w:pPr>
    </w:lvl>
    <w:lvl w:ilvl="5" w:tplc="04090011" w:tentative="1">
      <w:start w:val="1"/>
      <w:numFmt w:val="decimalEnclosedCircle"/>
      <w:lvlText w:val="%6"/>
      <w:lvlJc w:val="left"/>
      <w:pPr>
        <w:tabs>
          <w:tab w:val="num" w:pos="3259"/>
        </w:tabs>
        <w:ind w:left="3259" w:hanging="420"/>
      </w:pPr>
    </w:lvl>
    <w:lvl w:ilvl="6" w:tplc="0409000F" w:tentative="1">
      <w:start w:val="1"/>
      <w:numFmt w:val="decimal"/>
      <w:lvlText w:val="%7."/>
      <w:lvlJc w:val="left"/>
      <w:pPr>
        <w:tabs>
          <w:tab w:val="num" w:pos="3679"/>
        </w:tabs>
        <w:ind w:left="3679" w:hanging="420"/>
      </w:pPr>
    </w:lvl>
    <w:lvl w:ilvl="7" w:tplc="04090017" w:tentative="1">
      <w:start w:val="1"/>
      <w:numFmt w:val="aiueoFullWidth"/>
      <w:lvlText w:val="(%8)"/>
      <w:lvlJc w:val="left"/>
      <w:pPr>
        <w:tabs>
          <w:tab w:val="num" w:pos="4099"/>
        </w:tabs>
        <w:ind w:left="4099" w:hanging="420"/>
      </w:pPr>
    </w:lvl>
    <w:lvl w:ilvl="8" w:tplc="04090011" w:tentative="1">
      <w:start w:val="1"/>
      <w:numFmt w:val="decimalEnclosedCircle"/>
      <w:lvlText w:val="%9"/>
      <w:lvlJc w:val="left"/>
      <w:pPr>
        <w:tabs>
          <w:tab w:val="num" w:pos="4519"/>
        </w:tabs>
        <w:ind w:left="4519" w:hanging="420"/>
      </w:pPr>
    </w:lvl>
  </w:abstractNum>
  <w:abstractNum w:abstractNumId="16" w15:restartNumberingAfterBreak="0">
    <w:nsid w:val="1A881922"/>
    <w:multiLevelType w:val="hybridMultilevel"/>
    <w:tmpl w:val="DB0E5686"/>
    <w:lvl w:ilvl="0" w:tplc="04090011">
      <w:start w:val="1"/>
      <w:numFmt w:val="decimalEnclosedCircle"/>
      <w:lvlText w:val="%1"/>
      <w:lvlJc w:val="left"/>
      <w:pPr>
        <w:ind w:left="1368" w:hanging="420"/>
      </w:p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17" w15:restartNumberingAfterBreak="0">
    <w:nsid w:val="220B4A39"/>
    <w:multiLevelType w:val="hybridMultilevel"/>
    <w:tmpl w:val="6BC85828"/>
    <w:lvl w:ilvl="0" w:tplc="6F50CFC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8" w15:restartNumberingAfterBreak="0">
    <w:nsid w:val="22FE1E39"/>
    <w:multiLevelType w:val="hybridMultilevel"/>
    <w:tmpl w:val="BBEA8514"/>
    <w:lvl w:ilvl="0" w:tplc="DCD801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9" w15:restartNumberingAfterBreak="0">
    <w:nsid w:val="232E43C6"/>
    <w:multiLevelType w:val="hybridMultilevel"/>
    <w:tmpl w:val="95D81956"/>
    <w:lvl w:ilvl="0" w:tplc="DA90639A">
      <w:start w:val="1"/>
      <w:numFmt w:val="decimal"/>
      <w:lvlText w:val="%1）"/>
      <w:lvlJc w:val="left"/>
      <w:pPr>
        <w:ind w:left="1581" w:hanging="420"/>
      </w:pPr>
      <w:rPr>
        <w:rFonts w:hint="eastAsia"/>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0" w15:restartNumberingAfterBreak="0">
    <w:nsid w:val="23A6479B"/>
    <w:multiLevelType w:val="hybridMultilevel"/>
    <w:tmpl w:val="BBA077C2"/>
    <w:lvl w:ilvl="0" w:tplc="BDE0F2B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1" w15:restartNumberingAfterBreak="0">
    <w:nsid w:val="23F51A84"/>
    <w:multiLevelType w:val="hybridMultilevel"/>
    <w:tmpl w:val="A5D42872"/>
    <w:lvl w:ilvl="0" w:tplc="E93C67D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2" w15:restartNumberingAfterBreak="0">
    <w:nsid w:val="25432727"/>
    <w:multiLevelType w:val="hybridMultilevel"/>
    <w:tmpl w:val="9E6053F0"/>
    <w:lvl w:ilvl="0" w:tplc="80F6DECA">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3" w15:restartNumberingAfterBreak="0">
    <w:nsid w:val="264C6604"/>
    <w:multiLevelType w:val="hybridMultilevel"/>
    <w:tmpl w:val="FB4070C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4" w15:restartNumberingAfterBreak="0">
    <w:nsid w:val="265673CF"/>
    <w:multiLevelType w:val="hybridMultilevel"/>
    <w:tmpl w:val="2FB24266"/>
    <w:lvl w:ilvl="0" w:tplc="99B43EA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5" w15:restartNumberingAfterBreak="0">
    <w:nsid w:val="26C57E47"/>
    <w:multiLevelType w:val="hybridMultilevel"/>
    <w:tmpl w:val="3AAAED72"/>
    <w:lvl w:ilvl="0" w:tplc="C6C89F20">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26" w15:restartNumberingAfterBreak="0">
    <w:nsid w:val="2CC25522"/>
    <w:multiLevelType w:val="hybridMultilevel"/>
    <w:tmpl w:val="84427E92"/>
    <w:lvl w:ilvl="0" w:tplc="42949F0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7" w15:restartNumberingAfterBreak="0">
    <w:nsid w:val="32DD76DC"/>
    <w:multiLevelType w:val="hybridMultilevel"/>
    <w:tmpl w:val="5216A8A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28" w15:restartNumberingAfterBreak="0">
    <w:nsid w:val="344C1451"/>
    <w:multiLevelType w:val="hybridMultilevel"/>
    <w:tmpl w:val="23420FAE"/>
    <w:lvl w:ilvl="0" w:tplc="63E2711E">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29" w15:restartNumberingAfterBreak="0">
    <w:nsid w:val="345A16CC"/>
    <w:multiLevelType w:val="hybridMultilevel"/>
    <w:tmpl w:val="471A066E"/>
    <w:lvl w:ilvl="0" w:tplc="C6A8D22A">
      <w:start w:val="9"/>
      <w:numFmt w:val="decimal"/>
      <w:pStyle w:val="1"/>
      <w:lvlText w:val="第%1編"/>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94429B"/>
    <w:multiLevelType w:val="hybridMultilevel"/>
    <w:tmpl w:val="CC10F6EA"/>
    <w:lvl w:ilvl="0" w:tplc="EFF6336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1" w15:restartNumberingAfterBreak="0">
    <w:nsid w:val="3547225B"/>
    <w:multiLevelType w:val="hybridMultilevel"/>
    <w:tmpl w:val="959AE480"/>
    <w:lvl w:ilvl="0" w:tplc="8666867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2" w15:restartNumberingAfterBreak="0">
    <w:nsid w:val="36AE7AF1"/>
    <w:multiLevelType w:val="hybridMultilevel"/>
    <w:tmpl w:val="AB182C02"/>
    <w:lvl w:ilvl="0" w:tplc="B17A4262">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3" w15:restartNumberingAfterBreak="0">
    <w:nsid w:val="3B184C9D"/>
    <w:multiLevelType w:val="hybridMultilevel"/>
    <w:tmpl w:val="18AAAD54"/>
    <w:lvl w:ilvl="0" w:tplc="E15ACD4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4" w15:restartNumberingAfterBreak="0">
    <w:nsid w:val="3DED6883"/>
    <w:multiLevelType w:val="hybridMultilevel"/>
    <w:tmpl w:val="21C61D02"/>
    <w:lvl w:ilvl="0" w:tplc="5CD494C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5" w15:restartNumberingAfterBreak="0">
    <w:nsid w:val="3E975B43"/>
    <w:multiLevelType w:val="hybridMultilevel"/>
    <w:tmpl w:val="CED08E80"/>
    <w:lvl w:ilvl="0" w:tplc="04090011">
      <w:start w:val="1"/>
      <w:numFmt w:val="decimalEnclosedCircle"/>
      <w:lvlText w:val="%1"/>
      <w:lvlJc w:val="left"/>
      <w:pPr>
        <w:ind w:left="738" w:hanging="420"/>
      </w:p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6" w15:restartNumberingAfterBreak="0">
    <w:nsid w:val="401C2A0B"/>
    <w:multiLevelType w:val="hybridMultilevel"/>
    <w:tmpl w:val="36DE2B34"/>
    <w:lvl w:ilvl="0" w:tplc="E54084E6">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37" w15:restartNumberingAfterBreak="0">
    <w:nsid w:val="42E50AC8"/>
    <w:multiLevelType w:val="hybridMultilevel"/>
    <w:tmpl w:val="BC7A139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3FE2D50"/>
    <w:multiLevelType w:val="hybridMultilevel"/>
    <w:tmpl w:val="BD841B60"/>
    <w:lvl w:ilvl="0" w:tplc="9A5E6EF6">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39" w15:restartNumberingAfterBreak="0">
    <w:nsid w:val="4CD82FFB"/>
    <w:multiLevelType w:val="hybridMultilevel"/>
    <w:tmpl w:val="0ADE233A"/>
    <w:lvl w:ilvl="0" w:tplc="778CC834">
      <w:start w:val="1"/>
      <w:numFmt w:val="decimal"/>
      <w:lvlText w:val="%1）"/>
      <w:lvlJc w:val="left"/>
      <w:pPr>
        <w:ind w:left="1521" w:hanging="36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40" w15:restartNumberingAfterBreak="0">
    <w:nsid w:val="4FEF4B3A"/>
    <w:multiLevelType w:val="hybridMultilevel"/>
    <w:tmpl w:val="DA265DFC"/>
    <w:lvl w:ilvl="0" w:tplc="BA141ABA">
      <w:start w:val="1"/>
      <w:numFmt w:val="decimal"/>
      <w:lvlText w:val="%1）"/>
      <w:lvlJc w:val="left"/>
      <w:pPr>
        <w:ind w:left="1308" w:hanging="360"/>
      </w:pPr>
      <w:rPr>
        <w:rFonts w:hint="default"/>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1" w15:restartNumberingAfterBreak="0">
    <w:nsid w:val="50104A76"/>
    <w:multiLevelType w:val="hybridMultilevel"/>
    <w:tmpl w:val="F8CAE53C"/>
    <w:lvl w:ilvl="0" w:tplc="B14E730E">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2" w15:restartNumberingAfterBreak="0">
    <w:nsid w:val="51A7406B"/>
    <w:multiLevelType w:val="hybridMultilevel"/>
    <w:tmpl w:val="181A1D64"/>
    <w:lvl w:ilvl="0" w:tplc="C8A05B46">
      <w:start w:val="1"/>
      <w:numFmt w:val="decimalEnclosedCircle"/>
      <w:lvlText w:val="%1"/>
      <w:lvlJc w:val="left"/>
      <w:pPr>
        <w:ind w:left="1159" w:hanging="420"/>
      </w:pPr>
      <w:rPr>
        <w:color w:val="auto"/>
      </w:rPr>
    </w:lvl>
    <w:lvl w:ilvl="1" w:tplc="C1F2E680">
      <w:start w:val="1"/>
      <w:numFmt w:val="decimal"/>
      <w:lvlText w:val="（%2）"/>
      <w:lvlJc w:val="left"/>
      <w:pPr>
        <w:ind w:left="1879" w:hanging="720"/>
      </w:pPr>
      <w:rPr>
        <w:rFonts w:hint="default"/>
      </w:r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3" w15:restartNumberingAfterBreak="0">
    <w:nsid w:val="53396E61"/>
    <w:multiLevelType w:val="hybridMultilevel"/>
    <w:tmpl w:val="AFD2BA1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4" w15:restartNumberingAfterBreak="0">
    <w:nsid w:val="53552DB2"/>
    <w:multiLevelType w:val="hybridMultilevel"/>
    <w:tmpl w:val="5AD07AFA"/>
    <w:lvl w:ilvl="0" w:tplc="356A7C20">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5" w15:restartNumberingAfterBreak="0">
    <w:nsid w:val="542011E9"/>
    <w:multiLevelType w:val="hybridMultilevel"/>
    <w:tmpl w:val="748ED54A"/>
    <w:lvl w:ilvl="0" w:tplc="2BB4F1D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6" w15:restartNumberingAfterBreak="0">
    <w:nsid w:val="54B55FD5"/>
    <w:multiLevelType w:val="hybridMultilevel"/>
    <w:tmpl w:val="7F1015AC"/>
    <w:lvl w:ilvl="0" w:tplc="A83EC7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47" w15:restartNumberingAfterBreak="0">
    <w:nsid w:val="56972266"/>
    <w:multiLevelType w:val="hybridMultilevel"/>
    <w:tmpl w:val="9D066EB6"/>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8" w15:restartNumberingAfterBreak="0">
    <w:nsid w:val="56B40394"/>
    <w:multiLevelType w:val="hybridMultilevel"/>
    <w:tmpl w:val="FC7A9A18"/>
    <w:lvl w:ilvl="0" w:tplc="12967B6E">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49" w15:restartNumberingAfterBreak="0">
    <w:nsid w:val="59C64015"/>
    <w:multiLevelType w:val="hybridMultilevel"/>
    <w:tmpl w:val="6A7A5E5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0" w15:restartNumberingAfterBreak="0">
    <w:nsid w:val="5D960A34"/>
    <w:multiLevelType w:val="hybridMultilevel"/>
    <w:tmpl w:val="4722600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1" w15:restartNumberingAfterBreak="0">
    <w:nsid w:val="5E425DED"/>
    <w:multiLevelType w:val="hybridMultilevel"/>
    <w:tmpl w:val="2EFE36AA"/>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2" w15:restartNumberingAfterBreak="0">
    <w:nsid w:val="647A6E77"/>
    <w:multiLevelType w:val="hybridMultilevel"/>
    <w:tmpl w:val="90547E78"/>
    <w:lvl w:ilvl="0" w:tplc="4E00B898">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3" w15:restartNumberingAfterBreak="0">
    <w:nsid w:val="67027EB7"/>
    <w:multiLevelType w:val="hybridMultilevel"/>
    <w:tmpl w:val="12AA5A9E"/>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4" w15:restartNumberingAfterBreak="0">
    <w:nsid w:val="682A5D91"/>
    <w:multiLevelType w:val="hybridMultilevel"/>
    <w:tmpl w:val="7C809EE0"/>
    <w:lvl w:ilvl="0" w:tplc="04090011">
      <w:start w:val="1"/>
      <w:numFmt w:val="decimalEnclosedCircle"/>
      <w:lvlText w:val="%1"/>
      <w:lvlJc w:val="left"/>
      <w:pPr>
        <w:ind w:left="1159" w:hanging="420"/>
      </w:p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5" w15:restartNumberingAfterBreak="0">
    <w:nsid w:val="6A9E078C"/>
    <w:multiLevelType w:val="hybridMultilevel"/>
    <w:tmpl w:val="7A7C76EE"/>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56" w15:restartNumberingAfterBreak="0">
    <w:nsid w:val="6C455CAD"/>
    <w:multiLevelType w:val="hybridMultilevel"/>
    <w:tmpl w:val="9EF24ACC"/>
    <w:lvl w:ilvl="0" w:tplc="E4B46E5A">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7" w15:restartNumberingAfterBreak="0">
    <w:nsid w:val="6C57161A"/>
    <w:multiLevelType w:val="hybridMultilevel"/>
    <w:tmpl w:val="209C4B1C"/>
    <w:lvl w:ilvl="0" w:tplc="F8BCEE94">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58" w15:restartNumberingAfterBreak="0">
    <w:nsid w:val="6D274558"/>
    <w:multiLevelType w:val="hybridMultilevel"/>
    <w:tmpl w:val="EA9C2456"/>
    <w:lvl w:ilvl="0" w:tplc="7680A8CC">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59" w15:restartNumberingAfterBreak="0">
    <w:nsid w:val="6E435CFA"/>
    <w:multiLevelType w:val="hybridMultilevel"/>
    <w:tmpl w:val="4C48E0F2"/>
    <w:lvl w:ilvl="0" w:tplc="61AED1E2">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0" w15:restartNumberingAfterBreak="0">
    <w:nsid w:val="6F5F4F22"/>
    <w:multiLevelType w:val="hybridMultilevel"/>
    <w:tmpl w:val="F180758A"/>
    <w:lvl w:ilvl="0" w:tplc="C0B6BE5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1" w15:restartNumberingAfterBreak="0">
    <w:nsid w:val="71D8305E"/>
    <w:multiLevelType w:val="hybridMultilevel"/>
    <w:tmpl w:val="6D443E04"/>
    <w:lvl w:ilvl="0" w:tplc="04090011">
      <w:start w:val="1"/>
      <w:numFmt w:val="decimalEnclosedCircle"/>
      <w:lvlText w:val="%1"/>
      <w:lvlJc w:val="left"/>
      <w:pPr>
        <w:ind w:left="1581" w:hanging="420"/>
      </w:p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abstractNum w:abstractNumId="62" w15:restartNumberingAfterBreak="0">
    <w:nsid w:val="72242975"/>
    <w:multiLevelType w:val="hybridMultilevel"/>
    <w:tmpl w:val="610A4C3A"/>
    <w:lvl w:ilvl="0" w:tplc="B2E6B888">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3" w15:restartNumberingAfterBreak="0">
    <w:nsid w:val="744E19C8"/>
    <w:multiLevelType w:val="hybridMultilevel"/>
    <w:tmpl w:val="8994990A"/>
    <w:lvl w:ilvl="0" w:tplc="AF2008DA">
      <w:start w:val="1"/>
      <w:numFmt w:val="decimalEnclosedCircle"/>
      <w:lvlText w:val="%1"/>
      <w:lvlJc w:val="left"/>
      <w:pPr>
        <w:ind w:left="1159" w:hanging="420"/>
      </w:pPr>
      <w:rPr>
        <w:color w:val="auto"/>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64" w15:restartNumberingAfterBreak="0">
    <w:nsid w:val="784B345A"/>
    <w:multiLevelType w:val="hybridMultilevel"/>
    <w:tmpl w:val="3BD6CCBA"/>
    <w:lvl w:ilvl="0" w:tplc="51826614">
      <w:start w:val="1"/>
      <w:numFmt w:val="decimal"/>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5" w15:restartNumberingAfterBreak="0">
    <w:nsid w:val="78744127"/>
    <w:multiLevelType w:val="hybridMultilevel"/>
    <w:tmpl w:val="7B6AF7A4"/>
    <w:lvl w:ilvl="0" w:tplc="C4906DE8">
      <w:start w:val="1"/>
      <w:numFmt w:val="decimal"/>
      <w:lvlText w:val="（%1）"/>
      <w:lvlJc w:val="left"/>
      <w:pPr>
        <w:ind w:left="1038" w:hanging="720"/>
      </w:pPr>
      <w:rPr>
        <w:rFonts w:hint="default"/>
      </w:rPr>
    </w:lvl>
    <w:lvl w:ilvl="1" w:tplc="D5E42130">
      <w:start w:val="1"/>
      <w:numFmt w:val="decimalEnclosedCircle"/>
      <w:lvlText w:val="%2"/>
      <w:lvlJc w:val="left"/>
      <w:pPr>
        <w:ind w:left="1098" w:hanging="360"/>
      </w:pPr>
      <w:rPr>
        <w:rFonts w:hint="default"/>
        <w:color w:val="auto"/>
      </w:r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66" w15:restartNumberingAfterBreak="0">
    <w:nsid w:val="7A2076DA"/>
    <w:multiLevelType w:val="hybridMultilevel"/>
    <w:tmpl w:val="B7E458B2"/>
    <w:lvl w:ilvl="0" w:tplc="3A067724">
      <w:start w:val="1"/>
      <w:numFmt w:val="decimalEnclosedCircle"/>
      <w:lvlText w:val="%1"/>
      <w:lvlJc w:val="left"/>
      <w:pPr>
        <w:ind w:left="1368" w:hanging="420"/>
      </w:pPr>
      <w:rPr>
        <w:color w:val="auto"/>
      </w:rPr>
    </w:lvl>
    <w:lvl w:ilvl="1" w:tplc="04090017" w:tentative="1">
      <w:start w:val="1"/>
      <w:numFmt w:val="aiueoFullWidth"/>
      <w:lvlText w:val="(%2)"/>
      <w:lvlJc w:val="left"/>
      <w:pPr>
        <w:ind w:left="1788" w:hanging="420"/>
      </w:pPr>
    </w:lvl>
    <w:lvl w:ilvl="2" w:tplc="04090011" w:tentative="1">
      <w:start w:val="1"/>
      <w:numFmt w:val="decimalEnclosedCircle"/>
      <w:lvlText w:val="%3"/>
      <w:lvlJc w:val="left"/>
      <w:pPr>
        <w:ind w:left="2208" w:hanging="420"/>
      </w:pPr>
    </w:lvl>
    <w:lvl w:ilvl="3" w:tplc="0409000F" w:tentative="1">
      <w:start w:val="1"/>
      <w:numFmt w:val="decimal"/>
      <w:lvlText w:val="%4."/>
      <w:lvlJc w:val="left"/>
      <w:pPr>
        <w:ind w:left="2628" w:hanging="420"/>
      </w:pPr>
    </w:lvl>
    <w:lvl w:ilvl="4" w:tplc="04090017" w:tentative="1">
      <w:start w:val="1"/>
      <w:numFmt w:val="aiueoFullWidth"/>
      <w:lvlText w:val="(%5)"/>
      <w:lvlJc w:val="left"/>
      <w:pPr>
        <w:ind w:left="3048" w:hanging="420"/>
      </w:pPr>
    </w:lvl>
    <w:lvl w:ilvl="5" w:tplc="04090011" w:tentative="1">
      <w:start w:val="1"/>
      <w:numFmt w:val="decimalEnclosedCircle"/>
      <w:lvlText w:val="%6"/>
      <w:lvlJc w:val="left"/>
      <w:pPr>
        <w:ind w:left="3468" w:hanging="420"/>
      </w:pPr>
    </w:lvl>
    <w:lvl w:ilvl="6" w:tplc="0409000F" w:tentative="1">
      <w:start w:val="1"/>
      <w:numFmt w:val="decimal"/>
      <w:lvlText w:val="%7."/>
      <w:lvlJc w:val="left"/>
      <w:pPr>
        <w:ind w:left="3888" w:hanging="420"/>
      </w:pPr>
    </w:lvl>
    <w:lvl w:ilvl="7" w:tplc="04090017" w:tentative="1">
      <w:start w:val="1"/>
      <w:numFmt w:val="aiueoFullWidth"/>
      <w:lvlText w:val="(%8)"/>
      <w:lvlJc w:val="left"/>
      <w:pPr>
        <w:ind w:left="4308" w:hanging="420"/>
      </w:pPr>
    </w:lvl>
    <w:lvl w:ilvl="8" w:tplc="04090011" w:tentative="1">
      <w:start w:val="1"/>
      <w:numFmt w:val="decimalEnclosedCircle"/>
      <w:lvlText w:val="%9"/>
      <w:lvlJc w:val="left"/>
      <w:pPr>
        <w:ind w:left="4728" w:hanging="420"/>
      </w:pPr>
    </w:lvl>
  </w:abstractNum>
  <w:abstractNum w:abstractNumId="67" w15:restartNumberingAfterBreak="0">
    <w:nsid w:val="7CFD4CEA"/>
    <w:multiLevelType w:val="hybridMultilevel"/>
    <w:tmpl w:val="40FC5832"/>
    <w:lvl w:ilvl="0" w:tplc="A2845292">
      <w:start w:val="1"/>
      <w:numFmt w:val="decimal"/>
      <w:lvlText w:val="第%1節"/>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FE37FF6"/>
    <w:multiLevelType w:val="hybridMultilevel"/>
    <w:tmpl w:val="A47EE4A4"/>
    <w:lvl w:ilvl="0" w:tplc="778CC834">
      <w:start w:val="1"/>
      <w:numFmt w:val="decimal"/>
      <w:lvlText w:val="%1）"/>
      <w:lvlJc w:val="left"/>
      <w:pPr>
        <w:ind w:left="1581" w:hanging="420"/>
      </w:pPr>
      <w:rPr>
        <w:rFonts w:hint="default"/>
      </w:r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2"/>
  </w:num>
  <w:num w:numId="13">
    <w:abstractNumId w:val="37"/>
  </w:num>
  <w:num w:numId="14">
    <w:abstractNumId w:val="60"/>
  </w:num>
  <w:num w:numId="15">
    <w:abstractNumId w:val="14"/>
  </w:num>
  <w:num w:numId="16">
    <w:abstractNumId w:val="35"/>
  </w:num>
  <w:num w:numId="17">
    <w:abstractNumId w:val="16"/>
  </w:num>
  <w:num w:numId="18">
    <w:abstractNumId w:val="15"/>
  </w:num>
  <w:num w:numId="19">
    <w:abstractNumId w:val="67"/>
  </w:num>
  <w:num w:numId="20">
    <w:abstractNumId w:val="65"/>
  </w:num>
  <w:num w:numId="21">
    <w:abstractNumId w:val="13"/>
  </w:num>
  <w:num w:numId="22">
    <w:abstractNumId w:val="57"/>
  </w:num>
  <w:num w:numId="23">
    <w:abstractNumId w:val="42"/>
  </w:num>
  <w:num w:numId="24">
    <w:abstractNumId w:val="39"/>
  </w:num>
  <w:num w:numId="25">
    <w:abstractNumId w:val="27"/>
  </w:num>
  <w:num w:numId="26">
    <w:abstractNumId w:val="23"/>
  </w:num>
  <w:num w:numId="27">
    <w:abstractNumId w:val="40"/>
  </w:num>
  <w:num w:numId="28">
    <w:abstractNumId w:val="28"/>
  </w:num>
  <w:num w:numId="29">
    <w:abstractNumId w:val="12"/>
  </w:num>
  <w:num w:numId="30">
    <w:abstractNumId w:val="31"/>
  </w:num>
  <w:num w:numId="31">
    <w:abstractNumId w:val="49"/>
  </w:num>
  <w:num w:numId="32">
    <w:abstractNumId w:val="43"/>
  </w:num>
  <w:num w:numId="33">
    <w:abstractNumId w:val="68"/>
  </w:num>
  <w:num w:numId="34">
    <w:abstractNumId w:val="50"/>
  </w:num>
  <w:num w:numId="35">
    <w:abstractNumId w:val="30"/>
  </w:num>
  <w:num w:numId="36">
    <w:abstractNumId w:val="21"/>
  </w:num>
  <w:num w:numId="37">
    <w:abstractNumId w:val="34"/>
  </w:num>
  <w:num w:numId="38">
    <w:abstractNumId w:val="53"/>
  </w:num>
  <w:num w:numId="39">
    <w:abstractNumId w:val="63"/>
  </w:num>
  <w:num w:numId="40">
    <w:abstractNumId w:val="18"/>
  </w:num>
  <w:num w:numId="41">
    <w:abstractNumId w:val="38"/>
  </w:num>
  <w:num w:numId="42">
    <w:abstractNumId w:val="25"/>
  </w:num>
  <w:num w:numId="43">
    <w:abstractNumId w:val="46"/>
  </w:num>
  <w:num w:numId="44">
    <w:abstractNumId w:val="66"/>
  </w:num>
  <w:num w:numId="45">
    <w:abstractNumId w:val="41"/>
  </w:num>
  <w:num w:numId="46">
    <w:abstractNumId w:val="64"/>
  </w:num>
  <w:num w:numId="47">
    <w:abstractNumId w:val="11"/>
  </w:num>
  <w:num w:numId="48">
    <w:abstractNumId w:val="36"/>
  </w:num>
  <w:num w:numId="49">
    <w:abstractNumId w:val="55"/>
  </w:num>
  <w:num w:numId="50">
    <w:abstractNumId w:val="10"/>
  </w:num>
  <w:num w:numId="51">
    <w:abstractNumId w:val="52"/>
  </w:num>
  <w:num w:numId="52">
    <w:abstractNumId w:val="20"/>
  </w:num>
  <w:num w:numId="53">
    <w:abstractNumId w:val="59"/>
  </w:num>
  <w:num w:numId="54">
    <w:abstractNumId w:val="19"/>
  </w:num>
  <w:num w:numId="55">
    <w:abstractNumId w:val="48"/>
  </w:num>
  <w:num w:numId="56">
    <w:abstractNumId w:val="29"/>
    <w:lvlOverride w:ilvl="0">
      <w:startOverride w:val="6"/>
    </w:lvlOverride>
  </w:num>
  <w:num w:numId="57">
    <w:abstractNumId w:val="24"/>
  </w:num>
  <w:num w:numId="58">
    <w:abstractNumId w:val="45"/>
  </w:num>
  <w:num w:numId="59">
    <w:abstractNumId w:val="32"/>
  </w:num>
  <w:num w:numId="60">
    <w:abstractNumId w:val="56"/>
  </w:num>
  <w:num w:numId="61">
    <w:abstractNumId w:val="58"/>
  </w:num>
  <w:num w:numId="62">
    <w:abstractNumId w:val="26"/>
  </w:num>
  <w:num w:numId="63">
    <w:abstractNumId w:val="33"/>
  </w:num>
  <w:num w:numId="64">
    <w:abstractNumId w:val="44"/>
  </w:num>
  <w:num w:numId="65">
    <w:abstractNumId w:val="17"/>
  </w:num>
  <w:num w:numId="66">
    <w:abstractNumId w:val="62"/>
  </w:num>
  <w:num w:numId="67">
    <w:abstractNumId w:val="61"/>
  </w:num>
  <w:num w:numId="68">
    <w:abstractNumId w:val="54"/>
  </w:num>
  <w:num w:numId="69">
    <w:abstractNumId w:val="47"/>
  </w:num>
  <w:num w:numId="70">
    <w:abstractNumId w:val="51"/>
  </w:num>
  <w:num w:numId="71">
    <w:abstractNumId w:val="29"/>
    <w:lvlOverride w:ilvl="0">
      <w:startOverride w:val="6"/>
    </w:lvlOverride>
  </w:num>
  <w:num w:numId="72">
    <w:abstractNumId w:val="29"/>
    <w:lvlOverride w:ilvl="0">
      <w:startOverride w:val="6"/>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3"/>
  <w:embedSystemFonts/>
  <w:bordersDoNotSurroundHeader/>
  <w:bordersDoNotSurroundFooter/>
  <w:hideSpellingErrors/>
  <w:hideGrammaticalErrors/>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doNotHyphenateCaps/>
  <w:drawingGridHorizontalSpacing w:val="105"/>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strokecolor="none [3213]">
      <v:stroke color="none [3213]"/>
      <v:shadow type="perspective" color="none [1601]" opacity=".5" offset="1pt" offset2="-1pt"/>
      <v:textbox inset="5.85pt,.7pt,5.85pt,.7pt"/>
    </o:shapedefaults>
  </w:hdrShapeDefaults>
  <w:footnotePr>
    <w:footnote w:id="-1"/>
    <w:footnote w:id="0"/>
  </w:footnotePr>
  <w:endnotePr>
    <w:pos w:val="sectEnd"/>
    <w:numStart w:val="0"/>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07"/>
    <w:rsid w:val="00000626"/>
    <w:rsid w:val="00001577"/>
    <w:rsid w:val="000032E0"/>
    <w:rsid w:val="000037B3"/>
    <w:rsid w:val="0000425F"/>
    <w:rsid w:val="000049FA"/>
    <w:rsid w:val="00005D8C"/>
    <w:rsid w:val="0000695E"/>
    <w:rsid w:val="000073CB"/>
    <w:rsid w:val="00007BE2"/>
    <w:rsid w:val="0001032E"/>
    <w:rsid w:val="00010F13"/>
    <w:rsid w:val="0001220A"/>
    <w:rsid w:val="00012FC5"/>
    <w:rsid w:val="00013371"/>
    <w:rsid w:val="00014050"/>
    <w:rsid w:val="000140D1"/>
    <w:rsid w:val="00014AAB"/>
    <w:rsid w:val="0001541A"/>
    <w:rsid w:val="000157E2"/>
    <w:rsid w:val="00015A70"/>
    <w:rsid w:val="00017B7C"/>
    <w:rsid w:val="00017D26"/>
    <w:rsid w:val="00017E2A"/>
    <w:rsid w:val="000204BF"/>
    <w:rsid w:val="000208B0"/>
    <w:rsid w:val="000231B1"/>
    <w:rsid w:val="00023A41"/>
    <w:rsid w:val="00023E4F"/>
    <w:rsid w:val="000241C8"/>
    <w:rsid w:val="000248E8"/>
    <w:rsid w:val="000260F3"/>
    <w:rsid w:val="00027665"/>
    <w:rsid w:val="00031436"/>
    <w:rsid w:val="00034AEB"/>
    <w:rsid w:val="00034D5E"/>
    <w:rsid w:val="00036BFF"/>
    <w:rsid w:val="0003708E"/>
    <w:rsid w:val="000407D6"/>
    <w:rsid w:val="00040EA1"/>
    <w:rsid w:val="000410A4"/>
    <w:rsid w:val="000412BE"/>
    <w:rsid w:val="00042522"/>
    <w:rsid w:val="0004318C"/>
    <w:rsid w:val="000432E1"/>
    <w:rsid w:val="000437DD"/>
    <w:rsid w:val="00043ECF"/>
    <w:rsid w:val="000442DE"/>
    <w:rsid w:val="000445D4"/>
    <w:rsid w:val="000448EE"/>
    <w:rsid w:val="00044A05"/>
    <w:rsid w:val="00044BDD"/>
    <w:rsid w:val="00044F13"/>
    <w:rsid w:val="000460EE"/>
    <w:rsid w:val="000463C8"/>
    <w:rsid w:val="00050CD4"/>
    <w:rsid w:val="0005117F"/>
    <w:rsid w:val="00053D4E"/>
    <w:rsid w:val="0005453C"/>
    <w:rsid w:val="00054CAC"/>
    <w:rsid w:val="0005582F"/>
    <w:rsid w:val="00056A94"/>
    <w:rsid w:val="00056FFD"/>
    <w:rsid w:val="000574E1"/>
    <w:rsid w:val="000576D6"/>
    <w:rsid w:val="00057EDE"/>
    <w:rsid w:val="0006094A"/>
    <w:rsid w:val="000629D7"/>
    <w:rsid w:val="0006328C"/>
    <w:rsid w:val="00063657"/>
    <w:rsid w:val="00063B32"/>
    <w:rsid w:val="0006440F"/>
    <w:rsid w:val="0006467E"/>
    <w:rsid w:val="00065733"/>
    <w:rsid w:val="00065826"/>
    <w:rsid w:val="00065E77"/>
    <w:rsid w:val="00066486"/>
    <w:rsid w:val="00066BC9"/>
    <w:rsid w:val="0007023B"/>
    <w:rsid w:val="00072213"/>
    <w:rsid w:val="00072F04"/>
    <w:rsid w:val="00074D37"/>
    <w:rsid w:val="00076659"/>
    <w:rsid w:val="000779FA"/>
    <w:rsid w:val="00082A9E"/>
    <w:rsid w:val="00083ACE"/>
    <w:rsid w:val="00083D4E"/>
    <w:rsid w:val="00085F02"/>
    <w:rsid w:val="00086188"/>
    <w:rsid w:val="000914A2"/>
    <w:rsid w:val="00091864"/>
    <w:rsid w:val="00091D50"/>
    <w:rsid w:val="0009331D"/>
    <w:rsid w:val="00093963"/>
    <w:rsid w:val="00094263"/>
    <w:rsid w:val="00095855"/>
    <w:rsid w:val="000A1F35"/>
    <w:rsid w:val="000A4126"/>
    <w:rsid w:val="000A4E8F"/>
    <w:rsid w:val="000A5092"/>
    <w:rsid w:val="000A7E50"/>
    <w:rsid w:val="000B1EAA"/>
    <w:rsid w:val="000B2D75"/>
    <w:rsid w:val="000B33DF"/>
    <w:rsid w:val="000B45B2"/>
    <w:rsid w:val="000B7AC3"/>
    <w:rsid w:val="000C1143"/>
    <w:rsid w:val="000C20E0"/>
    <w:rsid w:val="000C38BE"/>
    <w:rsid w:val="000C7880"/>
    <w:rsid w:val="000D0E65"/>
    <w:rsid w:val="000D14D4"/>
    <w:rsid w:val="000D3EFE"/>
    <w:rsid w:val="000D4296"/>
    <w:rsid w:val="000D4E3B"/>
    <w:rsid w:val="000D53EB"/>
    <w:rsid w:val="000D589B"/>
    <w:rsid w:val="000D59A3"/>
    <w:rsid w:val="000E0EE3"/>
    <w:rsid w:val="000E169F"/>
    <w:rsid w:val="000E2561"/>
    <w:rsid w:val="000E25BD"/>
    <w:rsid w:val="000E3990"/>
    <w:rsid w:val="000E3CF6"/>
    <w:rsid w:val="000E54B3"/>
    <w:rsid w:val="000E6148"/>
    <w:rsid w:val="000E6C5F"/>
    <w:rsid w:val="000E6EB6"/>
    <w:rsid w:val="000E742C"/>
    <w:rsid w:val="000E7649"/>
    <w:rsid w:val="000E7FAD"/>
    <w:rsid w:val="000F2C20"/>
    <w:rsid w:val="000F3E15"/>
    <w:rsid w:val="000F78CE"/>
    <w:rsid w:val="00101CDA"/>
    <w:rsid w:val="001027F3"/>
    <w:rsid w:val="00102F90"/>
    <w:rsid w:val="001032CA"/>
    <w:rsid w:val="00103E52"/>
    <w:rsid w:val="001042A4"/>
    <w:rsid w:val="00106667"/>
    <w:rsid w:val="00110387"/>
    <w:rsid w:val="001117F1"/>
    <w:rsid w:val="00112C8E"/>
    <w:rsid w:val="0011426D"/>
    <w:rsid w:val="0011466D"/>
    <w:rsid w:val="00114EEC"/>
    <w:rsid w:val="0011722D"/>
    <w:rsid w:val="00120CA5"/>
    <w:rsid w:val="00120D3A"/>
    <w:rsid w:val="00120D3B"/>
    <w:rsid w:val="00120DAC"/>
    <w:rsid w:val="00121E2B"/>
    <w:rsid w:val="00121E90"/>
    <w:rsid w:val="001227A2"/>
    <w:rsid w:val="001245E4"/>
    <w:rsid w:val="00125F1B"/>
    <w:rsid w:val="00126557"/>
    <w:rsid w:val="00127C97"/>
    <w:rsid w:val="00130C3D"/>
    <w:rsid w:val="00131528"/>
    <w:rsid w:val="0013245C"/>
    <w:rsid w:val="00132939"/>
    <w:rsid w:val="00135B45"/>
    <w:rsid w:val="00136D5D"/>
    <w:rsid w:val="00137487"/>
    <w:rsid w:val="001408ED"/>
    <w:rsid w:val="00140A11"/>
    <w:rsid w:val="00141F61"/>
    <w:rsid w:val="001422EB"/>
    <w:rsid w:val="00142A4A"/>
    <w:rsid w:val="00143C9D"/>
    <w:rsid w:val="001443C1"/>
    <w:rsid w:val="00145464"/>
    <w:rsid w:val="0014695D"/>
    <w:rsid w:val="001475D2"/>
    <w:rsid w:val="001507A5"/>
    <w:rsid w:val="0015185F"/>
    <w:rsid w:val="00151AC5"/>
    <w:rsid w:val="00152F9C"/>
    <w:rsid w:val="00153F64"/>
    <w:rsid w:val="00155439"/>
    <w:rsid w:val="0015768F"/>
    <w:rsid w:val="00160FD0"/>
    <w:rsid w:val="00161A47"/>
    <w:rsid w:val="00161F7A"/>
    <w:rsid w:val="0016276C"/>
    <w:rsid w:val="00162C63"/>
    <w:rsid w:val="00163323"/>
    <w:rsid w:val="001636D0"/>
    <w:rsid w:val="0016447B"/>
    <w:rsid w:val="00164C21"/>
    <w:rsid w:val="001656A3"/>
    <w:rsid w:val="001656A5"/>
    <w:rsid w:val="00165C65"/>
    <w:rsid w:val="00166824"/>
    <w:rsid w:val="00167198"/>
    <w:rsid w:val="0016729B"/>
    <w:rsid w:val="00170563"/>
    <w:rsid w:val="00170712"/>
    <w:rsid w:val="00170FE3"/>
    <w:rsid w:val="00171B48"/>
    <w:rsid w:val="001744C4"/>
    <w:rsid w:val="00174672"/>
    <w:rsid w:val="00174695"/>
    <w:rsid w:val="00175669"/>
    <w:rsid w:val="00176C52"/>
    <w:rsid w:val="001826C7"/>
    <w:rsid w:val="001827D4"/>
    <w:rsid w:val="001842EB"/>
    <w:rsid w:val="001851DC"/>
    <w:rsid w:val="0018580C"/>
    <w:rsid w:val="001861A4"/>
    <w:rsid w:val="00187E72"/>
    <w:rsid w:val="00190617"/>
    <w:rsid w:val="0019246B"/>
    <w:rsid w:val="0019472B"/>
    <w:rsid w:val="00195425"/>
    <w:rsid w:val="00195B4F"/>
    <w:rsid w:val="00195FA8"/>
    <w:rsid w:val="00196227"/>
    <w:rsid w:val="001969B9"/>
    <w:rsid w:val="00197EE2"/>
    <w:rsid w:val="00197FDA"/>
    <w:rsid w:val="001A07E0"/>
    <w:rsid w:val="001A0B32"/>
    <w:rsid w:val="001A0E5A"/>
    <w:rsid w:val="001A38A9"/>
    <w:rsid w:val="001A3B4D"/>
    <w:rsid w:val="001A5058"/>
    <w:rsid w:val="001A55C5"/>
    <w:rsid w:val="001A5C27"/>
    <w:rsid w:val="001A6182"/>
    <w:rsid w:val="001B1123"/>
    <w:rsid w:val="001B21E3"/>
    <w:rsid w:val="001B3EBE"/>
    <w:rsid w:val="001B4E03"/>
    <w:rsid w:val="001B5913"/>
    <w:rsid w:val="001B6104"/>
    <w:rsid w:val="001B701F"/>
    <w:rsid w:val="001C099C"/>
    <w:rsid w:val="001C0D81"/>
    <w:rsid w:val="001C11A2"/>
    <w:rsid w:val="001C4DA4"/>
    <w:rsid w:val="001C5666"/>
    <w:rsid w:val="001C5727"/>
    <w:rsid w:val="001C611D"/>
    <w:rsid w:val="001C75B1"/>
    <w:rsid w:val="001D10FF"/>
    <w:rsid w:val="001D2F81"/>
    <w:rsid w:val="001D4F7F"/>
    <w:rsid w:val="001D5D3D"/>
    <w:rsid w:val="001D5F99"/>
    <w:rsid w:val="001D75F9"/>
    <w:rsid w:val="001E094C"/>
    <w:rsid w:val="001E0F33"/>
    <w:rsid w:val="001E1F53"/>
    <w:rsid w:val="001E2411"/>
    <w:rsid w:val="001E3CD9"/>
    <w:rsid w:val="001E49F8"/>
    <w:rsid w:val="001E601F"/>
    <w:rsid w:val="001E662E"/>
    <w:rsid w:val="001F057E"/>
    <w:rsid w:val="001F20E4"/>
    <w:rsid w:val="001F3E31"/>
    <w:rsid w:val="001F57CC"/>
    <w:rsid w:val="002003BC"/>
    <w:rsid w:val="00201C71"/>
    <w:rsid w:val="00202856"/>
    <w:rsid w:val="0020396C"/>
    <w:rsid w:val="00203C71"/>
    <w:rsid w:val="00211542"/>
    <w:rsid w:val="00212DDA"/>
    <w:rsid w:val="002130F5"/>
    <w:rsid w:val="00213F36"/>
    <w:rsid w:val="002147D1"/>
    <w:rsid w:val="00215350"/>
    <w:rsid w:val="0021589D"/>
    <w:rsid w:val="00215936"/>
    <w:rsid w:val="0021708E"/>
    <w:rsid w:val="002170CE"/>
    <w:rsid w:val="002170F5"/>
    <w:rsid w:val="00217279"/>
    <w:rsid w:val="002173B0"/>
    <w:rsid w:val="00217C22"/>
    <w:rsid w:val="00221329"/>
    <w:rsid w:val="00223623"/>
    <w:rsid w:val="00223A7C"/>
    <w:rsid w:val="00223AD6"/>
    <w:rsid w:val="00225BC3"/>
    <w:rsid w:val="002265EC"/>
    <w:rsid w:val="00227B0F"/>
    <w:rsid w:val="00227CEF"/>
    <w:rsid w:val="00227EBF"/>
    <w:rsid w:val="00230E40"/>
    <w:rsid w:val="00231C5E"/>
    <w:rsid w:val="002321D6"/>
    <w:rsid w:val="00232AD1"/>
    <w:rsid w:val="0023315B"/>
    <w:rsid w:val="00233889"/>
    <w:rsid w:val="00233F03"/>
    <w:rsid w:val="002357AC"/>
    <w:rsid w:val="0023649B"/>
    <w:rsid w:val="00236E3E"/>
    <w:rsid w:val="00240BDC"/>
    <w:rsid w:val="00242301"/>
    <w:rsid w:val="0024352B"/>
    <w:rsid w:val="00245799"/>
    <w:rsid w:val="00246582"/>
    <w:rsid w:val="002470E6"/>
    <w:rsid w:val="002476A0"/>
    <w:rsid w:val="00252027"/>
    <w:rsid w:val="002521AC"/>
    <w:rsid w:val="00252A7C"/>
    <w:rsid w:val="00252C23"/>
    <w:rsid w:val="002557EB"/>
    <w:rsid w:val="00255CFE"/>
    <w:rsid w:val="00256036"/>
    <w:rsid w:val="002562D9"/>
    <w:rsid w:val="00257F25"/>
    <w:rsid w:val="002604F1"/>
    <w:rsid w:val="00260B17"/>
    <w:rsid w:val="002628DD"/>
    <w:rsid w:val="00262D0D"/>
    <w:rsid w:val="002640B8"/>
    <w:rsid w:val="00264191"/>
    <w:rsid w:val="00264CFC"/>
    <w:rsid w:val="002656CD"/>
    <w:rsid w:val="002657EB"/>
    <w:rsid w:val="002673D0"/>
    <w:rsid w:val="0026769F"/>
    <w:rsid w:val="00267A0B"/>
    <w:rsid w:val="00271F5D"/>
    <w:rsid w:val="002764D3"/>
    <w:rsid w:val="00276DA5"/>
    <w:rsid w:val="00276F85"/>
    <w:rsid w:val="002776C0"/>
    <w:rsid w:val="00277D1F"/>
    <w:rsid w:val="00282A06"/>
    <w:rsid w:val="00282A3F"/>
    <w:rsid w:val="00283411"/>
    <w:rsid w:val="00283C33"/>
    <w:rsid w:val="00284064"/>
    <w:rsid w:val="00287285"/>
    <w:rsid w:val="00290FC1"/>
    <w:rsid w:val="00291916"/>
    <w:rsid w:val="002926A4"/>
    <w:rsid w:val="002929FA"/>
    <w:rsid w:val="00292A79"/>
    <w:rsid w:val="00292D3A"/>
    <w:rsid w:val="00292EF2"/>
    <w:rsid w:val="002931EE"/>
    <w:rsid w:val="00293495"/>
    <w:rsid w:val="002936EA"/>
    <w:rsid w:val="002953C1"/>
    <w:rsid w:val="002A05A2"/>
    <w:rsid w:val="002A0ADE"/>
    <w:rsid w:val="002A330F"/>
    <w:rsid w:val="002A43B9"/>
    <w:rsid w:val="002A5F26"/>
    <w:rsid w:val="002A6255"/>
    <w:rsid w:val="002A6317"/>
    <w:rsid w:val="002A6FCE"/>
    <w:rsid w:val="002A723C"/>
    <w:rsid w:val="002A7328"/>
    <w:rsid w:val="002A77C9"/>
    <w:rsid w:val="002B16E4"/>
    <w:rsid w:val="002B2149"/>
    <w:rsid w:val="002B4646"/>
    <w:rsid w:val="002B4EDC"/>
    <w:rsid w:val="002B6F48"/>
    <w:rsid w:val="002B785F"/>
    <w:rsid w:val="002C0029"/>
    <w:rsid w:val="002C0852"/>
    <w:rsid w:val="002C32A5"/>
    <w:rsid w:val="002C3896"/>
    <w:rsid w:val="002C3D45"/>
    <w:rsid w:val="002C3EB6"/>
    <w:rsid w:val="002C59AD"/>
    <w:rsid w:val="002D0427"/>
    <w:rsid w:val="002D0BF1"/>
    <w:rsid w:val="002D0C2C"/>
    <w:rsid w:val="002D0D87"/>
    <w:rsid w:val="002D1071"/>
    <w:rsid w:val="002D15D9"/>
    <w:rsid w:val="002D1688"/>
    <w:rsid w:val="002D1C0D"/>
    <w:rsid w:val="002D2F79"/>
    <w:rsid w:val="002D2F9A"/>
    <w:rsid w:val="002D347C"/>
    <w:rsid w:val="002D4E72"/>
    <w:rsid w:val="002D7BBF"/>
    <w:rsid w:val="002E0E14"/>
    <w:rsid w:val="002E128C"/>
    <w:rsid w:val="002E12FF"/>
    <w:rsid w:val="002E1967"/>
    <w:rsid w:val="002E41BA"/>
    <w:rsid w:val="002E5A02"/>
    <w:rsid w:val="002E612D"/>
    <w:rsid w:val="002E75EB"/>
    <w:rsid w:val="002F1179"/>
    <w:rsid w:val="002F1E0C"/>
    <w:rsid w:val="002F4A04"/>
    <w:rsid w:val="002F61A1"/>
    <w:rsid w:val="00300AE4"/>
    <w:rsid w:val="00300C1B"/>
    <w:rsid w:val="0030537C"/>
    <w:rsid w:val="00305E81"/>
    <w:rsid w:val="00306320"/>
    <w:rsid w:val="003075B9"/>
    <w:rsid w:val="0031066F"/>
    <w:rsid w:val="00310C05"/>
    <w:rsid w:val="003129AA"/>
    <w:rsid w:val="0031720A"/>
    <w:rsid w:val="003175DC"/>
    <w:rsid w:val="00320848"/>
    <w:rsid w:val="003210E9"/>
    <w:rsid w:val="003214E8"/>
    <w:rsid w:val="00322D2D"/>
    <w:rsid w:val="00324BA2"/>
    <w:rsid w:val="0032566E"/>
    <w:rsid w:val="0032593E"/>
    <w:rsid w:val="003266F1"/>
    <w:rsid w:val="00332543"/>
    <w:rsid w:val="00332AF6"/>
    <w:rsid w:val="00332DFB"/>
    <w:rsid w:val="00333763"/>
    <w:rsid w:val="00333ECE"/>
    <w:rsid w:val="00334B71"/>
    <w:rsid w:val="00336179"/>
    <w:rsid w:val="003362E2"/>
    <w:rsid w:val="00336639"/>
    <w:rsid w:val="00337F14"/>
    <w:rsid w:val="003440E9"/>
    <w:rsid w:val="003447E6"/>
    <w:rsid w:val="00345E23"/>
    <w:rsid w:val="00346030"/>
    <w:rsid w:val="003471C0"/>
    <w:rsid w:val="00351EBA"/>
    <w:rsid w:val="003528F4"/>
    <w:rsid w:val="00355373"/>
    <w:rsid w:val="0035621A"/>
    <w:rsid w:val="00357037"/>
    <w:rsid w:val="0036068A"/>
    <w:rsid w:val="00360E26"/>
    <w:rsid w:val="00362229"/>
    <w:rsid w:val="0036238C"/>
    <w:rsid w:val="00362BCC"/>
    <w:rsid w:val="003635E5"/>
    <w:rsid w:val="003637AE"/>
    <w:rsid w:val="00363D88"/>
    <w:rsid w:val="00364C9C"/>
    <w:rsid w:val="00364E2D"/>
    <w:rsid w:val="00364F17"/>
    <w:rsid w:val="00367092"/>
    <w:rsid w:val="003674BF"/>
    <w:rsid w:val="003707D4"/>
    <w:rsid w:val="003708D1"/>
    <w:rsid w:val="00372068"/>
    <w:rsid w:val="00373043"/>
    <w:rsid w:val="00373EE1"/>
    <w:rsid w:val="0038117F"/>
    <w:rsid w:val="003818E9"/>
    <w:rsid w:val="003848C2"/>
    <w:rsid w:val="00386D59"/>
    <w:rsid w:val="00387931"/>
    <w:rsid w:val="0039020E"/>
    <w:rsid w:val="00390AE0"/>
    <w:rsid w:val="00391EA4"/>
    <w:rsid w:val="00392F67"/>
    <w:rsid w:val="00393DDC"/>
    <w:rsid w:val="00394021"/>
    <w:rsid w:val="003955C6"/>
    <w:rsid w:val="00396E55"/>
    <w:rsid w:val="003979E5"/>
    <w:rsid w:val="003A036A"/>
    <w:rsid w:val="003A07EF"/>
    <w:rsid w:val="003A1350"/>
    <w:rsid w:val="003A21EC"/>
    <w:rsid w:val="003A3082"/>
    <w:rsid w:val="003A32D5"/>
    <w:rsid w:val="003A365D"/>
    <w:rsid w:val="003A50C9"/>
    <w:rsid w:val="003B07C9"/>
    <w:rsid w:val="003B14FA"/>
    <w:rsid w:val="003B19F5"/>
    <w:rsid w:val="003B21C2"/>
    <w:rsid w:val="003B377B"/>
    <w:rsid w:val="003B5244"/>
    <w:rsid w:val="003B53E8"/>
    <w:rsid w:val="003B56F9"/>
    <w:rsid w:val="003B614D"/>
    <w:rsid w:val="003B6BF6"/>
    <w:rsid w:val="003C169C"/>
    <w:rsid w:val="003C23C2"/>
    <w:rsid w:val="003C27B3"/>
    <w:rsid w:val="003C2BE5"/>
    <w:rsid w:val="003C3F34"/>
    <w:rsid w:val="003C6619"/>
    <w:rsid w:val="003C6DF0"/>
    <w:rsid w:val="003D0D4D"/>
    <w:rsid w:val="003D1A2D"/>
    <w:rsid w:val="003D1F10"/>
    <w:rsid w:val="003D2DBC"/>
    <w:rsid w:val="003D3037"/>
    <w:rsid w:val="003D60B4"/>
    <w:rsid w:val="003D63DA"/>
    <w:rsid w:val="003D6440"/>
    <w:rsid w:val="003E05EC"/>
    <w:rsid w:val="003E089D"/>
    <w:rsid w:val="003E28E4"/>
    <w:rsid w:val="003E3585"/>
    <w:rsid w:val="003E3C57"/>
    <w:rsid w:val="003E5AC2"/>
    <w:rsid w:val="003E60AF"/>
    <w:rsid w:val="003E7F54"/>
    <w:rsid w:val="003E7F96"/>
    <w:rsid w:val="003F4568"/>
    <w:rsid w:val="003F563A"/>
    <w:rsid w:val="003F717F"/>
    <w:rsid w:val="003F74E4"/>
    <w:rsid w:val="003F7721"/>
    <w:rsid w:val="00401AAA"/>
    <w:rsid w:val="00401BC3"/>
    <w:rsid w:val="00402ADD"/>
    <w:rsid w:val="004050F7"/>
    <w:rsid w:val="00405913"/>
    <w:rsid w:val="0040769E"/>
    <w:rsid w:val="00410F61"/>
    <w:rsid w:val="00412201"/>
    <w:rsid w:val="004137A8"/>
    <w:rsid w:val="00413B62"/>
    <w:rsid w:val="00413EBE"/>
    <w:rsid w:val="0041432C"/>
    <w:rsid w:val="0041516F"/>
    <w:rsid w:val="00416CA8"/>
    <w:rsid w:val="00420DCE"/>
    <w:rsid w:val="00421F52"/>
    <w:rsid w:val="00422B31"/>
    <w:rsid w:val="00423A5D"/>
    <w:rsid w:val="00423D16"/>
    <w:rsid w:val="00426239"/>
    <w:rsid w:val="00430FA7"/>
    <w:rsid w:val="004337C6"/>
    <w:rsid w:val="00434945"/>
    <w:rsid w:val="004356B2"/>
    <w:rsid w:val="004356E6"/>
    <w:rsid w:val="00435A8C"/>
    <w:rsid w:val="00435F93"/>
    <w:rsid w:val="00436531"/>
    <w:rsid w:val="00440287"/>
    <w:rsid w:val="00442214"/>
    <w:rsid w:val="0044301D"/>
    <w:rsid w:val="00443419"/>
    <w:rsid w:val="00443815"/>
    <w:rsid w:val="00445AC7"/>
    <w:rsid w:val="004476F6"/>
    <w:rsid w:val="00447F39"/>
    <w:rsid w:val="0045117F"/>
    <w:rsid w:val="00452995"/>
    <w:rsid w:val="0045301C"/>
    <w:rsid w:val="0045394E"/>
    <w:rsid w:val="004545EB"/>
    <w:rsid w:val="004552CB"/>
    <w:rsid w:val="004569F9"/>
    <w:rsid w:val="00456AB2"/>
    <w:rsid w:val="00457140"/>
    <w:rsid w:val="00457CC3"/>
    <w:rsid w:val="004611E3"/>
    <w:rsid w:val="00462992"/>
    <w:rsid w:val="00462DDD"/>
    <w:rsid w:val="00463A4C"/>
    <w:rsid w:val="00463E65"/>
    <w:rsid w:val="004640E5"/>
    <w:rsid w:val="004643FE"/>
    <w:rsid w:val="00466450"/>
    <w:rsid w:val="004669B8"/>
    <w:rsid w:val="0046703E"/>
    <w:rsid w:val="00467468"/>
    <w:rsid w:val="00473280"/>
    <w:rsid w:val="00474594"/>
    <w:rsid w:val="0047541A"/>
    <w:rsid w:val="00475A9E"/>
    <w:rsid w:val="00476F77"/>
    <w:rsid w:val="0047718F"/>
    <w:rsid w:val="004772F5"/>
    <w:rsid w:val="00477923"/>
    <w:rsid w:val="00477CB1"/>
    <w:rsid w:val="004819E8"/>
    <w:rsid w:val="00481FC2"/>
    <w:rsid w:val="00485B0F"/>
    <w:rsid w:val="004930A2"/>
    <w:rsid w:val="004945FE"/>
    <w:rsid w:val="004954F7"/>
    <w:rsid w:val="00496C56"/>
    <w:rsid w:val="004A0C71"/>
    <w:rsid w:val="004A0EB4"/>
    <w:rsid w:val="004A11E2"/>
    <w:rsid w:val="004A2875"/>
    <w:rsid w:val="004A3021"/>
    <w:rsid w:val="004A36AA"/>
    <w:rsid w:val="004A3A6A"/>
    <w:rsid w:val="004A4998"/>
    <w:rsid w:val="004A7222"/>
    <w:rsid w:val="004A7DD3"/>
    <w:rsid w:val="004B05A2"/>
    <w:rsid w:val="004B166A"/>
    <w:rsid w:val="004B31D7"/>
    <w:rsid w:val="004B411D"/>
    <w:rsid w:val="004B485E"/>
    <w:rsid w:val="004B502F"/>
    <w:rsid w:val="004B56D0"/>
    <w:rsid w:val="004B6272"/>
    <w:rsid w:val="004C1C31"/>
    <w:rsid w:val="004C242A"/>
    <w:rsid w:val="004C2ED4"/>
    <w:rsid w:val="004C3E25"/>
    <w:rsid w:val="004C4B40"/>
    <w:rsid w:val="004C5E19"/>
    <w:rsid w:val="004C7DD8"/>
    <w:rsid w:val="004D01FE"/>
    <w:rsid w:val="004D086C"/>
    <w:rsid w:val="004D293B"/>
    <w:rsid w:val="004D2E69"/>
    <w:rsid w:val="004D4FC0"/>
    <w:rsid w:val="004D7550"/>
    <w:rsid w:val="004D7C56"/>
    <w:rsid w:val="004E096E"/>
    <w:rsid w:val="004E1E46"/>
    <w:rsid w:val="004E267D"/>
    <w:rsid w:val="004E5484"/>
    <w:rsid w:val="004E693B"/>
    <w:rsid w:val="004F1523"/>
    <w:rsid w:val="004F183C"/>
    <w:rsid w:val="004F19C1"/>
    <w:rsid w:val="004F202B"/>
    <w:rsid w:val="004F26E5"/>
    <w:rsid w:val="004F3B0A"/>
    <w:rsid w:val="004F430D"/>
    <w:rsid w:val="004F5287"/>
    <w:rsid w:val="004F69C0"/>
    <w:rsid w:val="00500E4D"/>
    <w:rsid w:val="00500E62"/>
    <w:rsid w:val="005010A8"/>
    <w:rsid w:val="00502F2C"/>
    <w:rsid w:val="00503519"/>
    <w:rsid w:val="00507EF1"/>
    <w:rsid w:val="00510B65"/>
    <w:rsid w:val="00510FEC"/>
    <w:rsid w:val="005121D9"/>
    <w:rsid w:val="005122B9"/>
    <w:rsid w:val="00512422"/>
    <w:rsid w:val="00512AE7"/>
    <w:rsid w:val="00512FAA"/>
    <w:rsid w:val="00512FC6"/>
    <w:rsid w:val="00513E3F"/>
    <w:rsid w:val="005142AB"/>
    <w:rsid w:val="005144AE"/>
    <w:rsid w:val="00514CAE"/>
    <w:rsid w:val="00516086"/>
    <w:rsid w:val="00516BE5"/>
    <w:rsid w:val="00517540"/>
    <w:rsid w:val="00520B5A"/>
    <w:rsid w:val="00520DF7"/>
    <w:rsid w:val="005213C6"/>
    <w:rsid w:val="00521646"/>
    <w:rsid w:val="00521C1E"/>
    <w:rsid w:val="00521D66"/>
    <w:rsid w:val="005224C8"/>
    <w:rsid w:val="00522589"/>
    <w:rsid w:val="00522D6F"/>
    <w:rsid w:val="005234BE"/>
    <w:rsid w:val="0052570F"/>
    <w:rsid w:val="00531497"/>
    <w:rsid w:val="00531B74"/>
    <w:rsid w:val="00533E2E"/>
    <w:rsid w:val="00534962"/>
    <w:rsid w:val="005362F6"/>
    <w:rsid w:val="00536808"/>
    <w:rsid w:val="00537154"/>
    <w:rsid w:val="00540B56"/>
    <w:rsid w:val="00542FDC"/>
    <w:rsid w:val="005460C8"/>
    <w:rsid w:val="00546F47"/>
    <w:rsid w:val="00547247"/>
    <w:rsid w:val="005505B2"/>
    <w:rsid w:val="00552613"/>
    <w:rsid w:val="00554553"/>
    <w:rsid w:val="00554827"/>
    <w:rsid w:val="00554A9A"/>
    <w:rsid w:val="005577C5"/>
    <w:rsid w:val="005578D0"/>
    <w:rsid w:val="005604D5"/>
    <w:rsid w:val="005604DA"/>
    <w:rsid w:val="00560544"/>
    <w:rsid w:val="00561041"/>
    <w:rsid w:val="00561583"/>
    <w:rsid w:val="005624F6"/>
    <w:rsid w:val="00562D4D"/>
    <w:rsid w:val="00562FFF"/>
    <w:rsid w:val="00563C0F"/>
    <w:rsid w:val="005646EF"/>
    <w:rsid w:val="00564B1D"/>
    <w:rsid w:val="0057244E"/>
    <w:rsid w:val="00574340"/>
    <w:rsid w:val="00574695"/>
    <w:rsid w:val="00577D67"/>
    <w:rsid w:val="00577E82"/>
    <w:rsid w:val="0058109F"/>
    <w:rsid w:val="00582B69"/>
    <w:rsid w:val="00583C0F"/>
    <w:rsid w:val="0058429C"/>
    <w:rsid w:val="00585331"/>
    <w:rsid w:val="005878EF"/>
    <w:rsid w:val="00590027"/>
    <w:rsid w:val="0059123A"/>
    <w:rsid w:val="005918C6"/>
    <w:rsid w:val="0059208B"/>
    <w:rsid w:val="005929D5"/>
    <w:rsid w:val="00593D74"/>
    <w:rsid w:val="005943BC"/>
    <w:rsid w:val="00595263"/>
    <w:rsid w:val="00595AD5"/>
    <w:rsid w:val="005965FE"/>
    <w:rsid w:val="00596A7C"/>
    <w:rsid w:val="0059701E"/>
    <w:rsid w:val="005A00D1"/>
    <w:rsid w:val="005A0F2B"/>
    <w:rsid w:val="005A185A"/>
    <w:rsid w:val="005A2668"/>
    <w:rsid w:val="005A278C"/>
    <w:rsid w:val="005A394E"/>
    <w:rsid w:val="005A4DB9"/>
    <w:rsid w:val="005A7CEC"/>
    <w:rsid w:val="005B0241"/>
    <w:rsid w:val="005B0D5E"/>
    <w:rsid w:val="005B1DB1"/>
    <w:rsid w:val="005B1E48"/>
    <w:rsid w:val="005B297A"/>
    <w:rsid w:val="005B342E"/>
    <w:rsid w:val="005B404F"/>
    <w:rsid w:val="005B55D3"/>
    <w:rsid w:val="005B650B"/>
    <w:rsid w:val="005B6EA3"/>
    <w:rsid w:val="005B78DD"/>
    <w:rsid w:val="005C1617"/>
    <w:rsid w:val="005C21DC"/>
    <w:rsid w:val="005C7E65"/>
    <w:rsid w:val="005D082A"/>
    <w:rsid w:val="005D1526"/>
    <w:rsid w:val="005D27FD"/>
    <w:rsid w:val="005D3777"/>
    <w:rsid w:val="005D3E27"/>
    <w:rsid w:val="005D4230"/>
    <w:rsid w:val="005D6BBF"/>
    <w:rsid w:val="005D7976"/>
    <w:rsid w:val="005D7BFC"/>
    <w:rsid w:val="005E064F"/>
    <w:rsid w:val="005E0BFF"/>
    <w:rsid w:val="005E0E08"/>
    <w:rsid w:val="005E1385"/>
    <w:rsid w:val="005E238A"/>
    <w:rsid w:val="005E2854"/>
    <w:rsid w:val="005E285D"/>
    <w:rsid w:val="005E2CEA"/>
    <w:rsid w:val="005E3009"/>
    <w:rsid w:val="005E4C85"/>
    <w:rsid w:val="005E565A"/>
    <w:rsid w:val="005E57DC"/>
    <w:rsid w:val="005E680C"/>
    <w:rsid w:val="005E7AD8"/>
    <w:rsid w:val="005E7BAB"/>
    <w:rsid w:val="005E7EED"/>
    <w:rsid w:val="005F1546"/>
    <w:rsid w:val="005F2DCD"/>
    <w:rsid w:val="005F3673"/>
    <w:rsid w:val="005F3762"/>
    <w:rsid w:val="00600AF7"/>
    <w:rsid w:val="006012F7"/>
    <w:rsid w:val="006044F0"/>
    <w:rsid w:val="006052EB"/>
    <w:rsid w:val="00607D5B"/>
    <w:rsid w:val="006114CD"/>
    <w:rsid w:val="0061184D"/>
    <w:rsid w:val="00612A1D"/>
    <w:rsid w:val="00613139"/>
    <w:rsid w:val="00613614"/>
    <w:rsid w:val="0061545C"/>
    <w:rsid w:val="00615CE1"/>
    <w:rsid w:val="006164ED"/>
    <w:rsid w:val="00617435"/>
    <w:rsid w:val="00620ED7"/>
    <w:rsid w:val="006217B9"/>
    <w:rsid w:val="00621DF4"/>
    <w:rsid w:val="00621E27"/>
    <w:rsid w:val="0062227D"/>
    <w:rsid w:val="006231C6"/>
    <w:rsid w:val="00624370"/>
    <w:rsid w:val="00624C62"/>
    <w:rsid w:val="0062621F"/>
    <w:rsid w:val="00626647"/>
    <w:rsid w:val="006274E0"/>
    <w:rsid w:val="0062776C"/>
    <w:rsid w:val="0063010C"/>
    <w:rsid w:val="00630BFB"/>
    <w:rsid w:val="00630E2D"/>
    <w:rsid w:val="00631358"/>
    <w:rsid w:val="006324AC"/>
    <w:rsid w:val="006330BA"/>
    <w:rsid w:val="006343C2"/>
    <w:rsid w:val="0063488A"/>
    <w:rsid w:val="006358FA"/>
    <w:rsid w:val="00637C7D"/>
    <w:rsid w:val="00640C6E"/>
    <w:rsid w:val="006439FB"/>
    <w:rsid w:val="0064741B"/>
    <w:rsid w:val="00647532"/>
    <w:rsid w:val="00650762"/>
    <w:rsid w:val="006507B1"/>
    <w:rsid w:val="006508E9"/>
    <w:rsid w:val="00650A01"/>
    <w:rsid w:val="00651850"/>
    <w:rsid w:val="00652DF2"/>
    <w:rsid w:val="00655DF5"/>
    <w:rsid w:val="0065727B"/>
    <w:rsid w:val="00657C57"/>
    <w:rsid w:val="00657C73"/>
    <w:rsid w:val="00660A3C"/>
    <w:rsid w:val="0066114F"/>
    <w:rsid w:val="006619F4"/>
    <w:rsid w:val="00662732"/>
    <w:rsid w:val="00667758"/>
    <w:rsid w:val="00667808"/>
    <w:rsid w:val="00667CB3"/>
    <w:rsid w:val="00667E9D"/>
    <w:rsid w:val="00671EFF"/>
    <w:rsid w:val="006720AA"/>
    <w:rsid w:val="00674088"/>
    <w:rsid w:val="00675D41"/>
    <w:rsid w:val="0067604C"/>
    <w:rsid w:val="006806C5"/>
    <w:rsid w:val="006806F4"/>
    <w:rsid w:val="00680F8B"/>
    <w:rsid w:val="0068188D"/>
    <w:rsid w:val="00682991"/>
    <w:rsid w:val="00683A15"/>
    <w:rsid w:val="006840AF"/>
    <w:rsid w:val="00686583"/>
    <w:rsid w:val="00687341"/>
    <w:rsid w:val="00690432"/>
    <w:rsid w:val="00693CB9"/>
    <w:rsid w:val="006946EA"/>
    <w:rsid w:val="00694FD7"/>
    <w:rsid w:val="00696547"/>
    <w:rsid w:val="00696731"/>
    <w:rsid w:val="00697257"/>
    <w:rsid w:val="006974F4"/>
    <w:rsid w:val="006A05C9"/>
    <w:rsid w:val="006A213C"/>
    <w:rsid w:val="006A2605"/>
    <w:rsid w:val="006A28C7"/>
    <w:rsid w:val="006A2F4E"/>
    <w:rsid w:val="006A38B2"/>
    <w:rsid w:val="006A3ED4"/>
    <w:rsid w:val="006A4C67"/>
    <w:rsid w:val="006A4F4E"/>
    <w:rsid w:val="006A5AE1"/>
    <w:rsid w:val="006B31A4"/>
    <w:rsid w:val="006B3B89"/>
    <w:rsid w:val="006B5AD4"/>
    <w:rsid w:val="006B6E0E"/>
    <w:rsid w:val="006B722C"/>
    <w:rsid w:val="006B79CF"/>
    <w:rsid w:val="006B7BF0"/>
    <w:rsid w:val="006C039E"/>
    <w:rsid w:val="006C0B88"/>
    <w:rsid w:val="006C0BE3"/>
    <w:rsid w:val="006C3F68"/>
    <w:rsid w:val="006C4534"/>
    <w:rsid w:val="006C79C2"/>
    <w:rsid w:val="006D30A3"/>
    <w:rsid w:val="006D37D1"/>
    <w:rsid w:val="006D38A7"/>
    <w:rsid w:val="006D3BE9"/>
    <w:rsid w:val="006D3E8D"/>
    <w:rsid w:val="006D5C8A"/>
    <w:rsid w:val="006E01B0"/>
    <w:rsid w:val="006E0B80"/>
    <w:rsid w:val="006E1ADA"/>
    <w:rsid w:val="006E3492"/>
    <w:rsid w:val="006E4448"/>
    <w:rsid w:val="006E69FB"/>
    <w:rsid w:val="006E6FC2"/>
    <w:rsid w:val="006E70DE"/>
    <w:rsid w:val="006E7A87"/>
    <w:rsid w:val="006E7EDB"/>
    <w:rsid w:val="006F077F"/>
    <w:rsid w:val="006F36A6"/>
    <w:rsid w:val="006F472B"/>
    <w:rsid w:val="006F614E"/>
    <w:rsid w:val="006F6EB3"/>
    <w:rsid w:val="00700804"/>
    <w:rsid w:val="007017C4"/>
    <w:rsid w:val="00701864"/>
    <w:rsid w:val="00703189"/>
    <w:rsid w:val="00703291"/>
    <w:rsid w:val="00705DF4"/>
    <w:rsid w:val="00706D9E"/>
    <w:rsid w:val="00707262"/>
    <w:rsid w:val="00710566"/>
    <w:rsid w:val="0071264C"/>
    <w:rsid w:val="00712BD2"/>
    <w:rsid w:val="00713165"/>
    <w:rsid w:val="007161A3"/>
    <w:rsid w:val="007167EF"/>
    <w:rsid w:val="00717BA1"/>
    <w:rsid w:val="00720962"/>
    <w:rsid w:val="0072239E"/>
    <w:rsid w:val="00723654"/>
    <w:rsid w:val="007237F3"/>
    <w:rsid w:val="00723919"/>
    <w:rsid w:val="00724278"/>
    <w:rsid w:val="007263EE"/>
    <w:rsid w:val="00727140"/>
    <w:rsid w:val="00727AF2"/>
    <w:rsid w:val="0073259C"/>
    <w:rsid w:val="00733820"/>
    <w:rsid w:val="00734ACF"/>
    <w:rsid w:val="007379E2"/>
    <w:rsid w:val="00737D9D"/>
    <w:rsid w:val="0074094E"/>
    <w:rsid w:val="007416FD"/>
    <w:rsid w:val="007436AB"/>
    <w:rsid w:val="00743BC0"/>
    <w:rsid w:val="00744127"/>
    <w:rsid w:val="00746577"/>
    <w:rsid w:val="007476E2"/>
    <w:rsid w:val="00752DDE"/>
    <w:rsid w:val="0075408D"/>
    <w:rsid w:val="00754236"/>
    <w:rsid w:val="00755BFA"/>
    <w:rsid w:val="00755DED"/>
    <w:rsid w:val="00756B07"/>
    <w:rsid w:val="00756D30"/>
    <w:rsid w:val="00756F82"/>
    <w:rsid w:val="0075766E"/>
    <w:rsid w:val="00760491"/>
    <w:rsid w:val="007608FB"/>
    <w:rsid w:val="007625A5"/>
    <w:rsid w:val="00763673"/>
    <w:rsid w:val="00764B52"/>
    <w:rsid w:val="007654C5"/>
    <w:rsid w:val="007663D6"/>
    <w:rsid w:val="00771348"/>
    <w:rsid w:val="00772EC3"/>
    <w:rsid w:val="007735C7"/>
    <w:rsid w:val="00775635"/>
    <w:rsid w:val="00775B4D"/>
    <w:rsid w:val="00775EE0"/>
    <w:rsid w:val="007761B9"/>
    <w:rsid w:val="00776A5B"/>
    <w:rsid w:val="00780428"/>
    <w:rsid w:val="00780BFA"/>
    <w:rsid w:val="00783BC7"/>
    <w:rsid w:val="00785999"/>
    <w:rsid w:val="00786CED"/>
    <w:rsid w:val="007870F3"/>
    <w:rsid w:val="00787CA1"/>
    <w:rsid w:val="00791526"/>
    <w:rsid w:val="00792193"/>
    <w:rsid w:val="00792564"/>
    <w:rsid w:val="00795066"/>
    <w:rsid w:val="00795480"/>
    <w:rsid w:val="007971D2"/>
    <w:rsid w:val="00797BC5"/>
    <w:rsid w:val="007A0862"/>
    <w:rsid w:val="007A0897"/>
    <w:rsid w:val="007A1E3A"/>
    <w:rsid w:val="007A227F"/>
    <w:rsid w:val="007A296A"/>
    <w:rsid w:val="007A2AF9"/>
    <w:rsid w:val="007A45D5"/>
    <w:rsid w:val="007A4FE9"/>
    <w:rsid w:val="007A506B"/>
    <w:rsid w:val="007A52D1"/>
    <w:rsid w:val="007A553E"/>
    <w:rsid w:val="007A6798"/>
    <w:rsid w:val="007A72A8"/>
    <w:rsid w:val="007A7D94"/>
    <w:rsid w:val="007B0658"/>
    <w:rsid w:val="007B08C7"/>
    <w:rsid w:val="007B09D9"/>
    <w:rsid w:val="007B117D"/>
    <w:rsid w:val="007B1BB3"/>
    <w:rsid w:val="007B252A"/>
    <w:rsid w:val="007B2C54"/>
    <w:rsid w:val="007B2C98"/>
    <w:rsid w:val="007B2F05"/>
    <w:rsid w:val="007B3659"/>
    <w:rsid w:val="007B44AA"/>
    <w:rsid w:val="007B4B12"/>
    <w:rsid w:val="007B4C90"/>
    <w:rsid w:val="007B5BD8"/>
    <w:rsid w:val="007B60DC"/>
    <w:rsid w:val="007B642B"/>
    <w:rsid w:val="007C01D1"/>
    <w:rsid w:val="007C1282"/>
    <w:rsid w:val="007C3149"/>
    <w:rsid w:val="007C36BA"/>
    <w:rsid w:val="007C5F11"/>
    <w:rsid w:val="007C6687"/>
    <w:rsid w:val="007C70C3"/>
    <w:rsid w:val="007D0971"/>
    <w:rsid w:val="007D107C"/>
    <w:rsid w:val="007D11EE"/>
    <w:rsid w:val="007D4A5F"/>
    <w:rsid w:val="007D7955"/>
    <w:rsid w:val="007D7ED4"/>
    <w:rsid w:val="007E08ED"/>
    <w:rsid w:val="007E178D"/>
    <w:rsid w:val="007E2428"/>
    <w:rsid w:val="007E5C44"/>
    <w:rsid w:val="007E621F"/>
    <w:rsid w:val="007E6E3F"/>
    <w:rsid w:val="007E7140"/>
    <w:rsid w:val="007F0720"/>
    <w:rsid w:val="007F3090"/>
    <w:rsid w:val="007F37F1"/>
    <w:rsid w:val="007F4413"/>
    <w:rsid w:val="007F5D5C"/>
    <w:rsid w:val="007F67A4"/>
    <w:rsid w:val="007F6D44"/>
    <w:rsid w:val="007F7619"/>
    <w:rsid w:val="00800E12"/>
    <w:rsid w:val="0080326D"/>
    <w:rsid w:val="00803E87"/>
    <w:rsid w:val="00806534"/>
    <w:rsid w:val="00807AD1"/>
    <w:rsid w:val="00810462"/>
    <w:rsid w:val="008110BF"/>
    <w:rsid w:val="008128B7"/>
    <w:rsid w:val="008175D0"/>
    <w:rsid w:val="008215A5"/>
    <w:rsid w:val="00822C47"/>
    <w:rsid w:val="00822FC5"/>
    <w:rsid w:val="00823F2E"/>
    <w:rsid w:val="0082431C"/>
    <w:rsid w:val="0082614C"/>
    <w:rsid w:val="008263AB"/>
    <w:rsid w:val="00830539"/>
    <w:rsid w:val="0083062B"/>
    <w:rsid w:val="00830AE5"/>
    <w:rsid w:val="00831A4C"/>
    <w:rsid w:val="008326AA"/>
    <w:rsid w:val="00832F06"/>
    <w:rsid w:val="00833A0E"/>
    <w:rsid w:val="00833F33"/>
    <w:rsid w:val="00835B5E"/>
    <w:rsid w:val="008376F8"/>
    <w:rsid w:val="008409C0"/>
    <w:rsid w:val="00841613"/>
    <w:rsid w:val="00842FBE"/>
    <w:rsid w:val="00843CF0"/>
    <w:rsid w:val="008448C8"/>
    <w:rsid w:val="0084628F"/>
    <w:rsid w:val="00846475"/>
    <w:rsid w:val="008474E2"/>
    <w:rsid w:val="00847592"/>
    <w:rsid w:val="00847916"/>
    <w:rsid w:val="0085025F"/>
    <w:rsid w:val="008513A2"/>
    <w:rsid w:val="00851A0F"/>
    <w:rsid w:val="00852021"/>
    <w:rsid w:val="008536BF"/>
    <w:rsid w:val="008562EA"/>
    <w:rsid w:val="00856461"/>
    <w:rsid w:val="00856726"/>
    <w:rsid w:val="0085750C"/>
    <w:rsid w:val="00862200"/>
    <w:rsid w:val="00867519"/>
    <w:rsid w:val="00870C1B"/>
    <w:rsid w:val="00871990"/>
    <w:rsid w:val="008726E0"/>
    <w:rsid w:val="00872E23"/>
    <w:rsid w:val="008738E4"/>
    <w:rsid w:val="00874A8E"/>
    <w:rsid w:val="00875501"/>
    <w:rsid w:val="00876185"/>
    <w:rsid w:val="00876DB7"/>
    <w:rsid w:val="00877A0B"/>
    <w:rsid w:val="0088296E"/>
    <w:rsid w:val="00882CFA"/>
    <w:rsid w:val="00883516"/>
    <w:rsid w:val="0088355C"/>
    <w:rsid w:val="008836FF"/>
    <w:rsid w:val="0088426A"/>
    <w:rsid w:val="00884984"/>
    <w:rsid w:val="00886EF2"/>
    <w:rsid w:val="0088729B"/>
    <w:rsid w:val="00890EB5"/>
    <w:rsid w:val="0089115B"/>
    <w:rsid w:val="0089615A"/>
    <w:rsid w:val="008965AB"/>
    <w:rsid w:val="00896880"/>
    <w:rsid w:val="00897559"/>
    <w:rsid w:val="008A0552"/>
    <w:rsid w:val="008A063A"/>
    <w:rsid w:val="008A0B30"/>
    <w:rsid w:val="008A0FA7"/>
    <w:rsid w:val="008A27AE"/>
    <w:rsid w:val="008A61B3"/>
    <w:rsid w:val="008A6A1D"/>
    <w:rsid w:val="008A6A6E"/>
    <w:rsid w:val="008A6A98"/>
    <w:rsid w:val="008B2CF8"/>
    <w:rsid w:val="008B3F10"/>
    <w:rsid w:val="008B6A3E"/>
    <w:rsid w:val="008B6EA2"/>
    <w:rsid w:val="008B70E7"/>
    <w:rsid w:val="008C04A6"/>
    <w:rsid w:val="008C0E12"/>
    <w:rsid w:val="008C30E9"/>
    <w:rsid w:val="008C5591"/>
    <w:rsid w:val="008C5910"/>
    <w:rsid w:val="008C6130"/>
    <w:rsid w:val="008C6219"/>
    <w:rsid w:val="008C66AC"/>
    <w:rsid w:val="008C741D"/>
    <w:rsid w:val="008D0353"/>
    <w:rsid w:val="008D334C"/>
    <w:rsid w:val="008D3FC2"/>
    <w:rsid w:val="008D409E"/>
    <w:rsid w:val="008D556B"/>
    <w:rsid w:val="008D7C43"/>
    <w:rsid w:val="008D7E10"/>
    <w:rsid w:val="008E22AD"/>
    <w:rsid w:val="008E5609"/>
    <w:rsid w:val="008E638E"/>
    <w:rsid w:val="008F21EA"/>
    <w:rsid w:val="008F2EC5"/>
    <w:rsid w:val="008F2FC5"/>
    <w:rsid w:val="008F3A64"/>
    <w:rsid w:val="008F4238"/>
    <w:rsid w:val="008F4C99"/>
    <w:rsid w:val="008F59B4"/>
    <w:rsid w:val="008F6343"/>
    <w:rsid w:val="008F698B"/>
    <w:rsid w:val="008F782F"/>
    <w:rsid w:val="008F79C6"/>
    <w:rsid w:val="00900ED3"/>
    <w:rsid w:val="00900FCB"/>
    <w:rsid w:val="00901FE4"/>
    <w:rsid w:val="0090206A"/>
    <w:rsid w:val="00902297"/>
    <w:rsid w:val="009022A2"/>
    <w:rsid w:val="009027B6"/>
    <w:rsid w:val="00902E32"/>
    <w:rsid w:val="00903BF5"/>
    <w:rsid w:val="009043C1"/>
    <w:rsid w:val="009071F0"/>
    <w:rsid w:val="00907CD0"/>
    <w:rsid w:val="00914204"/>
    <w:rsid w:val="00914A4D"/>
    <w:rsid w:val="00915307"/>
    <w:rsid w:val="00916212"/>
    <w:rsid w:val="00916423"/>
    <w:rsid w:val="009176DC"/>
    <w:rsid w:val="00917CA2"/>
    <w:rsid w:val="00917CC0"/>
    <w:rsid w:val="0092069D"/>
    <w:rsid w:val="00920D7D"/>
    <w:rsid w:val="00920E69"/>
    <w:rsid w:val="00922483"/>
    <w:rsid w:val="00924E40"/>
    <w:rsid w:val="00926181"/>
    <w:rsid w:val="009269FA"/>
    <w:rsid w:val="009319D1"/>
    <w:rsid w:val="0093204A"/>
    <w:rsid w:val="00932351"/>
    <w:rsid w:val="00933468"/>
    <w:rsid w:val="00934342"/>
    <w:rsid w:val="00934413"/>
    <w:rsid w:val="009367E0"/>
    <w:rsid w:val="00937C84"/>
    <w:rsid w:val="0094165A"/>
    <w:rsid w:val="00941735"/>
    <w:rsid w:val="00941D64"/>
    <w:rsid w:val="00942B6F"/>
    <w:rsid w:val="00943ACE"/>
    <w:rsid w:val="00945C0A"/>
    <w:rsid w:val="00950660"/>
    <w:rsid w:val="00951084"/>
    <w:rsid w:val="00951B46"/>
    <w:rsid w:val="00951E88"/>
    <w:rsid w:val="009569F6"/>
    <w:rsid w:val="00960022"/>
    <w:rsid w:val="00961C9E"/>
    <w:rsid w:val="00964AE9"/>
    <w:rsid w:val="00965A55"/>
    <w:rsid w:val="00965E17"/>
    <w:rsid w:val="009663A3"/>
    <w:rsid w:val="00967C36"/>
    <w:rsid w:val="0097073B"/>
    <w:rsid w:val="00970C0F"/>
    <w:rsid w:val="0097102A"/>
    <w:rsid w:val="00971731"/>
    <w:rsid w:val="00971862"/>
    <w:rsid w:val="00971E60"/>
    <w:rsid w:val="0097222C"/>
    <w:rsid w:val="009728BE"/>
    <w:rsid w:val="00972C50"/>
    <w:rsid w:val="00972CAF"/>
    <w:rsid w:val="009740D5"/>
    <w:rsid w:val="00975121"/>
    <w:rsid w:val="00976EFF"/>
    <w:rsid w:val="00977555"/>
    <w:rsid w:val="009776EC"/>
    <w:rsid w:val="00980B6F"/>
    <w:rsid w:val="009814C1"/>
    <w:rsid w:val="00983A3B"/>
    <w:rsid w:val="00986523"/>
    <w:rsid w:val="00986C98"/>
    <w:rsid w:val="00986E04"/>
    <w:rsid w:val="009873F9"/>
    <w:rsid w:val="00987D2D"/>
    <w:rsid w:val="0099010B"/>
    <w:rsid w:val="009905A2"/>
    <w:rsid w:val="00990D8C"/>
    <w:rsid w:val="009916A3"/>
    <w:rsid w:val="00991A71"/>
    <w:rsid w:val="0099238F"/>
    <w:rsid w:val="0099370A"/>
    <w:rsid w:val="009951B4"/>
    <w:rsid w:val="009951E2"/>
    <w:rsid w:val="009952A7"/>
    <w:rsid w:val="009953A7"/>
    <w:rsid w:val="00995800"/>
    <w:rsid w:val="00995924"/>
    <w:rsid w:val="00995EF9"/>
    <w:rsid w:val="00996E4D"/>
    <w:rsid w:val="009A1444"/>
    <w:rsid w:val="009A1BE7"/>
    <w:rsid w:val="009A3632"/>
    <w:rsid w:val="009A439E"/>
    <w:rsid w:val="009A5397"/>
    <w:rsid w:val="009A6D77"/>
    <w:rsid w:val="009A7098"/>
    <w:rsid w:val="009B2828"/>
    <w:rsid w:val="009B48A1"/>
    <w:rsid w:val="009B5755"/>
    <w:rsid w:val="009B57F3"/>
    <w:rsid w:val="009B60EF"/>
    <w:rsid w:val="009C1B89"/>
    <w:rsid w:val="009C1B8C"/>
    <w:rsid w:val="009C2087"/>
    <w:rsid w:val="009C2771"/>
    <w:rsid w:val="009C3A0A"/>
    <w:rsid w:val="009C5595"/>
    <w:rsid w:val="009C5815"/>
    <w:rsid w:val="009C678B"/>
    <w:rsid w:val="009C6F3A"/>
    <w:rsid w:val="009C7D91"/>
    <w:rsid w:val="009D0BA2"/>
    <w:rsid w:val="009D0ECE"/>
    <w:rsid w:val="009D17A7"/>
    <w:rsid w:val="009D216B"/>
    <w:rsid w:val="009D331B"/>
    <w:rsid w:val="009D37D2"/>
    <w:rsid w:val="009D49CC"/>
    <w:rsid w:val="009D4D94"/>
    <w:rsid w:val="009D52C2"/>
    <w:rsid w:val="009D623D"/>
    <w:rsid w:val="009E0FB1"/>
    <w:rsid w:val="009E280B"/>
    <w:rsid w:val="009E3630"/>
    <w:rsid w:val="009E4203"/>
    <w:rsid w:val="009E4327"/>
    <w:rsid w:val="009E4774"/>
    <w:rsid w:val="009E4857"/>
    <w:rsid w:val="009E4A7D"/>
    <w:rsid w:val="009E5CD2"/>
    <w:rsid w:val="009E666F"/>
    <w:rsid w:val="009E6F9A"/>
    <w:rsid w:val="009E72FD"/>
    <w:rsid w:val="009E7E9C"/>
    <w:rsid w:val="009F0EDF"/>
    <w:rsid w:val="009F2D99"/>
    <w:rsid w:val="009F4667"/>
    <w:rsid w:val="009F5DBB"/>
    <w:rsid w:val="00A00860"/>
    <w:rsid w:val="00A00FDA"/>
    <w:rsid w:val="00A014BD"/>
    <w:rsid w:val="00A015D8"/>
    <w:rsid w:val="00A01DFC"/>
    <w:rsid w:val="00A01FE9"/>
    <w:rsid w:val="00A020DF"/>
    <w:rsid w:val="00A02A0B"/>
    <w:rsid w:val="00A02A78"/>
    <w:rsid w:val="00A03E38"/>
    <w:rsid w:val="00A04E16"/>
    <w:rsid w:val="00A06306"/>
    <w:rsid w:val="00A06B5C"/>
    <w:rsid w:val="00A106ED"/>
    <w:rsid w:val="00A12A9B"/>
    <w:rsid w:val="00A12C2C"/>
    <w:rsid w:val="00A14238"/>
    <w:rsid w:val="00A147D3"/>
    <w:rsid w:val="00A14B3A"/>
    <w:rsid w:val="00A16647"/>
    <w:rsid w:val="00A167E0"/>
    <w:rsid w:val="00A17727"/>
    <w:rsid w:val="00A2021C"/>
    <w:rsid w:val="00A20976"/>
    <w:rsid w:val="00A20FEF"/>
    <w:rsid w:val="00A21C0A"/>
    <w:rsid w:val="00A22C13"/>
    <w:rsid w:val="00A24E4A"/>
    <w:rsid w:val="00A262BF"/>
    <w:rsid w:val="00A2631C"/>
    <w:rsid w:val="00A264AE"/>
    <w:rsid w:val="00A275AF"/>
    <w:rsid w:val="00A30E0E"/>
    <w:rsid w:val="00A33F56"/>
    <w:rsid w:val="00A3448D"/>
    <w:rsid w:val="00A350F3"/>
    <w:rsid w:val="00A35523"/>
    <w:rsid w:val="00A35581"/>
    <w:rsid w:val="00A3745A"/>
    <w:rsid w:val="00A441CD"/>
    <w:rsid w:val="00A44E79"/>
    <w:rsid w:val="00A45334"/>
    <w:rsid w:val="00A471A5"/>
    <w:rsid w:val="00A51AA4"/>
    <w:rsid w:val="00A54275"/>
    <w:rsid w:val="00A5478A"/>
    <w:rsid w:val="00A57073"/>
    <w:rsid w:val="00A575D6"/>
    <w:rsid w:val="00A6119B"/>
    <w:rsid w:val="00A61CB2"/>
    <w:rsid w:val="00A63318"/>
    <w:rsid w:val="00A64B82"/>
    <w:rsid w:val="00A64E57"/>
    <w:rsid w:val="00A662FF"/>
    <w:rsid w:val="00A707F8"/>
    <w:rsid w:val="00A70B77"/>
    <w:rsid w:val="00A70F2E"/>
    <w:rsid w:val="00A7141C"/>
    <w:rsid w:val="00A71830"/>
    <w:rsid w:val="00A71DE2"/>
    <w:rsid w:val="00A7301C"/>
    <w:rsid w:val="00A8341F"/>
    <w:rsid w:val="00A8359B"/>
    <w:rsid w:val="00A83966"/>
    <w:rsid w:val="00A84F64"/>
    <w:rsid w:val="00A85AD2"/>
    <w:rsid w:val="00A868CA"/>
    <w:rsid w:val="00A928EA"/>
    <w:rsid w:val="00A939A5"/>
    <w:rsid w:val="00A959BF"/>
    <w:rsid w:val="00A95A1C"/>
    <w:rsid w:val="00A96257"/>
    <w:rsid w:val="00A96B35"/>
    <w:rsid w:val="00A9750A"/>
    <w:rsid w:val="00AA1096"/>
    <w:rsid w:val="00AA115D"/>
    <w:rsid w:val="00AA1997"/>
    <w:rsid w:val="00AA3019"/>
    <w:rsid w:val="00AA486D"/>
    <w:rsid w:val="00AB01F0"/>
    <w:rsid w:val="00AB0F79"/>
    <w:rsid w:val="00AB1862"/>
    <w:rsid w:val="00AB30DC"/>
    <w:rsid w:val="00AB429E"/>
    <w:rsid w:val="00AB54CC"/>
    <w:rsid w:val="00AB6CE8"/>
    <w:rsid w:val="00AB7233"/>
    <w:rsid w:val="00AB743D"/>
    <w:rsid w:val="00AB7757"/>
    <w:rsid w:val="00AC05EB"/>
    <w:rsid w:val="00AC082E"/>
    <w:rsid w:val="00AC1B96"/>
    <w:rsid w:val="00AC2155"/>
    <w:rsid w:val="00AC30D3"/>
    <w:rsid w:val="00AC4762"/>
    <w:rsid w:val="00AC4C39"/>
    <w:rsid w:val="00AC4FAB"/>
    <w:rsid w:val="00AC5157"/>
    <w:rsid w:val="00AC5598"/>
    <w:rsid w:val="00AC76B2"/>
    <w:rsid w:val="00AC7BF3"/>
    <w:rsid w:val="00AD188B"/>
    <w:rsid w:val="00AD2320"/>
    <w:rsid w:val="00AD3D14"/>
    <w:rsid w:val="00AD5326"/>
    <w:rsid w:val="00AD5A99"/>
    <w:rsid w:val="00AD66B0"/>
    <w:rsid w:val="00AE01B5"/>
    <w:rsid w:val="00AE2629"/>
    <w:rsid w:val="00AE3656"/>
    <w:rsid w:val="00AE37DF"/>
    <w:rsid w:val="00AE45DD"/>
    <w:rsid w:val="00AE52EF"/>
    <w:rsid w:val="00AE6013"/>
    <w:rsid w:val="00AF02DB"/>
    <w:rsid w:val="00AF2019"/>
    <w:rsid w:val="00AF246A"/>
    <w:rsid w:val="00AF47EE"/>
    <w:rsid w:val="00AF4A2B"/>
    <w:rsid w:val="00AF5711"/>
    <w:rsid w:val="00B005DF"/>
    <w:rsid w:val="00B02F8C"/>
    <w:rsid w:val="00B03FBD"/>
    <w:rsid w:val="00B05853"/>
    <w:rsid w:val="00B06B14"/>
    <w:rsid w:val="00B0774C"/>
    <w:rsid w:val="00B07EB9"/>
    <w:rsid w:val="00B07FC2"/>
    <w:rsid w:val="00B107B7"/>
    <w:rsid w:val="00B10D0B"/>
    <w:rsid w:val="00B12B1D"/>
    <w:rsid w:val="00B1325E"/>
    <w:rsid w:val="00B142E2"/>
    <w:rsid w:val="00B165DD"/>
    <w:rsid w:val="00B217E8"/>
    <w:rsid w:val="00B21E7E"/>
    <w:rsid w:val="00B226F6"/>
    <w:rsid w:val="00B2389B"/>
    <w:rsid w:val="00B23A5D"/>
    <w:rsid w:val="00B24A9C"/>
    <w:rsid w:val="00B24CB9"/>
    <w:rsid w:val="00B25106"/>
    <w:rsid w:val="00B25D7A"/>
    <w:rsid w:val="00B27038"/>
    <w:rsid w:val="00B2727C"/>
    <w:rsid w:val="00B2736C"/>
    <w:rsid w:val="00B318FA"/>
    <w:rsid w:val="00B328EE"/>
    <w:rsid w:val="00B335E3"/>
    <w:rsid w:val="00B33B19"/>
    <w:rsid w:val="00B36532"/>
    <w:rsid w:val="00B375EA"/>
    <w:rsid w:val="00B37AF8"/>
    <w:rsid w:val="00B4000D"/>
    <w:rsid w:val="00B415A8"/>
    <w:rsid w:val="00B426DC"/>
    <w:rsid w:val="00B429EA"/>
    <w:rsid w:val="00B42E10"/>
    <w:rsid w:val="00B42EF6"/>
    <w:rsid w:val="00B4337D"/>
    <w:rsid w:val="00B439E4"/>
    <w:rsid w:val="00B45A65"/>
    <w:rsid w:val="00B46199"/>
    <w:rsid w:val="00B4714E"/>
    <w:rsid w:val="00B51F30"/>
    <w:rsid w:val="00B52764"/>
    <w:rsid w:val="00B52C23"/>
    <w:rsid w:val="00B53B11"/>
    <w:rsid w:val="00B54AAE"/>
    <w:rsid w:val="00B5626E"/>
    <w:rsid w:val="00B57887"/>
    <w:rsid w:val="00B60602"/>
    <w:rsid w:val="00B63DC3"/>
    <w:rsid w:val="00B651CC"/>
    <w:rsid w:val="00B652B3"/>
    <w:rsid w:val="00B6564F"/>
    <w:rsid w:val="00B660B7"/>
    <w:rsid w:val="00B721D7"/>
    <w:rsid w:val="00B72563"/>
    <w:rsid w:val="00B72F47"/>
    <w:rsid w:val="00B74A41"/>
    <w:rsid w:val="00B75EF8"/>
    <w:rsid w:val="00B761F8"/>
    <w:rsid w:val="00B76549"/>
    <w:rsid w:val="00B826A5"/>
    <w:rsid w:val="00B82E92"/>
    <w:rsid w:val="00B840EA"/>
    <w:rsid w:val="00B85509"/>
    <w:rsid w:val="00B85836"/>
    <w:rsid w:val="00B85DFA"/>
    <w:rsid w:val="00B86A63"/>
    <w:rsid w:val="00B86B79"/>
    <w:rsid w:val="00B86BBF"/>
    <w:rsid w:val="00B87676"/>
    <w:rsid w:val="00B876C4"/>
    <w:rsid w:val="00B910D6"/>
    <w:rsid w:val="00B910EB"/>
    <w:rsid w:val="00B91AA9"/>
    <w:rsid w:val="00B9201D"/>
    <w:rsid w:val="00B94DA2"/>
    <w:rsid w:val="00B9565B"/>
    <w:rsid w:val="00B97753"/>
    <w:rsid w:val="00BA3467"/>
    <w:rsid w:val="00BA38AF"/>
    <w:rsid w:val="00BA466E"/>
    <w:rsid w:val="00BA72A0"/>
    <w:rsid w:val="00BA77A1"/>
    <w:rsid w:val="00BA7E3F"/>
    <w:rsid w:val="00BA7EC6"/>
    <w:rsid w:val="00BB26CC"/>
    <w:rsid w:val="00BB2C6C"/>
    <w:rsid w:val="00BB2F1C"/>
    <w:rsid w:val="00BB5343"/>
    <w:rsid w:val="00BB5D92"/>
    <w:rsid w:val="00BB5DAA"/>
    <w:rsid w:val="00BB736D"/>
    <w:rsid w:val="00BC0489"/>
    <w:rsid w:val="00BC2FB7"/>
    <w:rsid w:val="00BC3246"/>
    <w:rsid w:val="00BC3641"/>
    <w:rsid w:val="00BC3859"/>
    <w:rsid w:val="00BC5396"/>
    <w:rsid w:val="00BC7F29"/>
    <w:rsid w:val="00BD0371"/>
    <w:rsid w:val="00BD0E13"/>
    <w:rsid w:val="00BD16E3"/>
    <w:rsid w:val="00BD2589"/>
    <w:rsid w:val="00BD3C00"/>
    <w:rsid w:val="00BD498D"/>
    <w:rsid w:val="00BD4ECD"/>
    <w:rsid w:val="00BD514D"/>
    <w:rsid w:val="00BD53AC"/>
    <w:rsid w:val="00BD56C9"/>
    <w:rsid w:val="00BD5B8B"/>
    <w:rsid w:val="00BD66F4"/>
    <w:rsid w:val="00BE0CAE"/>
    <w:rsid w:val="00BE297D"/>
    <w:rsid w:val="00BE2B1B"/>
    <w:rsid w:val="00BE2EB5"/>
    <w:rsid w:val="00BE338B"/>
    <w:rsid w:val="00BE3775"/>
    <w:rsid w:val="00BE54D6"/>
    <w:rsid w:val="00BE63C9"/>
    <w:rsid w:val="00BE78ED"/>
    <w:rsid w:val="00BF0327"/>
    <w:rsid w:val="00BF2122"/>
    <w:rsid w:val="00BF2E46"/>
    <w:rsid w:val="00BF367D"/>
    <w:rsid w:val="00BF3A96"/>
    <w:rsid w:val="00BF7DCD"/>
    <w:rsid w:val="00C00AA9"/>
    <w:rsid w:val="00C00C92"/>
    <w:rsid w:val="00C020A4"/>
    <w:rsid w:val="00C02C15"/>
    <w:rsid w:val="00C04292"/>
    <w:rsid w:val="00C04C9E"/>
    <w:rsid w:val="00C06466"/>
    <w:rsid w:val="00C0732C"/>
    <w:rsid w:val="00C1010B"/>
    <w:rsid w:val="00C11942"/>
    <w:rsid w:val="00C11C11"/>
    <w:rsid w:val="00C11E43"/>
    <w:rsid w:val="00C1250F"/>
    <w:rsid w:val="00C147C0"/>
    <w:rsid w:val="00C15211"/>
    <w:rsid w:val="00C17A23"/>
    <w:rsid w:val="00C17D47"/>
    <w:rsid w:val="00C17F4C"/>
    <w:rsid w:val="00C206D6"/>
    <w:rsid w:val="00C21BD1"/>
    <w:rsid w:val="00C24735"/>
    <w:rsid w:val="00C24ECF"/>
    <w:rsid w:val="00C255DF"/>
    <w:rsid w:val="00C2768F"/>
    <w:rsid w:val="00C30F47"/>
    <w:rsid w:val="00C31450"/>
    <w:rsid w:val="00C40136"/>
    <w:rsid w:val="00C4035C"/>
    <w:rsid w:val="00C40EE8"/>
    <w:rsid w:val="00C448A2"/>
    <w:rsid w:val="00C45140"/>
    <w:rsid w:val="00C46B60"/>
    <w:rsid w:val="00C471B8"/>
    <w:rsid w:val="00C477EF"/>
    <w:rsid w:val="00C47F60"/>
    <w:rsid w:val="00C51765"/>
    <w:rsid w:val="00C517B0"/>
    <w:rsid w:val="00C51850"/>
    <w:rsid w:val="00C5261E"/>
    <w:rsid w:val="00C52D56"/>
    <w:rsid w:val="00C539FB"/>
    <w:rsid w:val="00C550E5"/>
    <w:rsid w:val="00C55D5B"/>
    <w:rsid w:val="00C57DBD"/>
    <w:rsid w:val="00C614C2"/>
    <w:rsid w:val="00C61B32"/>
    <w:rsid w:val="00C629F7"/>
    <w:rsid w:val="00C63F0C"/>
    <w:rsid w:val="00C64ACA"/>
    <w:rsid w:val="00C64F9F"/>
    <w:rsid w:val="00C650B0"/>
    <w:rsid w:val="00C655EC"/>
    <w:rsid w:val="00C65913"/>
    <w:rsid w:val="00C661E2"/>
    <w:rsid w:val="00C663E7"/>
    <w:rsid w:val="00C66A63"/>
    <w:rsid w:val="00C67032"/>
    <w:rsid w:val="00C673E4"/>
    <w:rsid w:val="00C70FF1"/>
    <w:rsid w:val="00C71E55"/>
    <w:rsid w:val="00C71EF0"/>
    <w:rsid w:val="00C730B3"/>
    <w:rsid w:val="00C742DB"/>
    <w:rsid w:val="00C75668"/>
    <w:rsid w:val="00C75826"/>
    <w:rsid w:val="00C7646B"/>
    <w:rsid w:val="00C76FB2"/>
    <w:rsid w:val="00C77AE5"/>
    <w:rsid w:val="00C821DF"/>
    <w:rsid w:val="00C84680"/>
    <w:rsid w:val="00C84B71"/>
    <w:rsid w:val="00C862F2"/>
    <w:rsid w:val="00C86A0E"/>
    <w:rsid w:val="00C86F10"/>
    <w:rsid w:val="00C8715A"/>
    <w:rsid w:val="00C87E16"/>
    <w:rsid w:val="00C90726"/>
    <w:rsid w:val="00C91F12"/>
    <w:rsid w:val="00C92EE0"/>
    <w:rsid w:val="00C9495C"/>
    <w:rsid w:val="00C95DF6"/>
    <w:rsid w:val="00CA1AA4"/>
    <w:rsid w:val="00CA25BE"/>
    <w:rsid w:val="00CA2EE9"/>
    <w:rsid w:val="00CA2F6C"/>
    <w:rsid w:val="00CA325D"/>
    <w:rsid w:val="00CA3751"/>
    <w:rsid w:val="00CA45CF"/>
    <w:rsid w:val="00CA4CC7"/>
    <w:rsid w:val="00CB0A25"/>
    <w:rsid w:val="00CB0AEF"/>
    <w:rsid w:val="00CB0F7F"/>
    <w:rsid w:val="00CB12FB"/>
    <w:rsid w:val="00CB1E83"/>
    <w:rsid w:val="00CB253D"/>
    <w:rsid w:val="00CB27F7"/>
    <w:rsid w:val="00CB330D"/>
    <w:rsid w:val="00CB5CFC"/>
    <w:rsid w:val="00CB6B4C"/>
    <w:rsid w:val="00CB6E32"/>
    <w:rsid w:val="00CC01EF"/>
    <w:rsid w:val="00CC0E8B"/>
    <w:rsid w:val="00CC353D"/>
    <w:rsid w:val="00CC3D06"/>
    <w:rsid w:val="00CC4BB5"/>
    <w:rsid w:val="00CC576A"/>
    <w:rsid w:val="00CC590C"/>
    <w:rsid w:val="00CC5E88"/>
    <w:rsid w:val="00CC689D"/>
    <w:rsid w:val="00CD14C2"/>
    <w:rsid w:val="00CD2B40"/>
    <w:rsid w:val="00CD4EEB"/>
    <w:rsid w:val="00CD62C8"/>
    <w:rsid w:val="00CD78DE"/>
    <w:rsid w:val="00CD7F7A"/>
    <w:rsid w:val="00CE0808"/>
    <w:rsid w:val="00CE0B1F"/>
    <w:rsid w:val="00CE1297"/>
    <w:rsid w:val="00CE1D22"/>
    <w:rsid w:val="00CE3F8C"/>
    <w:rsid w:val="00CE7FB7"/>
    <w:rsid w:val="00CF212C"/>
    <w:rsid w:val="00CF4442"/>
    <w:rsid w:val="00CF4DD9"/>
    <w:rsid w:val="00CF5E5E"/>
    <w:rsid w:val="00CF68EB"/>
    <w:rsid w:val="00CF6A01"/>
    <w:rsid w:val="00CF7821"/>
    <w:rsid w:val="00D00002"/>
    <w:rsid w:val="00D00E8E"/>
    <w:rsid w:val="00D00FA4"/>
    <w:rsid w:val="00D018EB"/>
    <w:rsid w:val="00D0370E"/>
    <w:rsid w:val="00D03A41"/>
    <w:rsid w:val="00D0492A"/>
    <w:rsid w:val="00D05D53"/>
    <w:rsid w:val="00D06FFA"/>
    <w:rsid w:val="00D10A0A"/>
    <w:rsid w:val="00D14693"/>
    <w:rsid w:val="00D147DA"/>
    <w:rsid w:val="00D14D9E"/>
    <w:rsid w:val="00D16419"/>
    <w:rsid w:val="00D16E96"/>
    <w:rsid w:val="00D1778D"/>
    <w:rsid w:val="00D20F20"/>
    <w:rsid w:val="00D211BC"/>
    <w:rsid w:val="00D222A0"/>
    <w:rsid w:val="00D227C9"/>
    <w:rsid w:val="00D22FED"/>
    <w:rsid w:val="00D239C5"/>
    <w:rsid w:val="00D24F33"/>
    <w:rsid w:val="00D26277"/>
    <w:rsid w:val="00D26C35"/>
    <w:rsid w:val="00D27095"/>
    <w:rsid w:val="00D27882"/>
    <w:rsid w:val="00D30FB5"/>
    <w:rsid w:val="00D31DFB"/>
    <w:rsid w:val="00D32E7C"/>
    <w:rsid w:val="00D33386"/>
    <w:rsid w:val="00D35CBD"/>
    <w:rsid w:val="00D3610E"/>
    <w:rsid w:val="00D36589"/>
    <w:rsid w:val="00D36D41"/>
    <w:rsid w:val="00D36E9B"/>
    <w:rsid w:val="00D4002C"/>
    <w:rsid w:val="00D40102"/>
    <w:rsid w:val="00D41FF0"/>
    <w:rsid w:val="00D4286A"/>
    <w:rsid w:val="00D44191"/>
    <w:rsid w:val="00D4489D"/>
    <w:rsid w:val="00D463CD"/>
    <w:rsid w:val="00D47C10"/>
    <w:rsid w:val="00D50511"/>
    <w:rsid w:val="00D514F0"/>
    <w:rsid w:val="00D51605"/>
    <w:rsid w:val="00D51BEF"/>
    <w:rsid w:val="00D5311A"/>
    <w:rsid w:val="00D54278"/>
    <w:rsid w:val="00D54399"/>
    <w:rsid w:val="00D55373"/>
    <w:rsid w:val="00D557FB"/>
    <w:rsid w:val="00D56DA3"/>
    <w:rsid w:val="00D57A53"/>
    <w:rsid w:val="00D57F07"/>
    <w:rsid w:val="00D63EC0"/>
    <w:rsid w:val="00D646FE"/>
    <w:rsid w:val="00D66C01"/>
    <w:rsid w:val="00D70FC9"/>
    <w:rsid w:val="00D737F5"/>
    <w:rsid w:val="00D7391D"/>
    <w:rsid w:val="00D74053"/>
    <w:rsid w:val="00D75C58"/>
    <w:rsid w:val="00D75C79"/>
    <w:rsid w:val="00D77CB5"/>
    <w:rsid w:val="00D81B7C"/>
    <w:rsid w:val="00D81D1E"/>
    <w:rsid w:val="00D81EFB"/>
    <w:rsid w:val="00D8223E"/>
    <w:rsid w:val="00D8440E"/>
    <w:rsid w:val="00D8488D"/>
    <w:rsid w:val="00D849AF"/>
    <w:rsid w:val="00D85B38"/>
    <w:rsid w:val="00D8637F"/>
    <w:rsid w:val="00D90EFB"/>
    <w:rsid w:val="00D916DB"/>
    <w:rsid w:val="00D919F7"/>
    <w:rsid w:val="00D920B9"/>
    <w:rsid w:val="00D92326"/>
    <w:rsid w:val="00D927D5"/>
    <w:rsid w:val="00D92AEF"/>
    <w:rsid w:val="00D92EA5"/>
    <w:rsid w:val="00D93E11"/>
    <w:rsid w:val="00D945B3"/>
    <w:rsid w:val="00D94FD1"/>
    <w:rsid w:val="00D967B2"/>
    <w:rsid w:val="00D96F4C"/>
    <w:rsid w:val="00D97723"/>
    <w:rsid w:val="00DA2DC0"/>
    <w:rsid w:val="00DA3F58"/>
    <w:rsid w:val="00DA508B"/>
    <w:rsid w:val="00DA5EEB"/>
    <w:rsid w:val="00DB132F"/>
    <w:rsid w:val="00DB14CC"/>
    <w:rsid w:val="00DB208A"/>
    <w:rsid w:val="00DB48E7"/>
    <w:rsid w:val="00DB495A"/>
    <w:rsid w:val="00DB5E0E"/>
    <w:rsid w:val="00DB72FF"/>
    <w:rsid w:val="00DC00BC"/>
    <w:rsid w:val="00DC29B2"/>
    <w:rsid w:val="00DC2A32"/>
    <w:rsid w:val="00DC3143"/>
    <w:rsid w:val="00DC3AF0"/>
    <w:rsid w:val="00DC3BC5"/>
    <w:rsid w:val="00DC3C8A"/>
    <w:rsid w:val="00DC3DFB"/>
    <w:rsid w:val="00DC6FD1"/>
    <w:rsid w:val="00DC7AAB"/>
    <w:rsid w:val="00DD0824"/>
    <w:rsid w:val="00DD0CA8"/>
    <w:rsid w:val="00DD2C5B"/>
    <w:rsid w:val="00DD4287"/>
    <w:rsid w:val="00DD4A23"/>
    <w:rsid w:val="00DD4B3C"/>
    <w:rsid w:val="00DD4CD8"/>
    <w:rsid w:val="00DD7178"/>
    <w:rsid w:val="00DD7C5F"/>
    <w:rsid w:val="00DD7C85"/>
    <w:rsid w:val="00DE2998"/>
    <w:rsid w:val="00DE2B28"/>
    <w:rsid w:val="00DE2D3C"/>
    <w:rsid w:val="00DE4972"/>
    <w:rsid w:val="00DE4C44"/>
    <w:rsid w:val="00DE4D8C"/>
    <w:rsid w:val="00DE598E"/>
    <w:rsid w:val="00DE61CF"/>
    <w:rsid w:val="00DE6F52"/>
    <w:rsid w:val="00DE72AD"/>
    <w:rsid w:val="00DE7FA5"/>
    <w:rsid w:val="00DF240A"/>
    <w:rsid w:val="00DF29A5"/>
    <w:rsid w:val="00DF39D3"/>
    <w:rsid w:val="00DF494F"/>
    <w:rsid w:val="00DF7150"/>
    <w:rsid w:val="00DF772A"/>
    <w:rsid w:val="00DF7746"/>
    <w:rsid w:val="00E015B1"/>
    <w:rsid w:val="00E02EA6"/>
    <w:rsid w:val="00E03BF1"/>
    <w:rsid w:val="00E075BA"/>
    <w:rsid w:val="00E10151"/>
    <w:rsid w:val="00E149A4"/>
    <w:rsid w:val="00E15D99"/>
    <w:rsid w:val="00E16203"/>
    <w:rsid w:val="00E165B5"/>
    <w:rsid w:val="00E1681E"/>
    <w:rsid w:val="00E20CB2"/>
    <w:rsid w:val="00E20F2F"/>
    <w:rsid w:val="00E2235B"/>
    <w:rsid w:val="00E23A4C"/>
    <w:rsid w:val="00E242EE"/>
    <w:rsid w:val="00E248F0"/>
    <w:rsid w:val="00E24E0C"/>
    <w:rsid w:val="00E254D4"/>
    <w:rsid w:val="00E27686"/>
    <w:rsid w:val="00E30C4D"/>
    <w:rsid w:val="00E31994"/>
    <w:rsid w:val="00E3331F"/>
    <w:rsid w:val="00E34186"/>
    <w:rsid w:val="00E345C6"/>
    <w:rsid w:val="00E352C0"/>
    <w:rsid w:val="00E352E4"/>
    <w:rsid w:val="00E356D0"/>
    <w:rsid w:val="00E3574C"/>
    <w:rsid w:val="00E375F2"/>
    <w:rsid w:val="00E4032B"/>
    <w:rsid w:val="00E414F7"/>
    <w:rsid w:val="00E43497"/>
    <w:rsid w:val="00E4416A"/>
    <w:rsid w:val="00E4478E"/>
    <w:rsid w:val="00E44B97"/>
    <w:rsid w:val="00E44D55"/>
    <w:rsid w:val="00E45974"/>
    <w:rsid w:val="00E460ED"/>
    <w:rsid w:val="00E4760F"/>
    <w:rsid w:val="00E51594"/>
    <w:rsid w:val="00E51D10"/>
    <w:rsid w:val="00E54EA5"/>
    <w:rsid w:val="00E55ADB"/>
    <w:rsid w:val="00E60DE1"/>
    <w:rsid w:val="00E64560"/>
    <w:rsid w:val="00E66C95"/>
    <w:rsid w:val="00E66F5A"/>
    <w:rsid w:val="00E67924"/>
    <w:rsid w:val="00E67EA5"/>
    <w:rsid w:val="00E70424"/>
    <w:rsid w:val="00E70E06"/>
    <w:rsid w:val="00E71B77"/>
    <w:rsid w:val="00E72C07"/>
    <w:rsid w:val="00E73515"/>
    <w:rsid w:val="00E73BB6"/>
    <w:rsid w:val="00E75143"/>
    <w:rsid w:val="00E76618"/>
    <w:rsid w:val="00E77631"/>
    <w:rsid w:val="00E80612"/>
    <w:rsid w:val="00E8099E"/>
    <w:rsid w:val="00E8175C"/>
    <w:rsid w:val="00E82299"/>
    <w:rsid w:val="00E82D36"/>
    <w:rsid w:val="00E83203"/>
    <w:rsid w:val="00E8500F"/>
    <w:rsid w:val="00E9011F"/>
    <w:rsid w:val="00E9257B"/>
    <w:rsid w:val="00E926C9"/>
    <w:rsid w:val="00E92E6E"/>
    <w:rsid w:val="00E930DF"/>
    <w:rsid w:val="00E949A1"/>
    <w:rsid w:val="00E952C5"/>
    <w:rsid w:val="00E95D2E"/>
    <w:rsid w:val="00E96ADE"/>
    <w:rsid w:val="00E96F7F"/>
    <w:rsid w:val="00E97F77"/>
    <w:rsid w:val="00EA017D"/>
    <w:rsid w:val="00EA116C"/>
    <w:rsid w:val="00EA3625"/>
    <w:rsid w:val="00EA4308"/>
    <w:rsid w:val="00EA4C18"/>
    <w:rsid w:val="00EA5154"/>
    <w:rsid w:val="00EA5EFF"/>
    <w:rsid w:val="00EA6848"/>
    <w:rsid w:val="00EA6EDB"/>
    <w:rsid w:val="00EA75E0"/>
    <w:rsid w:val="00EB1C26"/>
    <w:rsid w:val="00EB242A"/>
    <w:rsid w:val="00EC0001"/>
    <w:rsid w:val="00EC0835"/>
    <w:rsid w:val="00EC0B72"/>
    <w:rsid w:val="00EC0C3A"/>
    <w:rsid w:val="00EC0D4B"/>
    <w:rsid w:val="00EC152E"/>
    <w:rsid w:val="00EC21CD"/>
    <w:rsid w:val="00EC2935"/>
    <w:rsid w:val="00EC2C0D"/>
    <w:rsid w:val="00EC60A4"/>
    <w:rsid w:val="00EC6B29"/>
    <w:rsid w:val="00ED0034"/>
    <w:rsid w:val="00ED155D"/>
    <w:rsid w:val="00ED158D"/>
    <w:rsid w:val="00ED162C"/>
    <w:rsid w:val="00ED42B1"/>
    <w:rsid w:val="00ED5EB9"/>
    <w:rsid w:val="00ED6F27"/>
    <w:rsid w:val="00ED6F57"/>
    <w:rsid w:val="00EE1698"/>
    <w:rsid w:val="00EE27AB"/>
    <w:rsid w:val="00EE2973"/>
    <w:rsid w:val="00EE3A13"/>
    <w:rsid w:val="00EE58D7"/>
    <w:rsid w:val="00EE5A0C"/>
    <w:rsid w:val="00EE6ED6"/>
    <w:rsid w:val="00EE7620"/>
    <w:rsid w:val="00EE7E67"/>
    <w:rsid w:val="00EF1398"/>
    <w:rsid w:val="00EF26BC"/>
    <w:rsid w:val="00EF3B56"/>
    <w:rsid w:val="00EF4396"/>
    <w:rsid w:val="00EF45D2"/>
    <w:rsid w:val="00EF7059"/>
    <w:rsid w:val="00EF7954"/>
    <w:rsid w:val="00F0076E"/>
    <w:rsid w:val="00F0268F"/>
    <w:rsid w:val="00F04A59"/>
    <w:rsid w:val="00F04DB7"/>
    <w:rsid w:val="00F05490"/>
    <w:rsid w:val="00F05EE4"/>
    <w:rsid w:val="00F07BB3"/>
    <w:rsid w:val="00F11158"/>
    <w:rsid w:val="00F1161A"/>
    <w:rsid w:val="00F14666"/>
    <w:rsid w:val="00F1500A"/>
    <w:rsid w:val="00F15023"/>
    <w:rsid w:val="00F162E6"/>
    <w:rsid w:val="00F169D6"/>
    <w:rsid w:val="00F172DF"/>
    <w:rsid w:val="00F179FC"/>
    <w:rsid w:val="00F17E17"/>
    <w:rsid w:val="00F20088"/>
    <w:rsid w:val="00F20775"/>
    <w:rsid w:val="00F20ED1"/>
    <w:rsid w:val="00F21356"/>
    <w:rsid w:val="00F217CB"/>
    <w:rsid w:val="00F2192B"/>
    <w:rsid w:val="00F21C7E"/>
    <w:rsid w:val="00F22C48"/>
    <w:rsid w:val="00F25135"/>
    <w:rsid w:val="00F251E6"/>
    <w:rsid w:val="00F2597A"/>
    <w:rsid w:val="00F27006"/>
    <w:rsid w:val="00F27B22"/>
    <w:rsid w:val="00F315FF"/>
    <w:rsid w:val="00F3189B"/>
    <w:rsid w:val="00F3229F"/>
    <w:rsid w:val="00F32ED9"/>
    <w:rsid w:val="00F34185"/>
    <w:rsid w:val="00F35DB8"/>
    <w:rsid w:val="00F37D74"/>
    <w:rsid w:val="00F4039E"/>
    <w:rsid w:val="00F40722"/>
    <w:rsid w:val="00F417FB"/>
    <w:rsid w:val="00F41B36"/>
    <w:rsid w:val="00F41B41"/>
    <w:rsid w:val="00F4204D"/>
    <w:rsid w:val="00F42E40"/>
    <w:rsid w:val="00F43C3F"/>
    <w:rsid w:val="00F4415C"/>
    <w:rsid w:val="00F44D7A"/>
    <w:rsid w:val="00F45F72"/>
    <w:rsid w:val="00F4608F"/>
    <w:rsid w:val="00F503D7"/>
    <w:rsid w:val="00F5199E"/>
    <w:rsid w:val="00F52319"/>
    <w:rsid w:val="00F52FFE"/>
    <w:rsid w:val="00F55BBE"/>
    <w:rsid w:val="00F628E6"/>
    <w:rsid w:val="00F6386F"/>
    <w:rsid w:val="00F63C0C"/>
    <w:rsid w:val="00F63D93"/>
    <w:rsid w:val="00F65F79"/>
    <w:rsid w:val="00F66BBD"/>
    <w:rsid w:val="00F678EB"/>
    <w:rsid w:val="00F709CF"/>
    <w:rsid w:val="00F725EA"/>
    <w:rsid w:val="00F7322A"/>
    <w:rsid w:val="00F73882"/>
    <w:rsid w:val="00F73EB0"/>
    <w:rsid w:val="00F777D7"/>
    <w:rsid w:val="00F77EEF"/>
    <w:rsid w:val="00F80D20"/>
    <w:rsid w:val="00F81E15"/>
    <w:rsid w:val="00F82A7D"/>
    <w:rsid w:val="00F82DB6"/>
    <w:rsid w:val="00F83143"/>
    <w:rsid w:val="00F831B3"/>
    <w:rsid w:val="00F84B13"/>
    <w:rsid w:val="00F86247"/>
    <w:rsid w:val="00F873C3"/>
    <w:rsid w:val="00F925C1"/>
    <w:rsid w:val="00F92F74"/>
    <w:rsid w:val="00F93089"/>
    <w:rsid w:val="00F935B9"/>
    <w:rsid w:val="00F93C51"/>
    <w:rsid w:val="00F9443F"/>
    <w:rsid w:val="00F952C1"/>
    <w:rsid w:val="00F95F7D"/>
    <w:rsid w:val="00F9616F"/>
    <w:rsid w:val="00F962D5"/>
    <w:rsid w:val="00F96529"/>
    <w:rsid w:val="00F974EC"/>
    <w:rsid w:val="00FA05A1"/>
    <w:rsid w:val="00FA068A"/>
    <w:rsid w:val="00FA23A5"/>
    <w:rsid w:val="00FA2EF8"/>
    <w:rsid w:val="00FA430A"/>
    <w:rsid w:val="00FA6301"/>
    <w:rsid w:val="00FA6F2F"/>
    <w:rsid w:val="00FB0D2B"/>
    <w:rsid w:val="00FB1BEA"/>
    <w:rsid w:val="00FB273A"/>
    <w:rsid w:val="00FB3990"/>
    <w:rsid w:val="00FB3B16"/>
    <w:rsid w:val="00FB422B"/>
    <w:rsid w:val="00FB43F4"/>
    <w:rsid w:val="00FB478C"/>
    <w:rsid w:val="00FB4B3F"/>
    <w:rsid w:val="00FB6463"/>
    <w:rsid w:val="00FB7648"/>
    <w:rsid w:val="00FB7B32"/>
    <w:rsid w:val="00FC015A"/>
    <w:rsid w:val="00FC137D"/>
    <w:rsid w:val="00FC419D"/>
    <w:rsid w:val="00FC54E3"/>
    <w:rsid w:val="00FC6C6C"/>
    <w:rsid w:val="00FD04B8"/>
    <w:rsid w:val="00FD08A2"/>
    <w:rsid w:val="00FD1815"/>
    <w:rsid w:val="00FD1FCE"/>
    <w:rsid w:val="00FD3D33"/>
    <w:rsid w:val="00FD42F3"/>
    <w:rsid w:val="00FD4994"/>
    <w:rsid w:val="00FD5B8C"/>
    <w:rsid w:val="00FD7742"/>
    <w:rsid w:val="00FE2543"/>
    <w:rsid w:val="00FE30DC"/>
    <w:rsid w:val="00FE326E"/>
    <w:rsid w:val="00FE486E"/>
    <w:rsid w:val="00FE62C9"/>
    <w:rsid w:val="00FE6CA3"/>
    <w:rsid w:val="00FE7722"/>
    <w:rsid w:val="00FE79B6"/>
    <w:rsid w:val="00FE7E1C"/>
    <w:rsid w:val="00FF31EC"/>
    <w:rsid w:val="00FF4B79"/>
    <w:rsid w:val="00FF4BB2"/>
    <w:rsid w:val="00FF61F2"/>
    <w:rsid w:val="00FF666D"/>
    <w:rsid w:val="00FF674D"/>
    <w:rsid w:val="00FF6DDC"/>
    <w:rsid w:val="00FF7660"/>
    <w:rsid w:val="00FF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color="none [3213]"/>
      <v:shadow type="perspective" color="none [1601]" opacity=".5" offset="1pt" offset2="-1pt"/>
      <v:textbox inset="5.85pt,.7pt,5.85pt,.7pt"/>
    </o:shapedefaults>
    <o:shapelayout v:ext="edit">
      <o:idmap v:ext="edit" data="1"/>
    </o:shapelayout>
  </w:shapeDefaults>
  <w:decimalSymbol w:val="."/>
  <w:listSeparator w:val=","/>
  <w14:docId w14:val="367DBBEA"/>
  <w15:docId w15:val="{208ED398-8DCA-4CCA-ACCD-C227E1F6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ゴシック" w:hAnsi="ｺﾞｼｯｸ" w:cs="Times New Roman"/>
        <w:lang w:val="en-US" w:eastAsia="ja-JP"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955C6"/>
    <w:pPr>
      <w:widowControl w:val="0"/>
      <w:autoSpaceDE w:val="0"/>
      <w:autoSpaceDN w:val="0"/>
      <w:spacing w:line="335" w:lineRule="atLeast"/>
      <w:jc w:val="both"/>
    </w:pPr>
    <w:rPr>
      <w:rFonts w:ascii="ＭＳ 明朝" w:eastAsia="ＭＳ 明朝" w:hAnsi="ＭＳ 明朝"/>
      <w:spacing w:val="1"/>
      <w:kern w:val="2"/>
      <w:sz w:val="21"/>
    </w:rPr>
  </w:style>
  <w:style w:type="paragraph" w:styleId="1">
    <w:name w:val="heading 1"/>
    <w:aliases w:val="第１篇"/>
    <w:basedOn w:val="a1"/>
    <w:next w:val="a2"/>
    <w:link w:val="10"/>
    <w:qFormat/>
    <w:rsid w:val="004A4998"/>
    <w:pPr>
      <w:keepNext/>
      <w:numPr>
        <w:numId w:val="11"/>
      </w:numPr>
      <w:jc w:val="center"/>
      <w:outlineLvl w:val="0"/>
    </w:pPr>
    <w:rPr>
      <w:rFonts w:ascii="Arial" w:eastAsiaTheme="majorEastAsia" w:hAnsi="Arial"/>
      <w:b/>
      <w:sz w:val="40"/>
    </w:rPr>
  </w:style>
  <w:style w:type="paragraph" w:styleId="21">
    <w:name w:val="heading 2"/>
    <w:aliases w:val="第１章"/>
    <w:basedOn w:val="a1"/>
    <w:next w:val="a2"/>
    <w:link w:val="22"/>
    <w:qFormat/>
    <w:rsid w:val="000A5092"/>
    <w:pPr>
      <w:keepNext/>
      <w:jc w:val="center"/>
      <w:outlineLvl w:val="1"/>
    </w:pPr>
    <w:rPr>
      <w:rFonts w:ascii="Arial" w:eastAsiaTheme="majorEastAsia" w:hAnsi="Arial"/>
      <w:b/>
      <w:sz w:val="32"/>
    </w:rPr>
  </w:style>
  <w:style w:type="paragraph" w:styleId="31">
    <w:name w:val="heading 3"/>
    <w:aliases w:val="第１節"/>
    <w:basedOn w:val="a1"/>
    <w:next w:val="a3"/>
    <w:link w:val="32"/>
    <w:qFormat/>
    <w:rsid w:val="000A5092"/>
    <w:pPr>
      <w:keepNext/>
      <w:outlineLvl w:val="2"/>
    </w:pPr>
    <w:rPr>
      <w:rFonts w:ascii="ＭＳ ゴシック" w:eastAsiaTheme="majorEastAsia" w:hAnsi="ＭＳ ゴシック"/>
      <w:b/>
      <w:sz w:val="24"/>
    </w:rPr>
  </w:style>
  <w:style w:type="paragraph" w:styleId="41">
    <w:name w:val="heading 4"/>
    <w:aliases w:val="１－１－１"/>
    <w:basedOn w:val="a1"/>
    <w:next w:val="a3"/>
    <w:link w:val="42"/>
    <w:qFormat/>
    <w:rsid w:val="000A5092"/>
    <w:pPr>
      <w:keepNext/>
      <w:ind w:left="227"/>
      <w:outlineLvl w:val="3"/>
    </w:pPr>
    <w:rPr>
      <w:rFonts w:ascii="ＭＳ ゴシック" w:eastAsiaTheme="majorEastAsia" w:hAnsi="ＭＳ ゴシック"/>
      <w:b/>
    </w:rPr>
  </w:style>
  <w:style w:type="paragraph" w:styleId="51">
    <w:name w:val="heading 5"/>
    <w:basedOn w:val="a1"/>
    <w:next w:val="a1"/>
    <w:rsid w:val="00170712"/>
    <w:pPr>
      <w:spacing w:before="240" w:after="60"/>
      <w:outlineLvl w:val="4"/>
    </w:pPr>
    <w:rPr>
      <w:b/>
      <w:bCs/>
      <w:i/>
      <w:iCs/>
      <w:sz w:val="26"/>
      <w:szCs w:val="26"/>
    </w:rPr>
  </w:style>
  <w:style w:type="paragraph" w:styleId="6">
    <w:name w:val="heading 6"/>
    <w:basedOn w:val="a1"/>
    <w:next w:val="a1"/>
    <w:rsid w:val="00170712"/>
    <w:pPr>
      <w:spacing w:before="240" w:after="60"/>
      <w:outlineLvl w:val="5"/>
    </w:pPr>
    <w:rPr>
      <w:b/>
      <w:bCs/>
      <w:sz w:val="22"/>
      <w:szCs w:val="22"/>
    </w:rPr>
  </w:style>
  <w:style w:type="paragraph" w:styleId="7">
    <w:name w:val="heading 7"/>
    <w:basedOn w:val="a1"/>
    <w:next w:val="a1"/>
    <w:rsid w:val="00170712"/>
    <w:pPr>
      <w:spacing w:before="240" w:after="60"/>
      <w:outlineLvl w:val="6"/>
    </w:pPr>
    <w:rPr>
      <w:sz w:val="24"/>
      <w:szCs w:val="24"/>
    </w:rPr>
  </w:style>
  <w:style w:type="paragraph" w:styleId="8">
    <w:name w:val="heading 8"/>
    <w:basedOn w:val="a1"/>
    <w:next w:val="a1"/>
    <w:rsid w:val="00170712"/>
    <w:pPr>
      <w:spacing w:before="240" w:after="60"/>
      <w:outlineLvl w:val="7"/>
    </w:pPr>
    <w:rPr>
      <w:i/>
      <w:iCs/>
      <w:sz w:val="24"/>
      <w:szCs w:val="24"/>
    </w:rPr>
  </w:style>
  <w:style w:type="paragraph" w:styleId="9">
    <w:name w:val="heading 9"/>
    <w:basedOn w:val="a1"/>
    <w:next w:val="a1"/>
    <w:rsid w:val="00170712"/>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1"/>
    <w:rsid w:val="00170712"/>
    <w:pPr>
      <w:ind w:left="851"/>
    </w:pPr>
  </w:style>
  <w:style w:type="paragraph" w:styleId="a7">
    <w:name w:val="Document Map"/>
    <w:basedOn w:val="a1"/>
    <w:semiHidden/>
    <w:rsid w:val="00170712"/>
    <w:pPr>
      <w:shd w:val="clear" w:color="auto" w:fill="000080"/>
    </w:pPr>
    <w:rPr>
      <w:rFonts w:ascii="Arial" w:eastAsia="ＭＳ ゴシック" w:hAnsi="Arial"/>
    </w:rPr>
  </w:style>
  <w:style w:type="paragraph" w:styleId="23">
    <w:name w:val="toc 2"/>
    <w:basedOn w:val="a1"/>
    <w:next w:val="a1"/>
    <w:autoRedefine/>
    <w:uiPriority w:val="39"/>
    <w:rsid w:val="00170712"/>
    <w:pPr>
      <w:ind w:left="210"/>
      <w:jc w:val="left"/>
    </w:pPr>
    <w:rPr>
      <w:rFonts w:ascii="Century" w:eastAsia="ＭＳ ゴシック" w:hAnsi="Century"/>
      <w:b/>
      <w:smallCaps/>
      <w:sz w:val="22"/>
    </w:rPr>
  </w:style>
  <w:style w:type="paragraph" w:styleId="11">
    <w:name w:val="index 1"/>
    <w:basedOn w:val="a1"/>
    <w:next w:val="a1"/>
    <w:autoRedefine/>
    <w:semiHidden/>
    <w:rsid w:val="00170712"/>
    <w:pPr>
      <w:ind w:left="210" w:hanging="210"/>
    </w:pPr>
    <w:rPr>
      <w:rFonts w:eastAsia="ＭＳ ゴシック"/>
      <w:b/>
      <w:sz w:val="24"/>
    </w:rPr>
  </w:style>
  <w:style w:type="paragraph" w:styleId="12">
    <w:name w:val="toc 1"/>
    <w:basedOn w:val="a1"/>
    <w:next w:val="a1"/>
    <w:autoRedefine/>
    <w:uiPriority w:val="39"/>
    <w:rsid w:val="00170712"/>
    <w:pPr>
      <w:spacing w:before="120" w:after="120"/>
      <w:jc w:val="left"/>
    </w:pPr>
    <w:rPr>
      <w:rFonts w:ascii="Century" w:eastAsia="ＭＳ ゴシック" w:hAnsi="Century"/>
      <w:b/>
      <w:bCs/>
      <w:caps/>
      <w:sz w:val="24"/>
    </w:rPr>
  </w:style>
  <w:style w:type="paragraph" w:styleId="33">
    <w:name w:val="toc 3"/>
    <w:basedOn w:val="a1"/>
    <w:next w:val="a1"/>
    <w:autoRedefine/>
    <w:uiPriority w:val="39"/>
    <w:rsid w:val="00170712"/>
    <w:pPr>
      <w:ind w:left="420"/>
      <w:jc w:val="left"/>
    </w:pPr>
    <w:rPr>
      <w:rFonts w:ascii="Century" w:eastAsia="ＭＳ ゴシック" w:hAnsi="Century"/>
      <w:b/>
      <w:iCs/>
      <w:szCs w:val="21"/>
    </w:rPr>
  </w:style>
  <w:style w:type="paragraph" w:styleId="43">
    <w:name w:val="toc 4"/>
    <w:basedOn w:val="a1"/>
    <w:next w:val="a1"/>
    <w:link w:val="44"/>
    <w:autoRedefine/>
    <w:uiPriority w:val="39"/>
    <w:rsid w:val="00986523"/>
    <w:pPr>
      <w:tabs>
        <w:tab w:val="right" w:leader="dot" w:pos="8540"/>
      </w:tabs>
      <w:ind w:left="630"/>
      <w:jc w:val="left"/>
    </w:pPr>
    <w:rPr>
      <w:noProof/>
      <w:szCs w:val="21"/>
    </w:rPr>
  </w:style>
  <w:style w:type="paragraph" w:styleId="52">
    <w:name w:val="toc 5"/>
    <w:basedOn w:val="a1"/>
    <w:next w:val="a1"/>
    <w:autoRedefine/>
    <w:uiPriority w:val="39"/>
    <w:rsid w:val="00170712"/>
    <w:pPr>
      <w:ind w:left="840"/>
      <w:jc w:val="left"/>
    </w:pPr>
    <w:rPr>
      <w:rFonts w:ascii="Century" w:hAnsi="Century"/>
      <w:sz w:val="18"/>
      <w:szCs w:val="18"/>
    </w:rPr>
  </w:style>
  <w:style w:type="paragraph" w:styleId="60">
    <w:name w:val="toc 6"/>
    <w:basedOn w:val="a1"/>
    <w:next w:val="a1"/>
    <w:autoRedefine/>
    <w:uiPriority w:val="39"/>
    <w:rsid w:val="00170712"/>
    <w:pPr>
      <w:ind w:left="1050"/>
      <w:jc w:val="left"/>
    </w:pPr>
    <w:rPr>
      <w:rFonts w:ascii="Century" w:hAnsi="Century"/>
      <w:sz w:val="18"/>
      <w:szCs w:val="18"/>
    </w:rPr>
  </w:style>
  <w:style w:type="paragraph" w:styleId="70">
    <w:name w:val="toc 7"/>
    <w:basedOn w:val="a1"/>
    <w:next w:val="a1"/>
    <w:autoRedefine/>
    <w:uiPriority w:val="39"/>
    <w:rsid w:val="00170712"/>
    <w:pPr>
      <w:ind w:left="1260"/>
      <w:jc w:val="left"/>
    </w:pPr>
    <w:rPr>
      <w:rFonts w:ascii="Century" w:hAnsi="Century"/>
      <w:sz w:val="18"/>
      <w:szCs w:val="18"/>
    </w:rPr>
  </w:style>
  <w:style w:type="paragraph" w:styleId="80">
    <w:name w:val="toc 8"/>
    <w:basedOn w:val="a1"/>
    <w:next w:val="a1"/>
    <w:autoRedefine/>
    <w:uiPriority w:val="39"/>
    <w:rsid w:val="00170712"/>
    <w:pPr>
      <w:ind w:left="1470"/>
      <w:jc w:val="left"/>
    </w:pPr>
    <w:rPr>
      <w:rFonts w:ascii="Century" w:hAnsi="Century"/>
      <w:sz w:val="18"/>
      <w:szCs w:val="18"/>
    </w:rPr>
  </w:style>
  <w:style w:type="paragraph" w:styleId="90">
    <w:name w:val="toc 9"/>
    <w:basedOn w:val="a1"/>
    <w:next w:val="a1"/>
    <w:autoRedefine/>
    <w:uiPriority w:val="39"/>
    <w:rsid w:val="00170712"/>
    <w:pPr>
      <w:ind w:left="1680"/>
      <w:jc w:val="left"/>
    </w:pPr>
    <w:rPr>
      <w:rFonts w:ascii="Century" w:hAnsi="Century"/>
      <w:sz w:val="18"/>
      <w:szCs w:val="18"/>
    </w:rPr>
  </w:style>
  <w:style w:type="paragraph" w:styleId="a8">
    <w:name w:val="header"/>
    <w:basedOn w:val="a1"/>
    <w:link w:val="a9"/>
    <w:uiPriority w:val="99"/>
    <w:rsid w:val="00170712"/>
    <w:pPr>
      <w:tabs>
        <w:tab w:val="center" w:pos="4252"/>
        <w:tab w:val="right" w:pos="8504"/>
      </w:tabs>
      <w:snapToGrid w:val="0"/>
    </w:pPr>
  </w:style>
  <w:style w:type="paragraph" w:styleId="aa">
    <w:name w:val="footer"/>
    <w:basedOn w:val="a1"/>
    <w:link w:val="ab"/>
    <w:uiPriority w:val="99"/>
    <w:rsid w:val="00170712"/>
    <w:pPr>
      <w:tabs>
        <w:tab w:val="center" w:pos="4252"/>
        <w:tab w:val="right" w:pos="8504"/>
      </w:tabs>
      <w:snapToGrid w:val="0"/>
    </w:pPr>
  </w:style>
  <w:style w:type="character" w:styleId="ac">
    <w:name w:val="page number"/>
    <w:basedOn w:val="a4"/>
    <w:rsid w:val="00170712"/>
  </w:style>
  <w:style w:type="paragraph" w:styleId="ad">
    <w:name w:val="Body Text Indent"/>
    <w:basedOn w:val="a1"/>
    <w:rsid w:val="00170712"/>
    <w:pPr>
      <w:spacing w:line="240" w:lineRule="auto"/>
      <w:ind w:left="420" w:hanging="420"/>
      <w:outlineLvl w:val="0"/>
    </w:pPr>
  </w:style>
  <w:style w:type="paragraph" w:styleId="24">
    <w:name w:val="Body Text Indent 2"/>
    <w:basedOn w:val="a1"/>
    <w:rsid w:val="00170712"/>
    <w:pPr>
      <w:wordWrap w:val="0"/>
      <w:spacing w:line="335" w:lineRule="exact"/>
      <w:ind w:left="524" w:hanging="209"/>
      <w:jc w:val="left"/>
    </w:pPr>
    <w:rPr>
      <w:spacing w:val="0"/>
    </w:rPr>
  </w:style>
  <w:style w:type="paragraph" w:styleId="ae">
    <w:name w:val="Body Text"/>
    <w:basedOn w:val="a1"/>
    <w:link w:val="af"/>
    <w:rsid w:val="00170712"/>
    <w:pPr>
      <w:wordWrap w:val="0"/>
      <w:spacing w:line="240" w:lineRule="auto"/>
      <w:jc w:val="left"/>
    </w:pPr>
    <w:rPr>
      <w:spacing w:val="0"/>
      <w:sz w:val="20"/>
    </w:rPr>
  </w:style>
  <w:style w:type="paragraph" w:styleId="34">
    <w:name w:val="Body Text Indent 3"/>
    <w:basedOn w:val="a1"/>
    <w:rsid w:val="00170712"/>
    <w:pPr>
      <w:wordWrap w:val="0"/>
      <w:spacing w:line="335" w:lineRule="exact"/>
      <w:ind w:left="1153" w:hanging="209"/>
      <w:jc w:val="left"/>
    </w:pPr>
    <w:rPr>
      <w:spacing w:val="0"/>
    </w:rPr>
  </w:style>
  <w:style w:type="paragraph" w:customStyle="1" w:styleId="af0">
    <w:rsid w:val="00170712"/>
    <w:pPr>
      <w:widowControl w:val="0"/>
      <w:autoSpaceDE w:val="0"/>
      <w:autoSpaceDN w:val="0"/>
      <w:spacing w:line="335" w:lineRule="atLeast"/>
      <w:jc w:val="both"/>
    </w:pPr>
    <w:rPr>
      <w:rFonts w:ascii="Times New Roman" w:eastAsia="ＭＳ 明朝" w:hAnsi="Times New Roman"/>
      <w:spacing w:val="1"/>
      <w:kern w:val="2"/>
      <w:sz w:val="21"/>
    </w:rPr>
  </w:style>
  <w:style w:type="paragraph" w:styleId="25">
    <w:name w:val="Body Text 2"/>
    <w:basedOn w:val="a1"/>
    <w:rsid w:val="00170712"/>
    <w:pPr>
      <w:spacing w:line="240" w:lineRule="auto"/>
    </w:pPr>
    <w:rPr>
      <w:spacing w:val="-3"/>
      <w:sz w:val="18"/>
    </w:rPr>
  </w:style>
  <w:style w:type="paragraph" w:styleId="af1">
    <w:name w:val="Block Text"/>
    <w:basedOn w:val="a1"/>
    <w:rsid w:val="00170712"/>
    <w:pPr>
      <w:wordWrap w:val="0"/>
      <w:spacing w:line="240" w:lineRule="auto"/>
      <w:ind w:left="1440" w:right="810" w:hanging="540"/>
      <w:jc w:val="left"/>
    </w:pPr>
    <w:rPr>
      <w:spacing w:val="24"/>
    </w:rPr>
  </w:style>
  <w:style w:type="paragraph" w:styleId="35">
    <w:name w:val="Body Text 3"/>
    <w:basedOn w:val="a1"/>
    <w:rsid w:val="00170712"/>
    <w:pPr>
      <w:spacing w:line="240" w:lineRule="auto"/>
    </w:pPr>
    <w:rPr>
      <w:spacing w:val="24"/>
      <w:sz w:val="20"/>
    </w:rPr>
  </w:style>
  <w:style w:type="paragraph" w:styleId="HTML">
    <w:name w:val="HTML Address"/>
    <w:basedOn w:val="a1"/>
    <w:rsid w:val="00170712"/>
    <w:rPr>
      <w:i/>
      <w:iCs/>
    </w:rPr>
  </w:style>
  <w:style w:type="paragraph" w:styleId="HTML0">
    <w:name w:val="HTML Preformatted"/>
    <w:basedOn w:val="a1"/>
    <w:rsid w:val="00170712"/>
    <w:rPr>
      <w:rFonts w:ascii="Courier New" w:hAnsi="Courier New" w:cs="Courier New"/>
      <w:sz w:val="20"/>
    </w:rPr>
  </w:style>
  <w:style w:type="paragraph" w:styleId="af2">
    <w:name w:val="annotation text"/>
    <w:basedOn w:val="a1"/>
    <w:semiHidden/>
    <w:rsid w:val="00170712"/>
    <w:rPr>
      <w:sz w:val="20"/>
    </w:rPr>
  </w:style>
  <w:style w:type="paragraph" w:styleId="af3">
    <w:name w:val="macro"/>
    <w:semiHidden/>
    <w:rsid w:val="0017071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4">
    <w:name w:val="Message Header"/>
    <w:basedOn w:val="a1"/>
    <w:rsid w:val="001707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5">
    <w:name w:val="Salutation"/>
    <w:basedOn w:val="a1"/>
    <w:next w:val="a1"/>
    <w:rsid w:val="00170712"/>
  </w:style>
  <w:style w:type="paragraph" w:styleId="af6">
    <w:name w:val="envelope address"/>
    <w:basedOn w:val="a1"/>
    <w:rsid w:val="00170712"/>
    <w:pPr>
      <w:framePr w:w="7920" w:h="1980" w:hRule="exact" w:hSpace="180" w:wrap="auto" w:hAnchor="page" w:xAlign="center" w:yAlign="bottom"/>
      <w:ind w:left="2880"/>
    </w:pPr>
    <w:rPr>
      <w:rFonts w:ascii="Arial" w:hAnsi="Arial" w:cs="Arial"/>
      <w:sz w:val="24"/>
      <w:szCs w:val="24"/>
    </w:rPr>
  </w:style>
  <w:style w:type="paragraph" w:styleId="af7">
    <w:name w:val="List"/>
    <w:basedOn w:val="a1"/>
    <w:rsid w:val="00170712"/>
    <w:pPr>
      <w:ind w:left="283" w:hanging="283"/>
    </w:pPr>
  </w:style>
  <w:style w:type="paragraph" w:styleId="26">
    <w:name w:val="List 2"/>
    <w:basedOn w:val="a1"/>
    <w:rsid w:val="00170712"/>
    <w:pPr>
      <w:ind w:left="566" w:hanging="283"/>
    </w:pPr>
  </w:style>
  <w:style w:type="paragraph" w:styleId="36">
    <w:name w:val="List 3"/>
    <w:basedOn w:val="a1"/>
    <w:rsid w:val="00170712"/>
    <w:pPr>
      <w:ind w:left="849" w:hanging="283"/>
    </w:pPr>
  </w:style>
  <w:style w:type="paragraph" w:styleId="45">
    <w:name w:val="List 4"/>
    <w:basedOn w:val="a1"/>
    <w:rsid w:val="00170712"/>
    <w:pPr>
      <w:ind w:left="1132" w:hanging="283"/>
    </w:pPr>
  </w:style>
  <w:style w:type="paragraph" w:styleId="53">
    <w:name w:val="List 5"/>
    <w:basedOn w:val="a1"/>
    <w:rsid w:val="00170712"/>
    <w:pPr>
      <w:ind w:left="1415" w:hanging="283"/>
    </w:pPr>
  </w:style>
  <w:style w:type="paragraph" w:styleId="af8">
    <w:name w:val="table of authorities"/>
    <w:basedOn w:val="a1"/>
    <w:next w:val="a1"/>
    <w:semiHidden/>
    <w:rsid w:val="00170712"/>
    <w:pPr>
      <w:ind w:left="210" w:hanging="210"/>
    </w:pPr>
  </w:style>
  <w:style w:type="paragraph" w:styleId="af9">
    <w:name w:val="toa heading"/>
    <w:basedOn w:val="a1"/>
    <w:next w:val="a1"/>
    <w:semiHidden/>
    <w:rsid w:val="00170712"/>
    <w:pPr>
      <w:spacing w:before="120"/>
    </w:pPr>
    <w:rPr>
      <w:rFonts w:ascii="Arial" w:hAnsi="Arial" w:cs="Arial"/>
      <w:b/>
      <w:bCs/>
      <w:sz w:val="24"/>
      <w:szCs w:val="24"/>
    </w:rPr>
  </w:style>
  <w:style w:type="paragraph" w:styleId="a0">
    <w:name w:val="List Bullet"/>
    <w:basedOn w:val="a1"/>
    <w:autoRedefine/>
    <w:rsid w:val="00170712"/>
    <w:pPr>
      <w:numPr>
        <w:numId w:val="1"/>
      </w:numPr>
    </w:pPr>
  </w:style>
  <w:style w:type="paragraph" w:styleId="20">
    <w:name w:val="List Bullet 2"/>
    <w:basedOn w:val="a1"/>
    <w:autoRedefine/>
    <w:rsid w:val="00170712"/>
    <w:pPr>
      <w:numPr>
        <w:numId w:val="2"/>
      </w:numPr>
    </w:pPr>
  </w:style>
  <w:style w:type="paragraph" w:styleId="30">
    <w:name w:val="List Bullet 3"/>
    <w:basedOn w:val="a1"/>
    <w:autoRedefine/>
    <w:rsid w:val="00170712"/>
    <w:pPr>
      <w:numPr>
        <w:numId w:val="3"/>
      </w:numPr>
    </w:pPr>
  </w:style>
  <w:style w:type="paragraph" w:styleId="40">
    <w:name w:val="List Bullet 4"/>
    <w:basedOn w:val="a1"/>
    <w:autoRedefine/>
    <w:rsid w:val="00170712"/>
    <w:pPr>
      <w:numPr>
        <w:numId w:val="4"/>
      </w:numPr>
    </w:pPr>
  </w:style>
  <w:style w:type="paragraph" w:styleId="50">
    <w:name w:val="List Bullet 5"/>
    <w:basedOn w:val="a1"/>
    <w:autoRedefine/>
    <w:rsid w:val="00170712"/>
    <w:pPr>
      <w:numPr>
        <w:numId w:val="5"/>
      </w:numPr>
    </w:pPr>
  </w:style>
  <w:style w:type="paragraph" w:styleId="afa">
    <w:name w:val="List Continue"/>
    <w:basedOn w:val="a1"/>
    <w:rsid w:val="00170712"/>
    <w:pPr>
      <w:spacing w:after="120"/>
      <w:ind w:left="283"/>
    </w:pPr>
  </w:style>
  <w:style w:type="paragraph" w:styleId="27">
    <w:name w:val="List Continue 2"/>
    <w:basedOn w:val="a1"/>
    <w:rsid w:val="00170712"/>
    <w:pPr>
      <w:spacing w:after="120"/>
      <w:ind w:left="566"/>
    </w:pPr>
  </w:style>
  <w:style w:type="paragraph" w:styleId="37">
    <w:name w:val="List Continue 3"/>
    <w:basedOn w:val="a1"/>
    <w:rsid w:val="00170712"/>
    <w:pPr>
      <w:spacing w:after="120"/>
      <w:ind w:left="849"/>
    </w:pPr>
  </w:style>
  <w:style w:type="paragraph" w:styleId="46">
    <w:name w:val="List Continue 4"/>
    <w:basedOn w:val="a1"/>
    <w:rsid w:val="00170712"/>
    <w:pPr>
      <w:spacing w:after="120"/>
      <w:ind w:left="1132"/>
    </w:pPr>
  </w:style>
  <w:style w:type="paragraph" w:styleId="54">
    <w:name w:val="List Continue 5"/>
    <w:basedOn w:val="a1"/>
    <w:rsid w:val="00170712"/>
    <w:pPr>
      <w:spacing w:after="120"/>
      <w:ind w:left="1415"/>
    </w:pPr>
  </w:style>
  <w:style w:type="paragraph" w:styleId="afb">
    <w:name w:val="Note Heading"/>
    <w:basedOn w:val="a1"/>
    <w:next w:val="a1"/>
    <w:rsid w:val="00170712"/>
  </w:style>
  <w:style w:type="paragraph" w:styleId="afc">
    <w:name w:val="footnote text"/>
    <w:basedOn w:val="a1"/>
    <w:semiHidden/>
    <w:rsid w:val="00170712"/>
    <w:rPr>
      <w:sz w:val="20"/>
    </w:rPr>
  </w:style>
  <w:style w:type="paragraph" w:styleId="afd">
    <w:name w:val="Closing"/>
    <w:basedOn w:val="a1"/>
    <w:rsid w:val="00170712"/>
    <w:pPr>
      <w:ind w:left="4252"/>
    </w:pPr>
  </w:style>
  <w:style w:type="paragraph" w:styleId="afe">
    <w:name w:val="envelope return"/>
    <w:basedOn w:val="a1"/>
    <w:rsid w:val="00170712"/>
    <w:rPr>
      <w:rFonts w:ascii="Arial" w:hAnsi="Arial" w:cs="Arial"/>
      <w:sz w:val="20"/>
    </w:rPr>
  </w:style>
  <w:style w:type="paragraph" w:styleId="28">
    <w:name w:val="index 2"/>
    <w:basedOn w:val="a1"/>
    <w:next w:val="a1"/>
    <w:autoRedefine/>
    <w:semiHidden/>
    <w:rsid w:val="00170712"/>
    <w:pPr>
      <w:ind w:left="420" w:hanging="210"/>
    </w:pPr>
  </w:style>
  <w:style w:type="paragraph" w:styleId="38">
    <w:name w:val="index 3"/>
    <w:basedOn w:val="a1"/>
    <w:next w:val="a1"/>
    <w:autoRedefine/>
    <w:semiHidden/>
    <w:rsid w:val="00170712"/>
    <w:pPr>
      <w:ind w:left="630" w:hanging="210"/>
    </w:pPr>
  </w:style>
  <w:style w:type="paragraph" w:styleId="47">
    <w:name w:val="index 4"/>
    <w:basedOn w:val="a1"/>
    <w:next w:val="a1"/>
    <w:autoRedefine/>
    <w:semiHidden/>
    <w:rsid w:val="00170712"/>
    <w:pPr>
      <w:ind w:left="840" w:hanging="210"/>
    </w:pPr>
  </w:style>
  <w:style w:type="paragraph" w:styleId="55">
    <w:name w:val="index 5"/>
    <w:basedOn w:val="a1"/>
    <w:next w:val="a1"/>
    <w:autoRedefine/>
    <w:semiHidden/>
    <w:rsid w:val="00170712"/>
    <w:pPr>
      <w:ind w:left="1050" w:hanging="210"/>
    </w:pPr>
  </w:style>
  <w:style w:type="paragraph" w:styleId="61">
    <w:name w:val="index 6"/>
    <w:basedOn w:val="a1"/>
    <w:next w:val="a1"/>
    <w:autoRedefine/>
    <w:semiHidden/>
    <w:rsid w:val="00170712"/>
    <w:pPr>
      <w:ind w:left="1260" w:hanging="210"/>
    </w:pPr>
  </w:style>
  <w:style w:type="paragraph" w:styleId="71">
    <w:name w:val="index 7"/>
    <w:basedOn w:val="a1"/>
    <w:next w:val="a1"/>
    <w:autoRedefine/>
    <w:semiHidden/>
    <w:rsid w:val="00170712"/>
    <w:pPr>
      <w:ind w:left="1470" w:hanging="210"/>
    </w:pPr>
  </w:style>
  <w:style w:type="paragraph" w:styleId="81">
    <w:name w:val="index 8"/>
    <w:basedOn w:val="a1"/>
    <w:next w:val="a1"/>
    <w:autoRedefine/>
    <w:semiHidden/>
    <w:rsid w:val="00170712"/>
    <w:pPr>
      <w:ind w:left="1680" w:hanging="210"/>
    </w:pPr>
  </w:style>
  <w:style w:type="paragraph" w:styleId="91">
    <w:name w:val="index 9"/>
    <w:basedOn w:val="a1"/>
    <w:next w:val="a1"/>
    <w:autoRedefine/>
    <w:semiHidden/>
    <w:rsid w:val="00170712"/>
    <w:pPr>
      <w:ind w:left="1890" w:hanging="210"/>
    </w:pPr>
  </w:style>
  <w:style w:type="paragraph" w:styleId="aff">
    <w:name w:val="index heading"/>
    <w:basedOn w:val="a1"/>
    <w:next w:val="11"/>
    <w:semiHidden/>
    <w:rsid w:val="00170712"/>
    <w:rPr>
      <w:rFonts w:ascii="Arial" w:hAnsi="Arial" w:cs="Arial"/>
      <w:b/>
      <w:bCs/>
    </w:rPr>
  </w:style>
  <w:style w:type="paragraph" w:styleId="aff0">
    <w:name w:val="Signature"/>
    <w:basedOn w:val="a1"/>
    <w:rsid w:val="00170712"/>
    <w:pPr>
      <w:ind w:left="4252"/>
    </w:pPr>
  </w:style>
  <w:style w:type="paragraph" w:styleId="aff1">
    <w:name w:val="Plain Text"/>
    <w:basedOn w:val="a1"/>
    <w:rsid w:val="00170712"/>
    <w:rPr>
      <w:rFonts w:ascii="Courier New" w:hAnsi="Courier New" w:cs="Courier New"/>
      <w:sz w:val="20"/>
    </w:rPr>
  </w:style>
  <w:style w:type="paragraph" w:styleId="aff2">
    <w:name w:val="caption"/>
    <w:basedOn w:val="a1"/>
    <w:next w:val="a1"/>
    <w:rsid w:val="00170712"/>
    <w:pPr>
      <w:keepNext/>
      <w:spacing w:before="120" w:after="120"/>
      <w:jc w:val="center"/>
    </w:pPr>
    <w:rPr>
      <w:rFonts w:ascii="ＭＳ ゴシック" w:eastAsia="ＭＳ ゴシック" w:hAnsi="ＭＳ ゴシック"/>
      <w:b/>
      <w:bCs/>
    </w:rPr>
  </w:style>
  <w:style w:type="paragraph" w:styleId="aff3">
    <w:name w:val="table of figures"/>
    <w:basedOn w:val="a1"/>
    <w:next w:val="a1"/>
    <w:semiHidden/>
    <w:rsid w:val="00170712"/>
    <w:pPr>
      <w:ind w:left="420" w:hanging="420"/>
    </w:pPr>
  </w:style>
  <w:style w:type="paragraph" w:styleId="a">
    <w:name w:val="List Number"/>
    <w:basedOn w:val="a1"/>
    <w:rsid w:val="00170712"/>
    <w:pPr>
      <w:numPr>
        <w:numId w:val="6"/>
      </w:numPr>
    </w:pPr>
  </w:style>
  <w:style w:type="paragraph" w:styleId="2">
    <w:name w:val="List Number 2"/>
    <w:basedOn w:val="a1"/>
    <w:rsid w:val="00170712"/>
    <w:pPr>
      <w:numPr>
        <w:numId w:val="7"/>
      </w:numPr>
    </w:pPr>
  </w:style>
  <w:style w:type="paragraph" w:styleId="3">
    <w:name w:val="List Number 3"/>
    <w:basedOn w:val="a1"/>
    <w:rsid w:val="00170712"/>
    <w:pPr>
      <w:numPr>
        <w:numId w:val="8"/>
      </w:numPr>
    </w:pPr>
  </w:style>
  <w:style w:type="paragraph" w:styleId="4">
    <w:name w:val="List Number 4"/>
    <w:basedOn w:val="a1"/>
    <w:rsid w:val="00170712"/>
    <w:pPr>
      <w:numPr>
        <w:numId w:val="9"/>
      </w:numPr>
    </w:pPr>
  </w:style>
  <w:style w:type="paragraph" w:styleId="5">
    <w:name w:val="List Number 5"/>
    <w:basedOn w:val="a1"/>
    <w:rsid w:val="00170712"/>
    <w:pPr>
      <w:numPr>
        <w:numId w:val="10"/>
      </w:numPr>
    </w:pPr>
  </w:style>
  <w:style w:type="paragraph" w:styleId="aff4">
    <w:name w:val="E-mail Signature"/>
    <w:basedOn w:val="a1"/>
    <w:rsid w:val="00170712"/>
  </w:style>
  <w:style w:type="paragraph" w:styleId="aff5">
    <w:name w:val="Date"/>
    <w:basedOn w:val="a1"/>
    <w:next w:val="a1"/>
    <w:rsid w:val="00170712"/>
  </w:style>
  <w:style w:type="paragraph" w:styleId="Web">
    <w:name w:val="Normal (Web)"/>
    <w:basedOn w:val="a1"/>
    <w:rsid w:val="00170712"/>
    <w:rPr>
      <w:sz w:val="24"/>
      <w:szCs w:val="24"/>
    </w:rPr>
  </w:style>
  <w:style w:type="paragraph" w:styleId="aff6">
    <w:name w:val="Title"/>
    <w:basedOn w:val="a1"/>
    <w:rsid w:val="00170712"/>
    <w:pPr>
      <w:spacing w:before="240" w:after="60"/>
      <w:jc w:val="center"/>
      <w:outlineLvl w:val="0"/>
    </w:pPr>
    <w:rPr>
      <w:rFonts w:ascii="Arial" w:hAnsi="Arial" w:cs="Arial"/>
      <w:b/>
      <w:bCs/>
      <w:kern w:val="28"/>
      <w:sz w:val="32"/>
      <w:szCs w:val="32"/>
    </w:rPr>
  </w:style>
  <w:style w:type="paragraph" w:styleId="aff7">
    <w:name w:val="Subtitle"/>
    <w:basedOn w:val="a1"/>
    <w:rsid w:val="00170712"/>
    <w:pPr>
      <w:spacing w:after="60"/>
      <w:jc w:val="center"/>
      <w:outlineLvl w:val="1"/>
    </w:pPr>
    <w:rPr>
      <w:rFonts w:ascii="Arial" w:hAnsi="Arial" w:cs="Arial"/>
      <w:sz w:val="24"/>
      <w:szCs w:val="24"/>
    </w:rPr>
  </w:style>
  <w:style w:type="paragraph" w:styleId="aff8">
    <w:name w:val="endnote text"/>
    <w:basedOn w:val="a1"/>
    <w:semiHidden/>
    <w:rsid w:val="00170712"/>
    <w:rPr>
      <w:sz w:val="20"/>
    </w:rPr>
  </w:style>
  <w:style w:type="paragraph" w:styleId="aff9">
    <w:name w:val="Body Text First Indent"/>
    <w:basedOn w:val="ae"/>
    <w:rsid w:val="00170712"/>
    <w:pPr>
      <w:wordWrap/>
      <w:spacing w:after="120" w:line="335" w:lineRule="atLeast"/>
      <w:ind w:firstLine="210"/>
      <w:jc w:val="both"/>
    </w:pPr>
    <w:rPr>
      <w:spacing w:val="1"/>
      <w:sz w:val="21"/>
    </w:rPr>
  </w:style>
  <w:style w:type="paragraph" w:styleId="29">
    <w:name w:val="Body Text First Indent 2"/>
    <w:basedOn w:val="ad"/>
    <w:rsid w:val="00170712"/>
    <w:pPr>
      <w:spacing w:after="120" w:line="335" w:lineRule="atLeast"/>
      <w:ind w:left="283" w:firstLine="210"/>
      <w:outlineLvl w:val="9"/>
    </w:pPr>
    <w:rPr>
      <w:rFonts w:ascii="Times New Roman" w:hAnsi="Times New Roman"/>
    </w:rPr>
  </w:style>
  <w:style w:type="character" w:styleId="affa">
    <w:name w:val="line number"/>
    <w:basedOn w:val="a4"/>
    <w:rsid w:val="00170712"/>
  </w:style>
  <w:style w:type="paragraph" w:styleId="affb">
    <w:name w:val="Balloon Text"/>
    <w:basedOn w:val="a1"/>
    <w:semiHidden/>
    <w:rsid w:val="00170712"/>
    <w:rPr>
      <w:rFonts w:ascii="Arial" w:eastAsia="ＭＳ ゴシック" w:hAnsi="Arial"/>
      <w:sz w:val="18"/>
      <w:szCs w:val="18"/>
    </w:rPr>
  </w:style>
  <w:style w:type="character" w:styleId="affc">
    <w:name w:val="Hyperlink"/>
    <w:uiPriority w:val="99"/>
    <w:rsid w:val="00170712"/>
    <w:rPr>
      <w:color w:val="0000FF"/>
      <w:u w:val="single"/>
    </w:rPr>
  </w:style>
  <w:style w:type="table" w:styleId="affd">
    <w:name w:val="Table Grid"/>
    <w:basedOn w:val="a5"/>
    <w:rsid w:val="00577D67"/>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semiHidden/>
    <w:rsid w:val="001032CA"/>
    <w:rPr>
      <w:sz w:val="18"/>
      <w:szCs w:val="18"/>
    </w:rPr>
  </w:style>
  <w:style w:type="paragraph" w:styleId="afff">
    <w:name w:val="annotation subject"/>
    <w:basedOn w:val="af2"/>
    <w:next w:val="af2"/>
    <w:semiHidden/>
    <w:rsid w:val="001032CA"/>
    <w:pPr>
      <w:jc w:val="left"/>
    </w:pPr>
    <w:rPr>
      <w:b/>
      <w:bCs/>
      <w:sz w:val="21"/>
    </w:rPr>
  </w:style>
  <w:style w:type="character" w:styleId="afff0">
    <w:name w:val="FollowedHyperlink"/>
    <w:rsid w:val="00EE6ED6"/>
    <w:rPr>
      <w:color w:val="800080"/>
      <w:u w:val="single"/>
    </w:rPr>
  </w:style>
  <w:style w:type="paragraph" w:customStyle="1" w:styleId="56">
    <w:name w:val="5目次スタイル"/>
    <w:basedOn w:val="90"/>
    <w:link w:val="57"/>
    <w:rsid w:val="007A7D94"/>
    <w:pPr>
      <w:tabs>
        <w:tab w:val="right" w:leader="dot" w:pos="8539"/>
      </w:tabs>
    </w:pPr>
    <w:rPr>
      <w:rFonts w:ascii="Times New Roman" w:hAnsi="Times New Roman"/>
    </w:rPr>
  </w:style>
  <w:style w:type="paragraph" w:customStyle="1" w:styleId="48">
    <w:name w:val="4目次スタイル"/>
    <w:basedOn w:val="43"/>
    <w:link w:val="49"/>
    <w:rsid w:val="005B342E"/>
    <w:rPr>
      <w:rFonts w:ascii="Times New Roman" w:hAnsi="Times New Roman"/>
      <w:lang w:eastAsia="zh-TW"/>
    </w:rPr>
  </w:style>
  <w:style w:type="character" w:customStyle="1" w:styleId="57">
    <w:name w:val="5目次スタイル (文字)"/>
    <w:link w:val="56"/>
    <w:rsid w:val="007A7D94"/>
    <w:rPr>
      <w:rFonts w:ascii="Times New Roman" w:eastAsia="ＭＳ 明朝" w:hAnsi="Times New Roman"/>
      <w:spacing w:val="1"/>
      <w:kern w:val="2"/>
      <w:sz w:val="18"/>
      <w:szCs w:val="18"/>
    </w:rPr>
  </w:style>
  <w:style w:type="paragraph" w:customStyle="1" w:styleId="13">
    <w:name w:val="1明朝（全角・半角）"/>
    <w:basedOn w:val="56"/>
    <w:link w:val="14"/>
    <w:rsid w:val="009D0ECE"/>
    <w:pPr>
      <w:ind w:leftChars="896" w:left="1891"/>
    </w:pPr>
    <w:rPr>
      <w:rFonts w:ascii="ＭＳ 明朝" w:hAnsi="ＭＳ 明朝"/>
      <w:noProof/>
    </w:rPr>
  </w:style>
  <w:style w:type="character" w:customStyle="1" w:styleId="44">
    <w:name w:val="目次 4 (文字)"/>
    <w:link w:val="43"/>
    <w:uiPriority w:val="39"/>
    <w:rsid w:val="00986523"/>
    <w:rPr>
      <w:rFonts w:ascii="ＭＳ 明朝" w:eastAsia="ＭＳ 明朝" w:hAnsi="ＭＳ 明朝"/>
      <w:noProof/>
      <w:spacing w:val="1"/>
      <w:kern w:val="2"/>
      <w:sz w:val="21"/>
      <w:szCs w:val="21"/>
    </w:rPr>
  </w:style>
  <w:style w:type="character" w:customStyle="1" w:styleId="49">
    <w:name w:val="4目次スタイル (文字)"/>
    <w:link w:val="48"/>
    <w:rsid w:val="005B342E"/>
    <w:rPr>
      <w:rFonts w:ascii="Times New Roman" w:eastAsia="ＭＳ 明朝" w:hAnsi="Times New Roman"/>
      <w:noProof/>
      <w:spacing w:val="1"/>
      <w:kern w:val="2"/>
      <w:sz w:val="21"/>
      <w:szCs w:val="21"/>
      <w:lang w:eastAsia="zh-TW"/>
    </w:rPr>
  </w:style>
  <w:style w:type="character" w:customStyle="1" w:styleId="ab">
    <w:name w:val="フッター (文字)"/>
    <w:link w:val="aa"/>
    <w:uiPriority w:val="99"/>
    <w:rsid w:val="00D10A0A"/>
    <w:rPr>
      <w:rFonts w:ascii="ＭＳ 明朝" w:eastAsia="ＭＳ 明朝" w:hAnsi="ＭＳ 明朝"/>
      <w:spacing w:val="1"/>
      <w:kern w:val="2"/>
      <w:sz w:val="21"/>
    </w:rPr>
  </w:style>
  <w:style w:type="character" w:customStyle="1" w:styleId="14">
    <w:name w:val="1明朝（全角・半角） (文字)"/>
    <w:link w:val="13"/>
    <w:rsid w:val="009D0ECE"/>
    <w:rPr>
      <w:rFonts w:ascii="ＭＳ 明朝" w:eastAsia="ＭＳ 明朝" w:hAnsi="ＭＳ 明朝"/>
      <w:noProof/>
      <w:spacing w:val="1"/>
      <w:kern w:val="2"/>
      <w:sz w:val="18"/>
      <w:szCs w:val="18"/>
    </w:rPr>
  </w:style>
  <w:style w:type="paragraph" w:styleId="afff1">
    <w:name w:val="No Spacing"/>
    <w:link w:val="afff2"/>
    <w:uiPriority w:val="1"/>
    <w:rsid w:val="0097073B"/>
    <w:rPr>
      <w:rFonts w:ascii="Century" w:eastAsia="ＭＳ 明朝" w:hAnsi="Century"/>
      <w:sz w:val="22"/>
      <w:szCs w:val="22"/>
    </w:rPr>
  </w:style>
  <w:style w:type="character" w:customStyle="1" w:styleId="afff2">
    <w:name w:val="行間詰め (文字)"/>
    <w:link w:val="afff1"/>
    <w:uiPriority w:val="1"/>
    <w:rsid w:val="0097073B"/>
    <w:rPr>
      <w:rFonts w:ascii="Century" w:eastAsia="ＭＳ 明朝" w:hAnsi="Century"/>
      <w:sz w:val="22"/>
      <w:szCs w:val="22"/>
      <w:lang w:val="en-US" w:eastAsia="ja-JP" w:bidi="ar-SA"/>
    </w:rPr>
  </w:style>
  <w:style w:type="character" w:customStyle="1" w:styleId="a9">
    <w:name w:val="ヘッダー (文字)"/>
    <w:link w:val="a8"/>
    <w:uiPriority w:val="99"/>
    <w:rsid w:val="0097073B"/>
    <w:rPr>
      <w:rFonts w:ascii="ＭＳ 明朝" w:eastAsia="ＭＳ 明朝" w:hAnsi="ＭＳ 明朝"/>
      <w:spacing w:val="1"/>
      <w:kern w:val="2"/>
      <w:sz w:val="21"/>
    </w:rPr>
  </w:style>
  <w:style w:type="paragraph" w:customStyle="1" w:styleId="afff3">
    <w:name w:val="１．"/>
    <w:basedOn w:val="a1"/>
    <w:link w:val="afff4"/>
    <w:rsid w:val="002A77C9"/>
    <w:pPr>
      <w:ind w:left="528" w:hanging="210"/>
    </w:pPr>
    <w:rPr>
      <w:rFonts w:ascii="ＭＳ ゴシック" w:eastAsia="ＭＳ ゴシック" w:hAnsi="ＭＳ ゴシック"/>
      <w:b/>
    </w:rPr>
  </w:style>
  <w:style w:type="paragraph" w:customStyle="1" w:styleId="afff5">
    <w:name w:val="スタイル１．編"/>
    <w:basedOn w:val="1"/>
    <w:link w:val="afff6"/>
    <w:qFormat/>
    <w:rsid w:val="00D927D5"/>
  </w:style>
  <w:style w:type="character" w:customStyle="1" w:styleId="afff4">
    <w:name w:val="１． (文字)"/>
    <w:basedOn w:val="a4"/>
    <w:link w:val="afff3"/>
    <w:rsid w:val="002A77C9"/>
    <w:rPr>
      <w:rFonts w:ascii="ＭＳ ゴシック" w:hAnsi="ＭＳ ゴシック"/>
      <w:b/>
      <w:spacing w:val="1"/>
      <w:kern w:val="2"/>
      <w:sz w:val="21"/>
    </w:rPr>
  </w:style>
  <w:style w:type="paragraph" w:customStyle="1" w:styleId="afff7">
    <w:name w:val="スタイル２．章"/>
    <w:basedOn w:val="21"/>
    <w:link w:val="afff8"/>
    <w:qFormat/>
    <w:rsid w:val="00D927D5"/>
  </w:style>
  <w:style w:type="character" w:customStyle="1" w:styleId="10">
    <w:name w:val="見出し 1 (文字)"/>
    <w:aliases w:val="第１篇 (文字)"/>
    <w:basedOn w:val="a4"/>
    <w:link w:val="1"/>
    <w:rsid w:val="000A5092"/>
    <w:rPr>
      <w:rFonts w:ascii="Arial" w:eastAsiaTheme="majorEastAsia" w:hAnsi="Arial"/>
      <w:b/>
      <w:spacing w:val="1"/>
      <w:kern w:val="2"/>
      <w:sz w:val="40"/>
    </w:rPr>
  </w:style>
  <w:style w:type="character" w:customStyle="1" w:styleId="afff6">
    <w:name w:val="スタイル１．編 (文字)"/>
    <w:basedOn w:val="10"/>
    <w:link w:val="afff5"/>
    <w:rsid w:val="00D927D5"/>
    <w:rPr>
      <w:rFonts w:ascii="Arial" w:eastAsiaTheme="majorEastAsia" w:hAnsi="Arial"/>
      <w:b/>
      <w:spacing w:val="1"/>
      <w:kern w:val="2"/>
      <w:sz w:val="40"/>
    </w:rPr>
  </w:style>
  <w:style w:type="paragraph" w:customStyle="1" w:styleId="afff9">
    <w:name w:val="スタイル３．節"/>
    <w:basedOn w:val="31"/>
    <w:link w:val="afffa"/>
    <w:qFormat/>
    <w:rsid w:val="00D927D5"/>
  </w:style>
  <w:style w:type="character" w:customStyle="1" w:styleId="22">
    <w:name w:val="見出し 2 (文字)"/>
    <w:aliases w:val="第１章 (文字)"/>
    <w:basedOn w:val="a4"/>
    <w:link w:val="21"/>
    <w:rsid w:val="000A5092"/>
    <w:rPr>
      <w:rFonts w:ascii="Arial" w:eastAsiaTheme="majorEastAsia" w:hAnsi="Arial"/>
      <w:b/>
      <w:spacing w:val="1"/>
      <w:kern w:val="2"/>
      <w:sz w:val="32"/>
    </w:rPr>
  </w:style>
  <w:style w:type="character" w:customStyle="1" w:styleId="afff8">
    <w:name w:val="スタイル２．章 (文字)"/>
    <w:basedOn w:val="22"/>
    <w:link w:val="afff7"/>
    <w:rsid w:val="00D927D5"/>
    <w:rPr>
      <w:rFonts w:ascii="Arial" w:eastAsiaTheme="minorEastAsia" w:hAnsi="Arial"/>
      <w:b/>
      <w:spacing w:val="1"/>
      <w:kern w:val="2"/>
      <w:sz w:val="32"/>
    </w:rPr>
  </w:style>
  <w:style w:type="paragraph" w:customStyle="1" w:styleId="afffb">
    <w:name w:val="スタイル４．条"/>
    <w:basedOn w:val="41"/>
    <w:link w:val="afffc"/>
    <w:qFormat/>
    <w:rsid w:val="00A262BF"/>
  </w:style>
  <w:style w:type="character" w:customStyle="1" w:styleId="32">
    <w:name w:val="見出し 3 (文字)"/>
    <w:aliases w:val="第１節 (文字)"/>
    <w:basedOn w:val="a4"/>
    <w:link w:val="31"/>
    <w:rsid w:val="000A5092"/>
    <w:rPr>
      <w:rFonts w:ascii="ＭＳ ゴシック" w:eastAsiaTheme="majorEastAsia" w:hAnsi="ＭＳ ゴシック"/>
      <w:b/>
      <w:spacing w:val="1"/>
      <w:kern w:val="2"/>
      <w:sz w:val="24"/>
    </w:rPr>
  </w:style>
  <w:style w:type="character" w:customStyle="1" w:styleId="afffa">
    <w:name w:val="スタイル３．節 (文字)"/>
    <w:basedOn w:val="32"/>
    <w:link w:val="afff9"/>
    <w:rsid w:val="00D927D5"/>
    <w:rPr>
      <w:rFonts w:ascii="ＭＳ ゴシック" w:eastAsiaTheme="minorEastAsia" w:hAnsi="ＭＳ ゴシック"/>
      <w:b/>
      <w:spacing w:val="1"/>
      <w:kern w:val="2"/>
      <w:sz w:val="24"/>
    </w:rPr>
  </w:style>
  <w:style w:type="paragraph" w:customStyle="1" w:styleId="afffd">
    <w:name w:val="スタイル５．項"/>
    <w:basedOn w:val="afff3"/>
    <w:link w:val="afffe"/>
    <w:qFormat/>
    <w:rsid w:val="00EF7059"/>
    <w:pPr>
      <w:keepNext/>
    </w:pPr>
    <w:rPr>
      <w:rFonts w:eastAsiaTheme="majorEastAsia"/>
    </w:rPr>
  </w:style>
  <w:style w:type="character" w:customStyle="1" w:styleId="42">
    <w:name w:val="見出し 4 (文字)"/>
    <w:aliases w:val="１－１－１ (文字)"/>
    <w:basedOn w:val="a4"/>
    <w:link w:val="41"/>
    <w:rsid w:val="000A5092"/>
    <w:rPr>
      <w:rFonts w:ascii="ＭＳ ゴシック" w:eastAsiaTheme="majorEastAsia" w:hAnsi="ＭＳ ゴシック"/>
      <w:b/>
      <w:spacing w:val="1"/>
      <w:kern w:val="2"/>
      <w:sz w:val="21"/>
    </w:rPr>
  </w:style>
  <w:style w:type="character" w:customStyle="1" w:styleId="afffc">
    <w:name w:val="スタイル４．条 (文字)"/>
    <w:basedOn w:val="42"/>
    <w:link w:val="afffb"/>
    <w:rsid w:val="00A262BF"/>
    <w:rPr>
      <w:rFonts w:ascii="ＭＳ ゴシック" w:eastAsiaTheme="minorEastAsia" w:hAnsi="ＭＳ ゴシック"/>
      <w:b/>
      <w:spacing w:val="1"/>
      <w:kern w:val="2"/>
      <w:sz w:val="21"/>
    </w:rPr>
  </w:style>
  <w:style w:type="paragraph" w:customStyle="1" w:styleId="a2">
    <w:name w:val="スタイル６．項以下"/>
    <w:basedOn w:val="a1"/>
    <w:link w:val="affff"/>
    <w:qFormat/>
    <w:rsid w:val="00D927D5"/>
    <w:pPr>
      <w:ind w:left="528" w:firstLineChars="100" w:firstLine="211"/>
    </w:pPr>
    <w:rPr>
      <w:rFonts w:eastAsiaTheme="minorEastAsia"/>
    </w:rPr>
  </w:style>
  <w:style w:type="character" w:customStyle="1" w:styleId="afffe">
    <w:name w:val="スタイル５．項 (文字)"/>
    <w:basedOn w:val="afff4"/>
    <w:link w:val="afffd"/>
    <w:rsid w:val="00EF7059"/>
    <w:rPr>
      <w:rFonts w:ascii="ＭＳ ゴシック" w:eastAsiaTheme="majorEastAsia" w:hAnsi="ＭＳ ゴシック"/>
      <w:b/>
      <w:spacing w:val="1"/>
      <w:kern w:val="2"/>
      <w:sz w:val="21"/>
    </w:rPr>
  </w:style>
  <w:style w:type="character" w:customStyle="1" w:styleId="affff">
    <w:name w:val="スタイル６．項以下 (文字)"/>
    <w:basedOn w:val="a4"/>
    <w:link w:val="a2"/>
    <w:rsid w:val="00D927D5"/>
    <w:rPr>
      <w:rFonts w:ascii="ＭＳ 明朝" w:eastAsiaTheme="minorEastAsia" w:hAnsi="ＭＳ 明朝"/>
      <w:spacing w:val="1"/>
      <w:kern w:val="2"/>
      <w:sz w:val="21"/>
    </w:rPr>
  </w:style>
  <w:style w:type="paragraph" w:customStyle="1" w:styleId="affff0">
    <w:name w:val="スタイルその他．カッコ"/>
    <w:basedOn w:val="a1"/>
    <w:link w:val="affff1"/>
    <w:qFormat/>
    <w:rsid w:val="00D927D5"/>
    <w:pPr>
      <w:ind w:left="738" w:hanging="420"/>
    </w:pPr>
    <w:rPr>
      <w:rFonts w:eastAsiaTheme="minorEastAsia"/>
    </w:rPr>
  </w:style>
  <w:style w:type="character" w:customStyle="1" w:styleId="affff1">
    <w:name w:val="スタイルその他．カッコ (文字)"/>
    <w:basedOn w:val="a4"/>
    <w:link w:val="affff0"/>
    <w:rsid w:val="00D927D5"/>
    <w:rPr>
      <w:rFonts w:ascii="ＭＳ 明朝" w:eastAsiaTheme="minorEastAsia" w:hAnsi="ＭＳ 明朝"/>
      <w:spacing w:val="1"/>
      <w:kern w:val="2"/>
      <w:sz w:val="21"/>
    </w:rPr>
  </w:style>
  <w:style w:type="paragraph" w:customStyle="1" w:styleId="affff2">
    <w:name w:val="スタイルその他．法令"/>
    <w:basedOn w:val="a1"/>
    <w:link w:val="affff3"/>
    <w:qFormat/>
    <w:rsid w:val="00D927D5"/>
    <w:pPr>
      <w:tabs>
        <w:tab w:val="right" w:pos="8550"/>
      </w:tabs>
      <w:ind w:leftChars="150" w:left="316"/>
    </w:pPr>
    <w:rPr>
      <w:rFonts w:eastAsiaTheme="minorEastAsia"/>
    </w:rPr>
  </w:style>
  <w:style w:type="character" w:customStyle="1" w:styleId="affff3">
    <w:name w:val="スタイルその他．法令 (文字)"/>
    <w:basedOn w:val="a4"/>
    <w:link w:val="affff2"/>
    <w:rsid w:val="00D927D5"/>
    <w:rPr>
      <w:rFonts w:ascii="ＭＳ 明朝" w:eastAsiaTheme="minorEastAsia" w:hAnsi="ＭＳ 明朝"/>
      <w:spacing w:val="1"/>
      <w:kern w:val="2"/>
      <w:sz w:val="21"/>
    </w:rPr>
  </w:style>
  <w:style w:type="paragraph" w:customStyle="1" w:styleId="2a">
    <w:name w:val="スタイルその他．カッコ2行目"/>
    <w:basedOn w:val="a2"/>
    <w:link w:val="2b"/>
    <w:qFormat/>
    <w:rsid w:val="00FA430A"/>
    <w:pPr>
      <w:ind w:left="737"/>
    </w:pPr>
  </w:style>
  <w:style w:type="character" w:customStyle="1" w:styleId="2b">
    <w:name w:val="スタイルその他．カッコ2行目 (文字)"/>
    <w:basedOn w:val="affff"/>
    <w:link w:val="2a"/>
    <w:rsid w:val="00FA430A"/>
    <w:rPr>
      <w:rFonts w:ascii="ＭＳ 明朝" w:eastAsia="ＭＳ 明朝" w:hAnsi="ＭＳ 明朝"/>
      <w:spacing w:val="1"/>
      <w:kern w:val="2"/>
      <w:sz w:val="21"/>
    </w:rPr>
  </w:style>
  <w:style w:type="paragraph" w:customStyle="1" w:styleId="affff4">
    <w:name w:val="スタイルその他．○数字"/>
    <w:basedOn w:val="a1"/>
    <w:link w:val="affff5"/>
    <w:qFormat/>
    <w:rsid w:val="00D927D5"/>
    <w:pPr>
      <w:ind w:leftChars="350" w:left="950" w:hangingChars="100" w:hanging="211"/>
    </w:pPr>
    <w:rPr>
      <w:rFonts w:eastAsiaTheme="minorEastAsia"/>
    </w:rPr>
  </w:style>
  <w:style w:type="character" w:customStyle="1" w:styleId="affff5">
    <w:name w:val="スタイルその他．○数字 (文字)"/>
    <w:basedOn w:val="a4"/>
    <w:link w:val="affff4"/>
    <w:rsid w:val="00D927D5"/>
    <w:rPr>
      <w:rFonts w:ascii="ＭＳ 明朝" w:eastAsiaTheme="minorEastAsia" w:hAnsi="ＭＳ 明朝"/>
      <w:spacing w:val="1"/>
      <w:kern w:val="2"/>
      <w:sz w:val="21"/>
    </w:rPr>
  </w:style>
  <w:style w:type="paragraph" w:customStyle="1" w:styleId="affff6">
    <w:name w:val="スタイルその他．片カッコ"/>
    <w:basedOn w:val="a1"/>
    <w:link w:val="affff7"/>
    <w:qFormat/>
    <w:rsid w:val="00D927D5"/>
    <w:pPr>
      <w:ind w:leftChars="450" w:left="1161" w:hangingChars="100" w:hanging="211"/>
    </w:pPr>
    <w:rPr>
      <w:rFonts w:eastAsiaTheme="minorEastAsia"/>
    </w:rPr>
  </w:style>
  <w:style w:type="paragraph" w:customStyle="1" w:styleId="2c">
    <w:name w:val="スタイルその他．片カッコ2行目"/>
    <w:basedOn w:val="a1"/>
    <w:link w:val="2d"/>
    <w:qFormat/>
    <w:rsid w:val="00D927D5"/>
    <w:pPr>
      <w:ind w:leftChars="550" w:left="1161" w:firstLineChars="100" w:firstLine="211"/>
    </w:pPr>
    <w:rPr>
      <w:rFonts w:eastAsiaTheme="minorEastAsia"/>
    </w:rPr>
  </w:style>
  <w:style w:type="character" w:customStyle="1" w:styleId="affff7">
    <w:name w:val="スタイルその他．片カッコ (文字)"/>
    <w:basedOn w:val="a4"/>
    <w:link w:val="affff6"/>
    <w:rsid w:val="00D927D5"/>
    <w:rPr>
      <w:rFonts w:ascii="ＭＳ 明朝" w:eastAsiaTheme="minorEastAsia" w:hAnsi="ＭＳ 明朝"/>
      <w:spacing w:val="1"/>
      <w:kern w:val="2"/>
      <w:sz w:val="21"/>
    </w:rPr>
  </w:style>
  <w:style w:type="paragraph" w:customStyle="1" w:styleId="2e">
    <w:name w:val="スタイルその他．○数字2行目"/>
    <w:basedOn w:val="a1"/>
    <w:link w:val="2f"/>
    <w:qFormat/>
    <w:rsid w:val="00D927D5"/>
    <w:pPr>
      <w:ind w:leftChars="450" w:left="950" w:firstLineChars="100" w:firstLine="211"/>
    </w:pPr>
    <w:rPr>
      <w:rFonts w:eastAsiaTheme="minorEastAsia"/>
    </w:rPr>
  </w:style>
  <w:style w:type="character" w:customStyle="1" w:styleId="2d">
    <w:name w:val="スタイルその他．片カッコ2行目 (文字)"/>
    <w:basedOn w:val="a4"/>
    <w:link w:val="2c"/>
    <w:rsid w:val="00D927D5"/>
    <w:rPr>
      <w:rFonts w:ascii="ＭＳ 明朝" w:eastAsiaTheme="minorEastAsia" w:hAnsi="ＭＳ 明朝"/>
      <w:spacing w:val="1"/>
      <w:kern w:val="2"/>
      <w:sz w:val="21"/>
    </w:rPr>
  </w:style>
  <w:style w:type="character" w:customStyle="1" w:styleId="2f">
    <w:name w:val="スタイルその他．○数字2行目 (文字)"/>
    <w:basedOn w:val="a4"/>
    <w:link w:val="2e"/>
    <w:rsid w:val="00D927D5"/>
    <w:rPr>
      <w:rFonts w:ascii="ＭＳ 明朝" w:eastAsiaTheme="minorEastAsia" w:hAnsi="ＭＳ 明朝"/>
      <w:spacing w:val="1"/>
      <w:kern w:val="2"/>
      <w:sz w:val="21"/>
    </w:rPr>
  </w:style>
  <w:style w:type="paragraph" w:styleId="affff8">
    <w:name w:val="List Paragraph"/>
    <w:basedOn w:val="a1"/>
    <w:uiPriority w:val="34"/>
    <w:rsid w:val="000E7649"/>
    <w:pPr>
      <w:ind w:leftChars="400" w:left="840"/>
    </w:pPr>
  </w:style>
  <w:style w:type="paragraph" w:customStyle="1" w:styleId="affff9">
    <w:name w:val="目次内参照リンク"/>
    <w:basedOn w:val="56"/>
    <w:link w:val="affffa"/>
    <w:qFormat/>
    <w:rsid w:val="00D927D5"/>
    <w:pPr>
      <w:ind w:leftChars="896" w:left="1891"/>
    </w:pPr>
    <w:rPr>
      <w:rFonts w:eastAsiaTheme="minorEastAsia"/>
    </w:rPr>
  </w:style>
  <w:style w:type="character" w:customStyle="1" w:styleId="affffa">
    <w:name w:val="目次内参照リンク (文字)"/>
    <w:basedOn w:val="57"/>
    <w:link w:val="affff9"/>
    <w:rsid w:val="00D927D5"/>
    <w:rPr>
      <w:rFonts w:ascii="Times New Roman" w:eastAsiaTheme="minorEastAsia" w:hAnsi="Times New Roman"/>
      <w:spacing w:val="1"/>
      <w:kern w:val="2"/>
      <w:sz w:val="18"/>
      <w:szCs w:val="18"/>
    </w:rPr>
  </w:style>
  <w:style w:type="character" w:customStyle="1" w:styleId="15">
    <w:name w:val="未解決のメンション1"/>
    <w:basedOn w:val="a4"/>
    <w:uiPriority w:val="99"/>
    <w:semiHidden/>
    <w:unhideWhenUsed/>
    <w:rsid w:val="0007023B"/>
    <w:rPr>
      <w:color w:val="808080"/>
      <w:shd w:val="clear" w:color="auto" w:fill="E6E6E6"/>
    </w:rPr>
  </w:style>
  <w:style w:type="paragraph" w:styleId="affffb">
    <w:name w:val="TOC Heading"/>
    <w:basedOn w:val="1"/>
    <w:next w:val="a1"/>
    <w:uiPriority w:val="39"/>
    <w:unhideWhenUsed/>
    <w:qFormat/>
    <w:rsid w:val="00346030"/>
    <w:pPr>
      <w:keepLines/>
      <w:widowControl/>
      <w:numPr>
        <w:numId w:val="0"/>
      </w:numPr>
      <w:autoSpaceDE/>
      <w:autoSpaceDN/>
      <w:spacing w:before="240" w:line="259" w:lineRule="auto"/>
      <w:jc w:val="left"/>
      <w:outlineLvl w:val="9"/>
    </w:pPr>
    <w:rPr>
      <w:rFonts w:asciiTheme="majorHAnsi" w:hAnsiTheme="majorHAnsi" w:cstheme="majorBidi"/>
      <w:b w:val="0"/>
      <w:color w:val="365F91" w:themeColor="accent1" w:themeShade="BF"/>
      <w:spacing w:val="0"/>
      <w:kern w:val="0"/>
      <w:sz w:val="32"/>
      <w:szCs w:val="32"/>
    </w:rPr>
  </w:style>
  <w:style w:type="character" w:customStyle="1" w:styleId="af">
    <w:name w:val="本文 (文字)"/>
    <w:basedOn w:val="a4"/>
    <w:link w:val="ae"/>
    <w:rsid w:val="005F3673"/>
    <w:rPr>
      <w:rFonts w:ascii="ＭＳ 明朝" w:eastAsia="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0100">
      <w:bodyDiv w:val="1"/>
      <w:marLeft w:val="0"/>
      <w:marRight w:val="0"/>
      <w:marTop w:val="0"/>
      <w:marBottom w:val="0"/>
      <w:divBdr>
        <w:top w:val="none" w:sz="0" w:space="0" w:color="auto"/>
        <w:left w:val="none" w:sz="0" w:space="0" w:color="auto"/>
        <w:bottom w:val="none" w:sz="0" w:space="0" w:color="auto"/>
        <w:right w:val="none" w:sz="0" w:space="0" w:color="auto"/>
      </w:divBdr>
    </w:div>
    <w:div w:id="180631062">
      <w:bodyDiv w:val="1"/>
      <w:marLeft w:val="0"/>
      <w:marRight w:val="0"/>
      <w:marTop w:val="0"/>
      <w:marBottom w:val="0"/>
      <w:divBdr>
        <w:top w:val="none" w:sz="0" w:space="0" w:color="auto"/>
        <w:left w:val="none" w:sz="0" w:space="0" w:color="auto"/>
        <w:bottom w:val="none" w:sz="0" w:space="0" w:color="auto"/>
        <w:right w:val="none" w:sz="0" w:space="0" w:color="auto"/>
      </w:divBdr>
    </w:div>
    <w:div w:id="190652298">
      <w:bodyDiv w:val="1"/>
      <w:marLeft w:val="0"/>
      <w:marRight w:val="0"/>
      <w:marTop w:val="0"/>
      <w:marBottom w:val="0"/>
      <w:divBdr>
        <w:top w:val="none" w:sz="0" w:space="0" w:color="auto"/>
        <w:left w:val="none" w:sz="0" w:space="0" w:color="auto"/>
        <w:bottom w:val="none" w:sz="0" w:space="0" w:color="auto"/>
        <w:right w:val="none" w:sz="0" w:space="0" w:color="auto"/>
      </w:divBdr>
    </w:div>
    <w:div w:id="199974127">
      <w:bodyDiv w:val="1"/>
      <w:marLeft w:val="0"/>
      <w:marRight w:val="0"/>
      <w:marTop w:val="0"/>
      <w:marBottom w:val="0"/>
      <w:divBdr>
        <w:top w:val="none" w:sz="0" w:space="0" w:color="auto"/>
        <w:left w:val="none" w:sz="0" w:space="0" w:color="auto"/>
        <w:bottom w:val="none" w:sz="0" w:space="0" w:color="auto"/>
        <w:right w:val="none" w:sz="0" w:space="0" w:color="auto"/>
      </w:divBdr>
    </w:div>
    <w:div w:id="256524621">
      <w:bodyDiv w:val="1"/>
      <w:marLeft w:val="0"/>
      <w:marRight w:val="0"/>
      <w:marTop w:val="0"/>
      <w:marBottom w:val="0"/>
      <w:divBdr>
        <w:top w:val="none" w:sz="0" w:space="0" w:color="auto"/>
        <w:left w:val="none" w:sz="0" w:space="0" w:color="auto"/>
        <w:bottom w:val="none" w:sz="0" w:space="0" w:color="auto"/>
        <w:right w:val="none" w:sz="0" w:space="0" w:color="auto"/>
      </w:divBdr>
    </w:div>
    <w:div w:id="274561368">
      <w:bodyDiv w:val="1"/>
      <w:marLeft w:val="0"/>
      <w:marRight w:val="0"/>
      <w:marTop w:val="0"/>
      <w:marBottom w:val="0"/>
      <w:divBdr>
        <w:top w:val="none" w:sz="0" w:space="0" w:color="auto"/>
        <w:left w:val="none" w:sz="0" w:space="0" w:color="auto"/>
        <w:bottom w:val="none" w:sz="0" w:space="0" w:color="auto"/>
        <w:right w:val="none" w:sz="0" w:space="0" w:color="auto"/>
      </w:divBdr>
    </w:div>
    <w:div w:id="382683391">
      <w:bodyDiv w:val="1"/>
      <w:marLeft w:val="0"/>
      <w:marRight w:val="0"/>
      <w:marTop w:val="0"/>
      <w:marBottom w:val="0"/>
      <w:divBdr>
        <w:top w:val="none" w:sz="0" w:space="0" w:color="auto"/>
        <w:left w:val="none" w:sz="0" w:space="0" w:color="auto"/>
        <w:bottom w:val="none" w:sz="0" w:space="0" w:color="auto"/>
        <w:right w:val="none" w:sz="0" w:space="0" w:color="auto"/>
      </w:divBdr>
    </w:div>
    <w:div w:id="416363910">
      <w:bodyDiv w:val="1"/>
      <w:marLeft w:val="0"/>
      <w:marRight w:val="0"/>
      <w:marTop w:val="0"/>
      <w:marBottom w:val="0"/>
      <w:divBdr>
        <w:top w:val="none" w:sz="0" w:space="0" w:color="auto"/>
        <w:left w:val="none" w:sz="0" w:space="0" w:color="auto"/>
        <w:bottom w:val="none" w:sz="0" w:space="0" w:color="auto"/>
        <w:right w:val="none" w:sz="0" w:space="0" w:color="auto"/>
      </w:divBdr>
    </w:div>
    <w:div w:id="528102229">
      <w:bodyDiv w:val="1"/>
      <w:marLeft w:val="0"/>
      <w:marRight w:val="0"/>
      <w:marTop w:val="0"/>
      <w:marBottom w:val="0"/>
      <w:divBdr>
        <w:top w:val="none" w:sz="0" w:space="0" w:color="auto"/>
        <w:left w:val="none" w:sz="0" w:space="0" w:color="auto"/>
        <w:bottom w:val="none" w:sz="0" w:space="0" w:color="auto"/>
        <w:right w:val="none" w:sz="0" w:space="0" w:color="auto"/>
      </w:divBdr>
    </w:div>
    <w:div w:id="541794272">
      <w:bodyDiv w:val="1"/>
      <w:marLeft w:val="0"/>
      <w:marRight w:val="0"/>
      <w:marTop w:val="0"/>
      <w:marBottom w:val="0"/>
      <w:divBdr>
        <w:top w:val="none" w:sz="0" w:space="0" w:color="auto"/>
        <w:left w:val="none" w:sz="0" w:space="0" w:color="auto"/>
        <w:bottom w:val="none" w:sz="0" w:space="0" w:color="auto"/>
        <w:right w:val="none" w:sz="0" w:space="0" w:color="auto"/>
      </w:divBdr>
    </w:div>
    <w:div w:id="567763388">
      <w:bodyDiv w:val="1"/>
      <w:marLeft w:val="0"/>
      <w:marRight w:val="0"/>
      <w:marTop w:val="0"/>
      <w:marBottom w:val="0"/>
      <w:divBdr>
        <w:top w:val="none" w:sz="0" w:space="0" w:color="auto"/>
        <w:left w:val="none" w:sz="0" w:space="0" w:color="auto"/>
        <w:bottom w:val="none" w:sz="0" w:space="0" w:color="auto"/>
        <w:right w:val="none" w:sz="0" w:space="0" w:color="auto"/>
      </w:divBdr>
    </w:div>
    <w:div w:id="611594383">
      <w:bodyDiv w:val="1"/>
      <w:marLeft w:val="0"/>
      <w:marRight w:val="0"/>
      <w:marTop w:val="0"/>
      <w:marBottom w:val="0"/>
      <w:divBdr>
        <w:top w:val="none" w:sz="0" w:space="0" w:color="auto"/>
        <w:left w:val="none" w:sz="0" w:space="0" w:color="auto"/>
        <w:bottom w:val="none" w:sz="0" w:space="0" w:color="auto"/>
        <w:right w:val="none" w:sz="0" w:space="0" w:color="auto"/>
      </w:divBdr>
    </w:div>
    <w:div w:id="626010855">
      <w:bodyDiv w:val="1"/>
      <w:marLeft w:val="0"/>
      <w:marRight w:val="0"/>
      <w:marTop w:val="0"/>
      <w:marBottom w:val="0"/>
      <w:divBdr>
        <w:top w:val="none" w:sz="0" w:space="0" w:color="auto"/>
        <w:left w:val="none" w:sz="0" w:space="0" w:color="auto"/>
        <w:bottom w:val="none" w:sz="0" w:space="0" w:color="auto"/>
        <w:right w:val="none" w:sz="0" w:space="0" w:color="auto"/>
      </w:divBdr>
    </w:div>
    <w:div w:id="649753608">
      <w:bodyDiv w:val="1"/>
      <w:marLeft w:val="0"/>
      <w:marRight w:val="0"/>
      <w:marTop w:val="0"/>
      <w:marBottom w:val="0"/>
      <w:divBdr>
        <w:top w:val="none" w:sz="0" w:space="0" w:color="auto"/>
        <w:left w:val="none" w:sz="0" w:space="0" w:color="auto"/>
        <w:bottom w:val="none" w:sz="0" w:space="0" w:color="auto"/>
        <w:right w:val="none" w:sz="0" w:space="0" w:color="auto"/>
      </w:divBdr>
    </w:div>
    <w:div w:id="668289176">
      <w:bodyDiv w:val="1"/>
      <w:marLeft w:val="0"/>
      <w:marRight w:val="0"/>
      <w:marTop w:val="0"/>
      <w:marBottom w:val="0"/>
      <w:divBdr>
        <w:top w:val="none" w:sz="0" w:space="0" w:color="auto"/>
        <w:left w:val="none" w:sz="0" w:space="0" w:color="auto"/>
        <w:bottom w:val="none" w:sz="0" w:space="0" w:color="auto"/>
        <w:right w:val="none" w:sz="0" w:space="0" w:color="auto"/>
      </w:divBdr>
    </w:div>
    <w:div w:id="770122993">
      <w:bodyDiv w:val="1"/>
      <w:marLeft w:val="0"/>
      <w:marRight w:val="0"/>
      <w:marTop w:val="0"/>
      <w:marBottom w:val="0"/>
      <w:divBdr>
        <w:top w:val="none" w:sz="0" w:space="0" w:color="auto"/>
        <w:left w:val="none" w:sz="0" w:space="0" w:color="auto"/>
        <w:bottom w:val="none" w:sz="0" w:space="0" w:color="auto"/>
        <w:right w:val="none" w:sz="0" w:space="0" w:color="auto"/>
      </w:divBdr>
    </w:div>
    <w:div w:id="814907002">
      <w:bodyDiv w:val="1"/>
      <w:marLeft w:val="0"/>
      <w:marRight w:val="0"/>
      <w:marTop w:val="0"/>
      <w:marBottom w:val="0"/>
      <w:divBdr>
        <w:top w:val="none" w:sz="0" w:space="0" w:color="auto"/>
        <w:left w:val="none" w:sz="0" w:space="0" w:color="auto"/>
        <w:bottom w:val="none" w:sz="0" w:space="0" w:color="auto"/>
        <w:right w:val="none" w:sz="0" w:space="0" w:color="auto"/>
      </w:divBdr>
    </w:div>
    <w:div w:id="885603921">
      <w:bodyDiv w:val="1"/>
      <w:marLeft w:val="0"/>
      <w:marRight w:val="0"/>
      <w:marTop w:val="0"/>
      <w:marBottom w:val="0"/>
      <w:divBdr>
        <w:top w:val="none" w:sz="0" w:space="0" w:color="auto"/>
        <w:left w:val="none" w:sz="0" w:space="0" w:color="auto"/>
        <w:bottom w:val="none" w:sz="0" w:space="0" w:color="auto"/>
        <w:right w:val="none" w:sz="0" w:space="0" w:color="auto"/>
      </w:divBdr>
    </w:div>
    <w:div w:id="926958301">
      <w:bodyDiv w:val="1"/>
      <w:marLeft w:val="0"/>
      <w:marRight w:val="0"/>
      <w:marTop w:val="0"/>
      <w:marBottom w:val="0"/>
      <w:divBdr>
        <w:top w:val="none" w:sz="0" w:space="0" w:color="auto"/>
        <w:left w:val="none" w:sz="0" w:space="0" w:color="auto"/>
        <w:bottom w:val="none" w:sz="0" w:space="0" w:color="auto"/>
        <w:right w:val="none" w:sz="0" w:space="0" w:color="auto"/>
      </w:divBdr>
    </w:div>
    <w:div w:id="953175096">
      <w:bodyDiv w:val="1"/>
      <w:marLeft w:val="0"/>
      <w:marRight w:val="0"/>
      <w:marTop w:val="0"/>
      <w:marBottom w:val="0"/>
      <w:divBdr>
        <w:top w:val="none" w:sz="0" w:space="0" w:color="auto"/>
        <w:left w:val="none" w:sz="0" w:space="0" w:color="auto"/>
        <w:bottom w:val="none" w:sz="0" w:space="0" w:color="auto"/>
        <w:right w:val="none" w:sz="0" w:space="0" w:color="auto"/>
      </w:divBdr>
    </w:div>
    <w:div w:id="990019435">
      <w:bodyDiv w:val="1"/>
      <w:marLeft w:val="0"/>
      <w:marRight w:val="0"/>
      <w:marTop w:val="0"/>
      <w:marBottom w:val="0"/>
      <w:divBdr>
        <w:top w:val="none" w:sz="0" w:space="0" w:color="auto"/>
        <w:left w:val="none" w:sz="0" w:space="0" w:color="auto"/>
        <w:bottom w:val="none" w:sz="0" w:space="0" w:color="auto"/>
        <w:right w:val="none" w:sz="0" w:space="0" w:color="auto"/>
      </w:divBdr>
    </w:div>
    <w:div w:id="997071137">
      <w:bodyDiv w:val="1"/>
      <w:marLeft w:val="0"/>
      <w:marRight w:val="0"/>
      <w:marTop w:val="0"/>
      <w:marBottom w:val="0"/>
      <w:divBdr>
        <w:top w:val="none" w:sz="0" w:space="0" w:color="auto"/>
        <w:left w:val="none" w:sz="0" w:space="0" w:color="auto"/>
        <w:bottom w:val="none" w:sz="0" w:space="0" w:color="auto"/>
        <w:right w:val="none" w:sz="0" w:space="0" w:color="auto"/>
      </w:divBdr>
    </w:div>
    <w:div w:id="1024332045">
      <w:bodyDiv w:val="1"/>
      <w:marLeft w:val="0"/>
      <w:marRight w:val="0"/>
      <w:marTop w:val="0"/>
      <w:marBottom w:val="0"/>
      <w:divBdr>
        <w:top w:val="none" w:sz="0" w:space="0" w:color="auto"/>
        <w:left w:val="none" w:sz="0" w:space="0" w:color="auto"/>
        <w:bottom w:val="none" w:sz="0" w:space="0" w:color="auto"/>
        <w:right w:val="none" w:sz="0" w:space="0" w:color="auto"/>
      </w:divBdr>
    </w:div>
    <w:div w:id="1110508309">
      <w:bodyDiv w:val="1"/>
      <w:marLeft w:val="0"/>
      <w:marRight w:val="0"/>
      <w:marTop w:val="0"/>
      <w:marBottom w:val="0"/>
      <w:divBdr>
        <w:top w:val="none" w:sz="0" w:space="0" w:color="auto"/>
        <w:left w:val="none" w:sz="0" w:space="0" w:color="auto"/>
        <w:bottom w:val="none" w:sz="0" w:space="0" w:color="auto"/>
        <w:right w:val="none" w:sz="0" w:space="0" w:color="auto"/>
      </w:divBdr>
    </w:div>
    <w:div w:id="1133214187">
      <w:bodyDiv w:val="1"/>
      <w:marLeft w:val="0"/>
      <w:marRight w:val="0"/>
      <w:marTop w:val="0"/>
      <w:marBottom w:val="0"/>
      <w:divBdr>
        <w:top w:val="none" w:sz="0" w:space="0" w:color="auto"/>
        <w:left w:val="none" w:sz="0" w:space="0" w:color="auto"/>
        <w:bottom w:val="none" w:sz="0" w:space="0" w:color="auto"/>
        <w:right w:val="none" w:sz="0" w:space="0" w:color="auto"/>
      </w:divBdr>
    </w:div>
    <w:div w:id="1144741549">
      <w:bodyDiv w:val="1"/>
      <w:marLeft w:val="0"/>
      <w:marRight w:val="0"/>
      <w:marTop w:val="0"/>
      <w:marBottom w:val="0"/>
      <w:divBdr>
        <w:top w:val="none" w:sz="0" w:space="0" w:color="auto"/>
        <w:left w:val="none" w:sz="0" w:space="0" w:color="auto"/>
        <w:bottom w:val="none" w:sz="0" w:space="0" w:color="auto"/>
        <w:right w:val="none" w:sz="0" w:space="0" w:color="auto"/>
      </w:divBdr>
    </w:div>
    <w:div w:id="1177425752">
      <w:bodyDiv w:val="1"/>
      <w:marLeft w:val="0"/>
      <w:marRight w:val="0"/>
      <w:marTop w:val="0"/>
      <w:marBottom w:val="0"/>
      <w:divBdr>
        <w:top w:val="none" w:sz="0" w:space="0" w:color="auto"/>
        <w:left w:val="none" w:sz="0" w:space="0" w:color="auto"/>
        <w:bottom w:val="none" w:sz="0" w:space="0" w:color="auto"/>
        <w:right w:val="none" w:sz="0" w:space="0" w:color="auto"/>
      </w:divBdr>
    </w:div>
    <w:div w:id="1189102844">
      <w:bodyDiv w:val="1"/>
      <w:marLeft w:val="0"/>
      <w:marRight w:val="0"/>
      <w:marTop w:val="0"/>
      <w:marBottom w:val="0"/>
      <w:divBdr>
        <w:top w:val="none" w:sz="0" w:space="0" w:color="auto"/>
        <w:left w:val="none" w:sz="0" w:space="0" w:color="auto"/>
        <w:bottom w:val="none" w:sz="0" w:space="0" w:color="auto"/>
        <w:right w:val="none" w:sz="0" w:space="0" w:color="auto"/>
      </w:divBdr>
    </w:div>
    <w:div w:id="1278293896">
      <w:bodyDiv w:val="1"/>
      <w:marLeft w:val="0"/>
      <w:marRight w:val="0"/>
      <w:marTop w:val="0"/>
      <w:marBottom w:val="0"/>
      <w:divBdr>
        <w:top w:val="none" w:sz="0" w:space="0" w:color="auto"/>
        <w:left w:val="none" w:sz="0" w:space="0" w:color="auto"/>
        <w:bottom w:val="none" w:sz="0" w:space="0" w:color="auto"/>
        <w:right w:val="none" w:sz="0" w:space="0" w:color="auto"/>
      </w:divBdr>
    </w:div>
    <w:div w:id="1307276026">
      <w:bodyDiv w:val="1"/>
      <w:marLeft w:val="0"/>
      <w:marRight w:val="0"/>
      <w:marTop w:val="0"/>
      <w:marBottom w:val="0"/>
      <w:divBdr>
        <w:top w:val="none" w:sz="0" w:space="0" w:color="auto"/>
        <w:left w:val="none" w:sz="0" w:space="0" w:color="auto"/>
        <w:bottom w:val="none" w:sz="0" w:space="0" w:color="auto"/>
        <w:right w:val="none" w:sz="0" w:space="0" w:color="auto"/>
      </w:divBdr>
    </w:div>
    <w:div w:id="1416395276">
      <w:bodyDiv w:val="1"/>
      <w:marLeft w:val="0"/>
      <w:marRight w:val="0"/>
      <w:marTop w:val="0"/>
      <w:marBottom w:val="0"/>
      <w:divBdr>
        <w:top w:val="none" w:sz="0" w:space="0" w:color="auto"/>
        <w:left w:val="none" w:sz="0" w:space="0" w:color="auto"/>
        <w:bottom w:val="none" w:sz="0" w:space="0" w:color="auto"/>
        <w:right w:val="none" w:sz="0" w:space="0" w:color="auto"/>
      </w:divBdr>
    </w:div>
    <w:div w:id="1464423702">
      <w:bodyDiv w:val="1"/>
      <w:marLeft w:val="0"/>
      <w:marRight w:val="0"/>
      <w:marTop w:val="0"/>
      <w:marBottom w:val="0"/>
      <w:divBdr>
        <w:top w:val="none" w:sz="0" w:space="0" w:color="auto"/>
        <w:left w:val="none" w:sz="0" w:space="0" w:color="auto"/>
        <w:bottom w:val="none" w:sz="0" w:space="0" w:color="auto"/>
        <w:right w:val="none" w:sz="0" w:space="0" w:color="auto"/>
      </w:divBdr>
    </w:div>
    <w:div w:id="1470896888">
      <w:bodyDiv w:val="1"/>
      <w:marLeft w:val="0"/>
      <w:marRight w:val="0"/>
      <w:marTop w:val="0"/>
      <w:marBottom w:val="0"/>
      <w:divBdr>
        <w:top w:val="none" w:sz="0" w:space="0" w:color="auto"/>
        <w:left w:val="none" w:sz="0" w:space="0" w:color="auto"/>
        <w:bottom w:val="none" w:sz="0" w:space="0" w:color="auto"/>
        <w:right w:val="none" w:sz="0" w:space="0" w:color="auto"/>
      </w:divBdr>
    </w:div>
    <w:div w:id="1561331779">
      <w:bodyDiv w:val="1"/>
      <w:marLeft w:val="0"/>
      <w:marRight w:val="0"/>
      <w:marTop w:val="0"/>
      <w:marBottom w:val="0"/>
      <w:divBdr>
        <w:top w:val="none" w:sz="0" w:space="0" w:color="auto"/>
        <w:left w:val="none" w:sz="0" w:space="0" w:color="auto"/>
        <w:bottom w:val="none" w:sz="0" w:space="0" w:color="auto"/>
        <w:right w:val="none" w:sz="0" w:space="0" w:color="auto"/>
      </w:divBdr>
    </w:div>
    <w:div w:id="1644239936">
      <w:bodyDiv w:val="1"/>
      <w:marLeft w:val="0"/>
      <w:marRight w:val="0"/>
      <w:marTop w:val="0"/>
      <w:marBottom w:val="0"/>
      <w:divBdr>
        <w:top w:val="none" w:sz="0" w:space="0" w:color="auto"/>
        <w:left w:val="none" w:sz="0" w:space="0" w:color="auto"/>
        <w:bottom w:val="none" w:sz="0" w:space="0" w:color="auto"/>
        <w:right w:val="none" w:sz="0" w:space="0" w:color="auto"/>
      </w:divBdr>
    </w:div>
    <w:div w:id="1655404444">
      <w:bodyDiv w:val="1"/>
      <w:marLeft w:val="0"/>
      <w:marRight w:val="0"/>
      <w:marTop w:val="0"/>
      <w:marBottom w:val="0"/>
      <w:divBdr>
        <w:top w:val="none" w:sz="0" w:space="0" w:color="auto"/>
        <w:left w:val="none" w:sz="0" w:space="0" w:color="auto"/>
        <w:bottom w:val="none" w:sz="0" w:space="0" w:color="auto"/>
        <w:right w:val="none" w:sz="0" w:space="0" w:color="auto"/>
      </w:divBdr>
    </w:div>
    <w:div w:id="1712922141">
      <w:bodyDiv w:val="1"/>
      <w:marLeft w:val="0"/>
      <w:marRight w:val="0"/>
      <w:marTop w:val="0"/>
      <w:marBottom w:val="0"/>
      <w:divBdr>
        <w:top w:val="none" w:sz="0" w:space="0" w:color="auto"/>
        <w:left w:val="none" w:sz="0" w:space="0" w:color="auto"/>
        <w:bottom w:val="none" w:sz="0" w:space="0" w:color="auto"/>
        <w:right w:val="none" w:sz="0" w:space="0" w:color="auto"/>
      </w:divBdr>
    </w:div>
    <w:div w:id="1713843927">
      <w:bodyDiv w:val="1"/>
      <w:marLeft w:val="0"/>
      <w:marRight w:val="0"/>
      <w:marTop w:val="0"/>
      <w:marBottom w:val="0"/>
      <w:divBdr>
        <w:top w:val="none" w:sz="0" w:space="0" w:color="auto"/>
        <w:left w:val="none" w:sz="0" w:space="0" w:color="auto"/>
        <w:bottom w:val="none" w:sz="0" w:space="0" w:color="auto"/>
        <w:right w:val="none" w:sz="0" w:space="0" w:color="auto"/>
      </w:divBdr>
    </w:div>
    <w:div w:id="1779517939">
      <w:bodyDiv w:val="1"/>
      <w:marLeft w:val="0"/>
      <w:marRight w:val="0"/>
      <w:marTop w:val="0"/>
      <w:marBottom w:val="0"/>
      <w:divBdr>
        <w:top w:val="none" w:sz="0" w:space="0" w:color="auto"/>
        <w:left w:val="none" w:sz="0" w:space="0" w:color="auto"/>
        <w:bottom w:val="none" w:sz="0" w:space="0" w:color="auto"/>
        <w:right w:val="none" w:sz="0" w:space="0" w:color="auto"/>
      </w:divBdr>
    </w:div>
    <w:div w:id="1912501808">
      <w:bodyDiv w:val="1"/>
      <w:marLeft w:val="0"/>
      <w:marRight w:val="0"/>
      <w:marTop w:val="0"/>
      <w:marBottom w:val="0"/>
      <w:divBdr>
        <w:top w:val="none" w:sz="0" w:space="0" w:color="auto"/>
        <w:left w:val="none" w:sz="0" w:space="0" w:color="auto"/>
        <w:bottom w:val="none" w:sz="0" w:space="0" w:color="auto"/>
        <w:right w:val="none" w:sz="0" w:space="0" w:color="auto"/>
      </w:divBdr>
    </w:div>
    <w:div w:id="1939096458">
      <w:bodyDiv w:val="1"/>
      <w:marLeft w:val="0"/>
      <w:marRight w:val="0"/>
      <w:marTop w:val="0"/>
      <w:marBottom w:val="0"/>
      <w:divBdr>
        <w:top w:val="none" w:sz="0" w:space="0" w:color="auto"/>
        <w:left w:val="none" w:sz="0" w:space="0" w:color="auto"/>
        <w:bottom w:val="none" w:sz="0" w:space="0" w:color="auto"/>
        <w:right w:val="none" w:sz="0" w:space="0" w:color="auto"/>
      </w:divBdr>
    </w:div>
    <w:div w:id="1988238605">
      <w:bodyDiv w:val="1"/>
      <w:marLeft w:val="0"/>
      <w:marRight w:val="0"/>
      <w:marTop w:val="0"/>
      <w:marBottom w:val="0"/>
      <w:divBdr>
        <w:top w:val="none" w:sz="0" w:space="0" w:color="auto"/>
        <w:left w:val="none" w:sz="0" w:space="0" w:color="auto"/>
        <w:bottom w:val="none" w:sz="0" w:space="0" w:color="auto"/>
        <w:right w:val="none" w:sz="0" w:space="0" w:color="auto"/>
      </w:divBdr>
    </w:div>
    <w:div w:id="2024429248">
      <w:bodyDiv w:val="1"/>
      <w:marLeft w:val="0"/>
      <w:marRight w:val="0"/>
      <w:marTop w:val="0"/>
      <w:marBottom w:val="0"/>
      <w:divBdr>
        <w:top w:val="none" w:sz="0" w:space="0" w:color="auto"/>
        <w:left w:val="none" w:sz="0" w:space="0" w:color="auto"/>
        <w:bottom w:val="none" w:sz="0" w:space="0" w:color="auto"/>
        <w:right w:val="none" w:sz="0" w:space="0" w:color="auto"/>
      </w:divBdr>
    </w:div>
    <w:div w:id="2134398225">
      <w:bodyDiv w:val="1"/>
      <w:marLeft w:val="0"/>
      <w:marRight w:val="0"/>
      <w:marTop w:val="0"/>
      <w:marBottom w:val="0"/>
      <w:divBdr>
        <w:top w:val="none" w:sz="0" w:space="0" w:color="auto"/>
        <w:left w:val="none" w:sz="0" w:space="0" w:color="auto"/>
        <w:bottom w:val="none" w:sz="0" w:space="0" w:color="auto"/>
        <w:right w:val="none" w:sz="0" w:space="0" w:color="auto"/>
      </w:divBdr>
    </w:div>
    <w:div w:id="214481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1C634-5ACE-48D0-9043-023291D9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28</Pages>
  <Words>4492</Words>
  <Characters>25606</Characters>
  <Application>Microsoft Office Word</Application>
  <DocSecurity>0</DocSecurity>
  <Lines>213</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第１編　共　通　編</vt:lpstr>
      <vt:lpstr>第１編　共　通　編</vt:lpstr>
    </vt:vector>
  </TitlesOfParts>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2021-02-12T05:33:00Z</cp:lastPrinted>
  <dcterms:created xsi:type="dcterms:W3CDTF">2021-02-16T02:47:00Z</dcterms:created>
  <dcterms:modified xsi:type="dcterms:W3CDTF">2021-11-04T02:06:00Z</dcterms:modified>
</cp:coreProperties>
</file>