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B8264" w14:textId="77777777" w:rsidR="000B5A6B" w:rsidRDefault="00F10100" w:rsidP="00765CC1">
      <w:pPr>
        <w:jc w:val="center"/>
        <w:rPr>
          <w:rFonts w:hAnsi="ＭＳ 明朝" w:hint="eastAsia"/>
          <w:kern w:val="0"/>
        </w:rPr>
      </w:pPr>
      <w:bookmarkStart w:id="0" w:name="_Hlk204583963"/>
      <w:r>
        <w:rPr>
          <w:rFonts w:hint="eastAsia"/>
        </w:rPr>
        <w:t>西区庄内通3丁目旧駐車場</w:t>
      </w:r>
      <w:bookmarkEnd w:id="0"/>
      <w:r w:rsidR="000B5A6B" w:rsidRPr="005420AC">
        <w:rPr>
          <w:rFonts w:hAnsi="ＭＳ 明朝" w:hint="eastAsia"/>
          <w:kern w:val="0"/>
        </w:rPr>
        <w:t>周辺の井戸水調査結果について</w:t>
      </w:r>
    </w:p>
    <w:p w14:paraId="1F561BDC" w14:textId="77777777" w:rsidR="00147813" w:rsidRDefault="00147813" w:rsidP="00147813">
      <w:pPr>
        <w:ind w:firstLineChars="300" w:firstLine="720"/>
        <w:rPr>
          <w:rFonts w:hAnsi="ＭＳ 明朝" w:hint="eastAsia"/>
          <w:kern w:val="0"/>
        </w:rPr>
      </w:pPr>
    </w:p>
    <w:p w14:paraId="45777F1E" w14:textId="77777777" w:rsidR="000B5A6B" w:rsidRDefault="000B5A6B" w:rsidP="00147813">
      <w:pPr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F10100">
        <w:rPr>
          <w:rFonts w:hint="eastAsia"/>
        </w:rPr>
        <w:t>西区庄内通3丁目旧駐車場</w:t>
      </w:r>
      <w:r w:rsidRPr="005E2B97">
        <w:rPr>
          <w:rFonts w:hint="eastAsia"/>
        </w:rPr>
        <w:t>（</w:t>
      </w:r>
      <w:r w:rsidR="00F10100" w:rsidRPr="002E3E7C">
        <w:rPr>
          <w:rFonts w:hAnsi="ＭＳ 明朝" w:hint="eastAsia"/>
        </w:rPr>
        <w:t>名古屋市</w:t>
      </w:r>
      <w:r w:rsidR="00F10100">
        <w:rPr>
          <w:rFonts w:hAnsi="ＭＳ 明朝" w:hint="eastAsia"/>
        </w:rPr>
        <w:t>西区</w:t>
      </w:r>
      <w:r w:rsidR="00F10100">
        <w:rPr>
          <w:rFonts w:hint="eastAsia"/>
        </w:rPr>
        <w:t>庄内通3</w:t>
      </w:r>
      <w:r w:rsidR="00F10100">
        <w:rPr>
          <w:rFonts w:hAnsi="ＭＳ 明朝" w:hint="eastAsia"/>
        </w:rPr>
        <w:t>丁目12番他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</w:t>
      </w:r>
      <w:r w:rsidR="003915DC">
        <w:rPr>
          <w:rFonts w:hAnsi="ＭＳ 明朝" w:hint="eastAsia"/>
        </w:rPr>
        <w:t>土壌・</w:t>
      </w:r>
      <w:r w:rsidRPr="005420AC">
        <w:rPr>
          <w:rFonts w:hAnsi="ＭＳ 明朝" w:hint="eastAsia"/>
        </w:rPr>
        <w:t>地下水汚染</w:t>
      </w:r>
      <w:r w:rsidR="00016168">
        <w:rPr>
          <w:rFonts w:hAnsi="ＭＳ 明朝" w:hint="eastAsia"/>
        </w:rPr>
        <w:t>（</w:t>
      </w:r>
      <w:r w:rsidR="00016168" w:rsidRPr="009134D7">
        <w:rPr>
          <w:rFonts w:hAnsi="ＭＳ 明朝" w:hint="eastAsia"/>
        </w:rPr>
        <w:t>平成</w:t>
      </w:r>
      <w:r w:rsidR="00016168">
        <w:rPr>
          <w:rFonts w:hAnsi="ＭＳ 明朝" w:hint="eastAsia"/>
        </w:rPr>
        <w:t>20</w:t>
      </w:r>
      <w:r w:rsidR="00016168" w:rsidRPr="009134D7">
        <w:rPr>
          <w:rFonts w:hAnsi="ＭＳ 明朝" w:hint="eastAsia"/>
        </w:rPr>
        <w:t>年</w:t>
      </w:r>
      <w:r w:rsidR="00016168">
        <w:rPr>
          <w:rFonts w:hAnsi="ＭＳ 明朝" w:hint="eastAsia"/>
        </w:rPr>
        <w:t>7</w:t>
      </w:r>
      <w:r w:rsidR="00016168" w:rsidRPr="009134D7">
        <w:rPr>
          <w:rFonts w:hAnsi="ＭＳ 明朝" w:hint="eastAsia"/>
        </w:rPr>
        <w:t>月</w:t>
      </w:r>
      <w:r w:rsidR="00016168">
        <w:rPr>
          <w:rFonts w:hAnsi="ＭＳ 明朝" w:hint="eastAsia"/>
        </w:rPr>
        <w:t>25</w:t>
      </w:r>
      <w:r w:rsidR="00016168" w:rsidRPr="009134D7">
        <w:rPr>
          <w:rFonts w:hAnsi="ＭＳ 明朝" w:hint="eastAsia"/>
        </w:rPr>
        <w:t>日</w:t>
      </w:r>
      <w:r w:rsidR="00016168">
        <w:rPr>
          <w:rFonts w:hAnsi="ＭＳ 明朝" w:hint="eastAsia"/>
        </w:rPr>
        <w:t>公表済）</w:t>
      </w:r>
      <w:r w:rsidRPr="005420AC">
        <w:rPr>
          <w:rFonts w:hAnsi="ＭＳ 明朝" w:hint="eastAsia"/>
        </w:rPr>
        <w:t>に係る周辺井戸水調査の結果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14548495" w14:textId="77777777" w:rsidR="000B5A6B" w:rsidRPr="005420AC" w:rsidRDefault="000B5A6B" w:rsidP="00CC68C9">
      <w:pPr>
        <w:spacing w:beforeLines="50" w:before="165" w:afterLines="50" w:after="165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096F0413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02FC0C5F" w14:textId="77777777" w:rsidR="000B5A6B" w:rsidRDefault="00F10100" w:rsidP="007328F3">
      <w:pPr>
        <w:ind w:leftChars="100" w:left="240" w:firstLineChars="100" w:firstLine="240"/>
        <w:rPr>
          <w:rFonts w:hAnsi="ＭＳ 明朝" w:hint="eastAsia"/>
        </w:rPr>
      </w:pPr>
      <w:r w:rsidRPr="009134D7">
        <w:rPr>
          <w:rFonts w:hAnsi="ＭＳ 明朝" w:hint="eastAsia"/>
        </w:rPr>
        <w:t>平成</w:t>
      </w:r>
      <w:r>
        <w:rPr>
          <w:rFonts w:hAnsi="ＭＳ 明朝" w:hint="eastAsia"/>
        </w:rPr>
        <w:t>20</w:t>
      </w:r>
      <w:r w:rsidRPr="009134D7">
        <w:rPr>
          <w:rFonts w:hAnsi="ＭＳ 明朝" w:hint="eastAsia"/>
        </w:rPr>
        <w:t>年</w:t>
      </w:r>
      <w:r>
        <w:rPr>
          <w:rFonts w:hAnsi="ＭＳ 明朝" w:hint="eastAsia"/>
        </w:rPr>
        <w:t>7</w:t>
      </w:r>
      <w:r w:rsidRPr="009134D7">
        <w:rPr>
          <w:rFonts w:hAnsi="ＭＳ 明朝" w:hint="eastAsia"/>
        </w:rPr>
        <w:t>月</w:t>
      </w:r>
      <w:r>
        <w:rPr>
          <w:rFonts w:hAnsi="ＭＳ 明朝" w:hint="eastAsia"/>
        </w:rPr>
        <w:t>25</w:t>
      </w:r>
      <w:r w:rsidRPr="009134D7">
        <w:rPr>
          <w:rFonts w:hAnsi="ＭＳ 明朝" w:hint="eastAsia"/>
        </w:rPr>
        <w:t>日</w:t>
      </w:r>
    </w:p>
    <w:p w14:paraId="1A734638" w14:textId="77777777" w:rsidR="00C245BA" w:rsidRDefault="00C245BA" w:rsidP="00147813">
      <w:pPr>
        <w:rPr>
          <w:rFonts w:hAnsi="ＭＳ 明朝" w:hint="eastAsia"/>
        </w:rPr>
      </w:pPr>
    </w:p>
    <w:p w14:paraId="5359A48B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調査対象</w:t>
      </w:r>
    </w:p>
    <w:p w14:paraId="310A3CF1" w14:textId="77777777" w:rsidR="000B5A6B" w:rsidRDefault="000B5A6B" w:rsidP="007328F3">
      <w:pPr>
        <w:ind w:leftChars="100" w:left="240"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周辺井戸　</w:t>
      </w:r>
      <w:r w:rsidR="00F10100">
        <w:rPr>
          <w:rFonts w:hAnsi="ＭＳ 明朝" w:hint="eastAsia"/>
        </w:rPr>
        <w:t>4</w:t>
      </w:r>
      <w:r w:rsidRPr="005420AC">
        <w:rPr>
          <w:rFonts w:hAnsi="ＭＳ 明朝" w:hint="eastAsia"/>
        </w:rPr>
        <w:t>本</w:t>
      </w:r>
    </w:p>
    <w:p w14:paraId="70D0B839" w14:textId="77777777" w:rsidR="00C245BA" w:rsidRDefault="00C245BA" w:rsidP="00147813">
      <w:pPr>
        <w:rPr>
          <w:rFonts w:hAnsi="ＭＳ 明朝" w:hint="eastAsia"/>
        </w:rPr>
      </w:pPr>
    </w:p>
    <w:p w14:paraId="12385846" w14:textId="77777777" w:rsidR="000B5A6B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169F28C2" w14:textId="77777777" w:rsidR="000B5A6B" w:rsidRDefault="00765CC1" w:rsidP="005E2B97">
      <w:pPr>
        <w:pStyle w:val="a5"/>
        <w:snapToGrid w:val="0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D353A6">
        <w:rPr>
          <w:rFonts w:hint="eastAsia"/>
        </w:rPr>
        <w:t>事業地内</w:t>
      </w:r>
      <w:r w:rsidR="000B5A6B" w:rsidRPr="005420AC">
        <w:rPr>
          <w:rFonts w:hint="eastAsia"/>
        </w:rPr>
        <w:t>の地下水</w:t>
      </w:r>
      <w:r w:rsidR="00581DA4" w:rsidRPr="005420AC">
        <w:rPr>
          <w:rFonts w:hint="eastAsia"/>
        </w:rPr>
        <w:t>で</w:t>
      </w:r>
      <w:r w:rsidRPr="00014119">
        <w:rPr>
          <w:rFonts w:hint="eastAsia"/>
        </w:rPr>
        <w:t>土壌汚染等処理基準</w:t>
      </w:r>
      <w:r w:rsidR="00581DA4" w:rsidRPr="005420AC">
        <w:rPr>
          <w:rFonts w:hint="eastAsia"/>
        </w:rPr>
        <w:t>を超えて検出された汚染物質について、周辺井戸水</w:t>
      </w:r>
      <w:r w:rsidR="00D42182" w:rsidRPr="005420AC">
        <w:rPr>
          <w:rFonts w:hint="eastAsia"/>
        </w:rPr>
        <w:t>調査を行いました</w:t>
      </w:r>
      <w:r w:rsidR="000B5A6B" w:rsidRPr="005420AC">
        <w:rPr>
          <w:rFonts w:hint="eastAsia"/>
        </w:rPr>
        <w:t>。結果は、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D96B73">
        <w:rPr>
          <w:rFonts w:hAnsi="ＭＳ 明朝" w:hint="eastAsia"/>
          <w:kern w:val="0"/>
        </w:rPr>
        <w:t>全て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72EB5E35" w14:textId="77777777" w:rsidR="00200AA9" w:rsidRDefault="00200AA9" w:rsidP="00DA631F">
      <w:pPr>
        <w:ind w:firstLineChars="100" w:firstLine="240"/>
        <w:rPr>
          <w:rFonts w:hAnsi="ＭＳ 明朝" w:hint="eastAsia"/>
        </w:rPr>
      </w:pPr>
    </w:p>
    <w:p w14:paraId="4A8A1F40" w14:textId="77777777" w:rsidR="00841435" w:rsidRPr="005420AC" w:rsidRDefault="005E2B97" w:rsidP="00F10100">
      <w:pPr>
        <w:ind w:rightChars="300" w:right="720"/>
        <w:jc w:val="right"/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="0001478C">
        <w:rPr>
          <w:rFonts w:hAnsi="ＭＳ 明朝" w:hint="eastAsia"/>
        </w:rPr>
        <w:t>単位：</w:t>
      </w:r>
      <w:r w:rsidR="0001478C" w:rsidRPr="005420AC">
        <w:rPr>
          <w:rFonts w:hAnsi="ＭＳ 明朝" w:hint="eastAsia"/>
        </w:rPr>
        <w:t>mg/L</w:t>
      </w:r>
    </w:p>
    <w:tbl>
      <w:tblPr>
        <w:tblStyle w:val="a4"/>
        <w:tblW w:w="9640" w:type="dxa"/>
        <w:tblInd w:w="85" w:type="dxa"/>
        <w:tblLayout w:type="fixed"/>
        <w:tblLook w:val="01E0" w:firstRow="1" w:lastRow="1" w:firstColumn="1" w:lastColumn="1" w:noHBand="0" w:noVBand="0"/>
      </w:tblPr>
      <w:tblGrid>
        <w:gridCol w:w="1494"/>
        <w:gridCol w:w="1483"/>
        <w:gridCol w:w="1346"/>
        <w:gridCol w:w="1347"/>
        <w:gridCol w:w="1347"/>
        <w:gridCol w:w="1347"/>
        <w:gridCol w:w="1276"/>
      </w:tblGrid>
      <w:tr w:rsidR="00F10100" w:rsidRPr="009F4706" w14:paraId="562844E7" w14:textId="77777777">
        <w:trPr>
          <w:trHeight w:val="495"/>
        </w:trPr>
        <w:tc>
          <w:tcPr>
            <w:tcW w:w="2977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DDA7CD" w14:textId="77777777" w:rsidR="00F10100" w:rsidRPr="009F4706" w:rsidRDefault="00F10100" w:rsidP="00F10100">
            <w:pPr>
              <w:jc w:val="center"/>
              <w:rPr>
                <w:rFonts w:hAnsi="ＭＳ 明朝" w:hint="eastAsia"/>
              </w:rPr>
            </w:pPr>
            <w:r w:rsidRPr="009F4706">
              <w:rPr>
                <w:rFonts w:hAnsi="ＭＳ 明朝" w:hint="eastAsia"/>
              </w:rPr>
              <w:t>所　　在　　地</w:t>
            </w:r>
          </w:p>
        </w:tc>
        <w:tc>
          <w:tcPr>
            <w:tcW w:w="1346" w:type="dxa"/>
            <w:shd w:val="clear" w:color="auto" w:fill="auto"/>
            <w:noWrap/>
            <w:tcFitText/>
            <w:vAlign w:val="center"/>
          </w:tcPr>
          <w:p w14:paraId="657B3D3C" w14:textId="77777777" w:rsidR="00F10100" w:rsidRPr="009F4706" w:rsidRDefault="009F4706" w:rsidP="009F4706">
            <w:pPr>
              <w:jc w:val="center"/>
              <w:rPr>
                <w:rFonts w:hAnsi="ＭＳ 明朝"/>
              </w:rPr>
            </w:pPr>
            <w:r w:rsidRPr="009F4706">
              <w:rPr>
                <w:rFonts w:hAnsi="ＭＳ 明朝" w:hint="eastAsia"/>
                <w:spacing w:val="3"/>
                <w:w w:val="92"/>
                <w:kern w:val="0"/>
              </w:rPr>
              <w:t>西区天塚</w:t>
            </w:r>
            <w:r w:rsidRPr="009F4706">
              <w:rPr>
                <w:rFonts w:hAnsi="ＭＳ 明朝" w:hint="eastAsia"/>
                <w:spacing w:val="-5"/>
                <w:w w:val="92"/>
                <w:kern w:val="0"/>
              </w:rPr>
              <w:t>町</w:t>
            </w:r>
          </w:p>
        </w:tc>
        <w:tc>
          <w:tcPr>
            <w:tcW w:w="1347" w:type="dxa"/>
            <w:shd w:val="clear" w:color="auto" w:fill="auto"/>
            <w:tcFitText/>
            <w:vAlign w:val="center"/>
          </w:tcPr>
          <w:p w14:paraId="43E917DD" w14:textId="77777777" w:rsidR="00F10100" w:rsidRPr="009F4706" w:rsidRDefault="009F4706" w:rsidP="009F4706">
            <w:pPr>
              <w:jc w:val="center"/>
              <w:rPr>
                <w:rFonts w:hAnsi="ＭＳ 明朝"/>
              </w:rPr>
            </w:pPr>
            <w:r w:rsidRPr="009F4706">
              <w:rPr>
                <w:rFonts w:hAnsi="ＭＳ 明朝" w:hint="eastAsia"/>
                <w:w w:val="92"/>
                <w:kern w:val="0"/>
              </w:rPr>
              <w:t>西区鳥見</w:t>
            </w:r>
            <w:r w:rsidRPr="009F4706">
              <w:rPr>
                <w:rFonts w:hAnsi="ＭＳ 明朝" w:hint="eastAsia"/>
                <w:spacing w:val="7"/>
                <w:w w:val="92"/>
                <w:kern w:val="0"/>
              </w:rPr>
              <w:t>町</w:t>
            </w:r>
          </w:p>
        </w:tc>
        <w:tc>
          <w:tcPr>
            <w:tcW w:w="1347" w:type="dxa"/>
            <w:shd w:val="clear" w:color="auto" w:fill="auto"/>
            <w:tcFitText/>
            <w:vAlign w:val="center"/>
          </w:tcPr>
          <w:p w14:paraId="604556CB" w14:textId="77777777" w:rsidR="00F10100" w:rsidRPr="009F4706" w:rsidRDefault="009F4706" w:rsidP="009F4706">
            <w:pPr>
              <w:jc w:val="center"/>
              <w:rPr>
                <w:rFonts w:hAnsi="ＭＳ 明朝"/>
              </w:rPr>
            </w:pPr>
            <w:r w:rsidRPr="009F4706">
              <w:rPr>
                <w:rFonts w:hAnsi="ＭＳ 明朝" w:hint="eastAsia"/>
                <w:w w:val="92"/>
                <w:kern w:val="0"/>
              </w:rPr>
              <w:t>西区大金</w:t>
            </w:r>
            <w:r w:rsidRPr="009F4706">
              <w:rPr>
                <w:rFonts w:hAnsi="ＭＳ 明朝" w:hint="eastAsia"/>
                <w:spacing w:val="7"/>
                <w:w w:val="92"/>
                <w:kern w:val="0"/>
              </w:rPr>
              <w:t>町</w:t>
            </w:r>
          </w:p>
        </w:tc>
        <w:tc>
          <w:tcPr>
            <w:tcW w:w="1347" w:type="dxa"/>
            <w:shd w:val="clear" w:color="auto" w:fill="auto"/>
            <w:tcFitText/>
            <w:vAlign w:val="center"/>
          </w:tcPr>
          <w:p w14:paraId="5F1F9DF5" w14:textId="77777777" w:rsidR="00F10100" w:rsidRPr="009F4706" w:rsidRDefault="009F4706" w:rsidP="009F4706">
            <w:pPr>
              <w:jc w:val="center"/>
              <w:rPr>
                <w:rFonts w:hAnsi="ＭＳ 明朝"/>
              </w:rPr>
            </w:pPr>
            <w:r w:rsidRPr="009F4706">
              <w:rPr>
                <w:rFonts w:hAnsi="ＭＳ 明朝" w:hint="eastAsia"/>
                <w:w w:val="92"/>
                <w:kern w:val="0"/>
              </w:rPr>
              <w:t>西区又穂</w:t>
            </w:r>
            <w:r w:rsidRPr="009F4706">
              <w:rPr>
                <w:rFonts w:hAnsi="ＭＳ 明朝" w:hint="eastAsia"/>
                <w:spacing w:val="7"/>
                <w:w w:val="92"/>
                <w:kern w:val="0"/>
              </w:rPr>
              <w:t>町</w:t>
            </w:r>
          </w:p>
        </w:tc>
        <w:tc>
          <w:tcPr>
            <w:tcW w:w="1276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AFBB5A4" w14:textId="77777777" w:rsidR="00F10100" w:rsidRPr="009F4706" w:rsidRDefault="00F10100" w:rsidP="00F10100">
            <w:pPr>
              <w:jc w:val="center"/>
              <w:rPr>
                <w:rFonts w:hAnsi="ＭＳ 明朝" w:hint="eastAsia"/>
              </w:rPr>
            </w:pPr>
            <w:r w:rsidRPr="009F4706">
              <w:rPr>
                <w:rFonts w:hAnsi="ＭＳ 明朝" w:hint="eastAsia"/>
              </w:rPr>
              <w:t>地下水の</w:t>
            </w:r>
          </w:p>
          <w:p w14:paraId="0574352A" w14:textId="77777777" w:rsidR="00F10100" w:rsidRPr="009F4706" w:rsidRDefault="00F10100" w:rsidP="00F10100">
            <w:pPr>
              <w:jc w:val="center"/>
              <w:rPr>
                <w:rFonts w:hAnsi="ＭＳ 明朝" w:hint="eastAsia"/>
              </w:rPr>
            </w:pPr>
            <w:r w:rsidRPr="009F4706">
              <w:rPr>
                <w:rFonts w:hAnsi="ＭＳ 明朝" w:hint="eastAsia"/>
              </w:rPr>
              <w:t>環境基準</w:t>
            </w:r>
          </w:p>
        </w:tc>
      </w:tr>
      <w:tr w:rsidR="00F10100" w:rsidRPr="009F4706" w14:paraId="1561846D" w14:textId="77777777">
        <w:trPr>
          <w:trHeight w:val="495"/>
        </w:trPr>
        <w:tc>
          <w:tcPr>
            <w:tcW w:w="2977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E8380B" w14:textId="77777777" w:rsidR="00F10100" w:rsidRPr="009F4706" w:rsidRDefault="00F10100" w:rsidP="00F10100">
            <w:pPr>
              <w:jc w:val="center"/>
              <w:rPr>
                <w:rFonts w:hAnsi="ＭＳ 明朝" w:hint="eastAsia"/>
              </w:rPr>
            </w:pPr>
            <w:r w:rsidRPr="009F4706">
              <w:rPr>
                <w:rFonts w:hAnsi="ＭＳ 明朝" w:hint="eastAsia"/>
              </w:rPr>
              <w:t>西区庄内通3丁目旧駐車場</w:t>
            </w:r>
          </w:p>
          <w:p w14:paraId="24BAEDF1" w14:textId="77777777" w:rsidR="00F10100" w:rsidRPr="009F4706" w:rsidRDefault="00F10100" w:rsidP="00F10100">
            <w:pPr>
              <w:jc w:val="center"/>
              <w:rPr>
                <w:rFonts w:hAnsi="ＭＳ 明朝" w:hint="eastAsia"/>
              </w:rPr>
            </w:pPr>
            <w:r w:rsidRPr="009F4706">
              <w:rPr>
                <w:rFonts w:hAnsi="ＭＳ 明朝" w:hint="eastAsia"/>
                <w:kern w:val="0"/>
              </w:rPr>
              <w:t>からの距離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246F844" w14:textId="77777777" w:rsidR="009F4706" w:rsidRPr="009F4706" w:rsidRDefault="009F4706" w:rsidP="009F4706">
            <w:pPr>
              <w:jc w:val="center"/>
              <w:rPr>
                <w:rFonts w:hAnsi="ＭＳ 明朝" w:hint="eastAsia"/>
              </w:rPr>
            </w:pPr>
            <w:r w:rsidRPr="009F4706">
              <w:rPr>
                <w:rFonts w:hAnsi="ＭＳ 明朝" w:hint="eastAsia"/>
              </w:rPr>
              <w:t>南東</w:t>
            </w:r>
          </w:p>
          <w:p w14:paraId="67AF07A4" w14:textId="77777777" w:rsidR="00F10100" w:rsidRPr="009F4706" w:rsidRDefault="009F4706" w:rsidP="009F4706">
            <w:pPr>
              <w:jc w:val="center"/>
              <w:rPr>
                <w:rFonts w:hAnsi="ＭＳ 明朝" w:hint="eastAsia"/>
              </w:rPr>
            </w:pPr>
            <w:r w:rsidRPr="009F4706">
              <w:rPr>
                <w:rFonts w:hAnsi="ＭＳ 明朝" w:hint="eastAsia"/>
              </w:rPr>
              <w:t>450m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40C50E99" w14:textId="77777777" w:rsidR="009F4706" w:rsidRPr="009F4706" w:rsidRDefault="009F4706" w:rsidP="009F4706">
            <w:pPr>
              <w:jc w:val="center"/>
              <w:rPr>
                <w:rFonts w:hAnsi="ＭＳ 明朝" w:hint="eastAsia"/>
              </w:rPr>
            </w:pPr>
            <w:r w:rsidRPr="009F4706">
              <w:rPr>
                <w:rFonts w:hAnsi="ＭＳ 明朝" w:hint="eastAsia"/>
              </w:rPr>
              <w:t>南西</w:t>
            </w:r>
          </w:p>
          <w:p w14:paraId="62CDCC43" w14:textId="77777777" w:rsidR="00F10100" w:rsidRPr="009F4706" w:rsidRDefault="009F4706" w:rsidP="009F4706">
            <w:pPr>
              <w:jc w:val="center"/>
              <w:rPr>
                <w:rFonts w:hAnsi="ＭＳ 明朝" w:hint="eastAsia"/>
              </w:rPr>
            </w:pPr>
            <w:r w:rsidRPr="009F4706">
              <w:rPr>
                <w:rFonts w:hAnsi="ＭＳ 明朝" w:hint="eastAsia"/>
              </w:rPr>
              <w:t>400m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0C220786" w14:textId="77777777" w:rsidR="009F4706" w:rsidRPr="009F4706" w:rsidRDefault="009F4706" w:rsidP="009F4706">
            <w:pPr>
              <w:jc w:val="center"/>
              <w:rPr>
                <w:rFonts w:hAnsi="ＭＳ 明朝" w:hint="eastAsia"/>
              </w:rPr>
            </w:pPr>
            <w:r w:rsidRPr="009F4706">
              <w:rPr>
                <w:rFonts w:hAnsi="ＭＳ 明朝" w:hint="eastAsia"/>
              </w:rPr>
              <w:t>西</w:t>
            </w:r>
          </w:p>
          <w:p w14:paraId="108769B6" w14:textId="77777777" w:rsidR="00F10100" w:rsidRPr="009F4706" w:rsidRDefault="009F4706" w:rsidP="009F4706">
            <w:pPr>
              <w:jc w:val="center"/>
              <w:rPr>
                <w:rFonts w:hAnsi="ＭＳ 明朝" w:hint="eastAsia"/>
              </w:rPr>
            </w:pPr>
            <w:r w:rsidRPr="009F4706">
              <w:rPr>
                <w:rFonts w:hAnsi="ＭＳ 明朝" w:hint="eastAsia"/>
              </w:rPr>
              <w:t>200m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35EF3047" w14:textId="77777777" w:rsidR="009F4706" w:rsidRPr="009F4706" w:rsidRDefault="009F4706" w:rsidP="009F4706">
            <w:pPr>
              <w:jc w:val="center"/>
              <w:rPr>
                <w:rFonts w:hAnsi="ＭＳ 明朝" w:hint="eastAsia"/>
              </w:rPr>
            </w:pPr>
            <w:r w:rsidRPr="009F4706">
              <w:rPr>
                <w:rFonts w:hAnsi="ＭＳ 明朝" w:hint="eastAsia"/>
              </w:rPr>
              <w:t>東</w:t>
            </w:r>
          </w:p>
          <w:p w14:paraId="341BE05F" w14:textId="77777777" w:rsidR="00F10100" w:rsidRPr="009F4706" w:rsidRDefault="009F4706" w:rsidP="009F4706">
            <w:pPr>
              <w:jc w:val="center"/>
              <w:rPr>
                <w:rFonts w:hAnsi="ＭＳ 明朝" w:hint="eastAsia"/>
              </w:rPr>
            </w:pPr>
            <w:r w:rsidRPr="009F4706">
              <w:rPr>
                <w:rFonts w:hAnsi="ＭＳ 明朝" w:hint="eastAsia"/>
              </w:rPr>
              <w:t>100m</w:t>
            </w:r>
          </w:p>
        </w:tc>
        <w:tc>
          <w:tcPr>
            <w:tcW w:w="127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7B686A" w14:textId="77777777" w:rsidR="00F10100" w:rsidRPr="009F4706" w:rsidRDefault="00F10100" w:rsidP="00F10100">
            <w:pPr>
              <w:jc w:val="center"/>
              <w:rPr>
                <w:rFonts w:hAnsi="ＭＳ 明朝" w:hint="eastAsia"/>
              </w:rPr>
            </w:pPr>
          </w:p>
        </w:tc>
      </w:tr>
      <w:tr w:rsidR="00F10100" w:rsidRPr="009F4706" w14:paraId="6B572CA1" w14:textId="77777777">
        <w:trPr>
          <w:trHeight w:val="495"/>
        </w:trPr>
        <w:tc>
          <w:tcPr>
            <w:tcW w:w="2977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921FBE0" w14:textId="77777777" w:rsidR="00F10100" w:rsidRPr="009F4706" w:rsidRDefault="00F10100" w:rsidP="00F10100">
            <w:pPr>
              <w:jc w:val="center"/>
              <w:rPr>
                <w:rFonts w:hAnsi="ＭＳ 明朝" w:hint="eastAsia"/>
              </w:rPr>
            </w:pPr>
            <w:r w:rsidRPr="009F4706">
              <w:rPr>
                <w:rFonts w:hAnsi="ＭＳ 明朝" w:hint="eastAsia"/>
              </w:rPr>
              <w:t>用　　　　　　途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7C895A6" w14:textId="77777777" w:rsidR="00F10100" w:rsidRPr="009F4706" w:rsidRDefault="009F4706" w:rsidP="009F4706">
            <w:pPr>
              <w:jc w:val="center"/>
              <w:rPr>
                <w:rFonts w:hAnsi="ＭＳ 明朝" w:hint="eastAsia"/>
              </w:rPr>
            </w:pPr>
            <w:r w:rsidRPr="009F4706">
              <w:rPr>
                <w:rFonts w:hAnsi="ＭＳ 明朝" w:hint="eastAsia"/>
              </w:rPr>
              <w:t>飲用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3521A98B" w14:textId="77777777" w:rsidR="00F10100" w:rsidRPr="009F4706" w:rsidRDefault="009F4706" w:rsidP="009F4706">
            <w:pPr>
              <w:jc w:val="center"/>
              <w:rPr>
                <w:rFonts w:hAnsi="ＭＳ 明朝" w:hint="eastAsia"/>
              </w:rPr>
            </w:pPr>
            <w:r w:rsidRPr="009F4706">
              <w:rPr>
                <w:rFonts w:hAnsi="ＭＳ 明朝" w:hint="eastAsia"/>
              </w:rPr>
              <w:t>工業用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677201BA" w14:textId="77777777" w:rsidR="00F10100" w:rsidRPr="009F4706" w:rsidRDefault="009F4706" w:rsidP="009F4706">
            <w:pPr>
              <w:jc w:val="center"/>
              <w:rPr>
                <w:rFonts w:hAnsi="ＭＳ 明朝" w:hint="eastAsia"/>
              </w:rPr>
            </w:pPr>
            <w:r w:rsidRPr="009F4706">
              <w:rPr>
                <w:rFonts w:hAnsi="ＭＳ 明朝" w:hint="eastAsia"/>
              </w:rPr>
              <w:t>工業用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1BB91A4F" w14:textId="77777777" w:rsidR="00F10100" w:rsidRPr="009F4706" w:rsidRDefault="009F4706" w:rsidP="009F4706">
            <w:pPr>
              <w:jc w:val="center"/>
              <w:rPr>
                <w:rFonts w:hAnsi="ＭＳ 明朝" w:hint="eastAsia"/>
              </w:rPr>
            </w:pPr>
            <w:r w:rsidRPr="009F4706">
              <w:rPr>
                <w:rFonts w:hAnsi="ＭＳ 明朝" w:hint="eastAsia"/>
              </w:rPr>
              <w:t>生活用</w:t>
            </w:r>
          </w:p>
        </w:tc>
        <w:tc>
          <w:tcPr>
            <w:tcW w:w="127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330518" w14:textId="77777777" w:rsidR="00F10100" w:rsidRPr="009F4706" w:rsidRDefault="00F10100" w:rsidP="00F10100">
            <w:pPr>
              <w:jc w:val="center"/>
              <w:rPr>
                <w:rFonts w:hAnsi="ＭＳ 明朝" w:hint="eastAsia"/>
              </w:rPr>
            </w:pPr>
          </w:p>
        </w:tc>
      </w:tr>
      <w:tr w:rsidR="00F10100" w:rsidRPr="009F4706" w14:paraId="124DC714" w14:textId="77777777">
        <w:trPr>
          <w:trHeight w:val="495"/>
        </w:trPr>
        <w:tc>
          <w:tcPr>
            <w:tcW w:w="2977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57FE33" w14:textId="77777777" w:rsidR="00F10100" w:rsidRPr="009F4706" w:rsidRDefault="00F10100" w:rsidP="00F10100">
            <w:pPr>
              <w:jc w:val="center"/>
              <w:rPr>
                <w:rFonts w:hAnsi="ＭＳ 明朝" w:hint="eastAsia"/>
              </w:rPr>
            </w:pPr>
            <w:r w:rsidRPr="009F4706">
              <w:rPr>
                <w:rFonts w:hAnsi="ＭＳ 明朝" w:hint="eastAsia"/>
              </w:rPr>
              <w:t>ストレーナーの位置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CBF989B" w14:textId="77777777" w:rsidR="00F10100" w:rsidRPr="009F4706" w:rsidRDefault="009F4706" w:rsidP="009F4706">
            <w:pPr>
              <w:jc w:val="center"/>
              <w:rPr>
                <w:rFonts w:hAnsi="ＭＳ 明朝"/>
              </w:rPr>
            </w:pPr>
            <w:r w:rsidRPr="009F4706">
              <w:rPr>
                <w:rFonts w:hAnsi="ＭＳ 明朝" w:hint="eastAsia"/>
              </w:rPr>
              <w:t>63～90m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0D4E675A" w14:textId="77777777" w:rsidR="00F10100" w:rsidRPr="009F4706" w:rsidRDefault="009F4706" w:rsidP="009F4706">
            <w:pPr>
              <w:jc w:val="center"/>
              <w:rPr>
                <w:rFonts w:hAnsi="ＭＳ 明朝"/>
              </w:rPr>
            </w:pPr>
            <w:r w:rsidRPr="009F4706">
              <w:rPr>
                <w:rFonts w:hAnsi="ＭＳ 明朝" w:hint="eastAsia"/>
              </w:rPr>
              <w:t>63～79m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13DF90AF" w14:textId="77777777" w:rsidR="00F10100" w:rsidRPr="009F4706" w:rsidRDefault="009F4706" w:rsidP="009F4706">
            <w:pPr>
              <w:jc w:val="center"/>
              <w:rPr>
                <w:rFonts w:hAnsi="ＭＳ 明朝"/>
              </w:rPr>
            </w:pPr>
            <w:r w:rsidRPr="009F4706">
              <w:rPr>
                <w:rFonts w:hAnsi="ＭＳ 明朝" w:hint="eastAsia"/>
              </w:rPr>
              <w:t>74～80m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02BE4AC4" w14:textId="77777777" w:rsidR="00F10100" w:rsidRPr="009F4706" w:rsidRDefault="009F4706" w:rsidP="009F4706">
            <w:pPr>
              <w:jc w:val="center"/>
              <w:rPr>
                <w:rFonts w:hAnsi="ＭＳ 明朝"/>
              </w:rPr>
            </w:pPr>
            <w:r w:rsidRPr="009F4706">
              <w:rPr>
                <w:rFonts w:hAnsi="ＭＳ 明朝" w:hint="eastAsia"/>
              </w:rPr>
              <w:t>不明</w:t>
            </w:r>
          </w:p>
        </w:tc>
        <w:tc>
          <w:tcPr>
            <w:tcW w:w="1276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946F5BA" w14:textId="77777777" w:rsidR="00F10100" w:rsidRPr="009F4706" w:rsidRDefault="00F10100" w:rsidP="00F10100">
            <w:pPr>
              <w:jc w:val="center"/>
              <w:rPr>
                <w:rFonts w:hAnsi="ＭＳ 明朝" w:hint="eastAsia"/>
              </w:rPr>
            </w:pPr>
          </w:p>
        </w:tc>
      </w:tr>
      <w:tr w:rsidR="00F10100" w:rsidRPr="009F4706" w14:paraId="48CBAC1D" w14:textId="77777777">
        <w:trPr>
          <w:trHeight w:val="495"/>
        </w:trPr>
        <w:tc>
          <w:tcPr>
            <w:tcW w:w="1494" w:type="dxa"/>
            <w:vAlign w:val="center"/>
          </w:tcPr>
          <w:p w14:paraId="4CDB00F6" w14:textId="77777777" w:rsidR="00F10100" w:rsidRPr="009F4706" w:rsidRDefault="00F10100" w:rsidP="00F10100">
            <w:pPr>
              <w:jc w:val="center"/>
              <w:rPr>
                <w:rFonts w:hAnsi="ＭＳ 明朝" w:hint="eastAsia"/>
                <w:kern w:val="0"/>
              </w:rPr>
            </w:pPr>
            <w:r w:rsidRPr="009F4706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1483" w:type="dxa"/>
            <w:vAlign w:val="center"/>
          </w:tcPr>
          <w:p w14:paraId="08C0CE23" w14:textId="77777777" w:rsidR="00F862E5" w:rsidRDefault="00F10100" w:rsidP="00F10100">
            <w:pPr>
              <w:pStyle w:val="a7"/>
              <w:wordWrap/>
              <w:spacing w:line="300" w:lineRule="exact"/>
              <w:jc w:val="center"/>
              <w:rPr>
                <w:rFonts w:ascii="ＭＳ 明朝" w:hAnsi="ＭＳ 明朝" w:hint="eastAsia"/>
              </w:rPr>
            </w:pPr>
            <w:r w:rsidRPr="009F4706">
              <w:rPr>
                <w:rFonts w:ascii="ＭＳ 明朝" w:hAnsi="ＭＳ 明朝" w:hint="eastAsia"/>
              </w:rPr>
              <w:t>砒素</w:t>
            </w:r>
            <w:r w:rsidR="00F862E5">
              <w:rPr>
                <w:rFonts w:ascii="ＭＳ 明朝" w:hAnsi="ＭＳ 明朝" w:hint="eastAsia"/>
              </w:rPr>
              <w:t>及び</w:t>
            </w:r>
          </w:p>
          <w:p w14:paraId="67B0D65A" w14:textId="77777777" w:rsidR="00F862E5" w:rsidRPr="009F4706" w:rsidRDefault="00F862E5" w:rsidP="00F10100">
            <w:pPr>
              <w:pStyle w:val="a7"/>
              <w:wordWrap/>
              <w:spacing w:line="30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その化合物</w:t>
            </w:r>
          </w:p>
        </w:tc>
        <w:tc>
          <w:tcPr>
            <w:tcW w:w="134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1C1909" w14:textId="77777777" w:rsidR="00F10100" w:rsidRPr="009F4706" w:rsidRDefault="00F10100" w:rsidP="009F4706">
            <w:pPr>
              <w:jc w:val="center"/>
              <w:rPr>
                <w:rFonts w:hAnsi="ＭＳ 明朝"/>
              </w:rPr>
            </w:pPr>
            <w:r w:rsidRPr="009F4706">
              <w:rPr>
                <w:rFonts w:hAnsi="ＭＳ 明朝" w:hint="eastAsia"/>
                <w:kern w:val="0"/>
              </w:rPr>
              <w:t>&lt;0.005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7EF915AE" w14:textId="77777777" w:rsidR="00F10100" w:rsidRPr="009F4706" w:rsidRDefault="00F10100" w:rsidP="009F4706">
            <w:pPr>
              <w:jc w:val="center"/>
              <w:rPr>
                <w:rFonts w:hAnsi="ＭＳ 明朝"/>
              </w:rPr>
            </w:pPr>
            <w:r w:rsidRPr="009F4706">
              <w:rPr>
                <w:rFonts w:hAnsi="ＭＳ 明朝" w:hint="eastAsia"/>
                <w:kern w:val="0"/>
              </w:rPr>
              <w:t>&lt;0.005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34C1A2E2" w14:textId="77777777" w:rsidR="00F10100" w:rsidRPr="009F4706" w:rsidRDefault="00F10100" w:rsidP="009F4706">
            <w:pPr>
              <w:jc w:val="center"/>
              <w:rPr>
                <w:rFonts w:hAnsi="ＭＳ 明朝"/>
              </w:rPr>
            </w:pPr>
            <w:r w:rsidRPr="009F4706">
              <w:rPr>
                <w:rFonts w:hAnsi="ＭＳ 明朝" w:hint="eastAsia"/>
                <w:kern w:val="0"/>
              </w:rPr>
              <w:t>&lt;0.005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03927685" w14:textId="77777777" w:rsidR="00F10100" w:rsidRPr="009F4706" w:rsidRDefault="00F10100" w:rsidP="009F4706">
            <w:pPr>
              <w:jc w:val="center"/>
              <w:rPr>
                <w:rFonts w:hAnsi="ＭＳ 明朝"/>
              </w:rPr>
            </w:pPr>
            <w:r w:rsidRPr="009F4706">
              <w:rPr>
                <w:rFonts w:hAnsi="ＭＳ 明朝" w:hint="eastAsia"/>
                <w:kern w:val="0"/>
              </w:rPr>
              <w:t>&lt;0.005</w:t>
            </w: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4D98B8F" w14:textId="77777777" w:rsidR="00F10100" w:rsidRPr="009F4706" w:rsidRDefault="00F10100" w:rsidP="00F10100">
            <w:pPr>
              <w:jc w:val="center"/>
              <w:rPr>
                <w:rFonts w:hAnsi="ＭＳ 明朝" w:hint="eastAsia"/>
              </w:rPr>
            </w:pPr>
            <w:r w:rsidRPr="009F4706">
              <w:rPr>
                <w:rFonts w:hAnsi="ＭＳ 明朝" w:hint="eastAsia"/>
              </w:rPr>
              <w:t>0.01以下</w:t>
            </w:r>
          </w:p>
        </w:tc>
      </w:tr>
    </w:tbl>
    <w:p w14:paraId="4896B318" w14:textId="77777777" w:rsidR="00D20A3F" w:rsidRDefault="00D20A3F">
      <w:pPr>
        <w:rPr>
          <w:rFonts w:hint="eastAsia"/>
        </w:rPr>
      </w:pPr>
    </w:p>
    <w:p w14:paraId="58618266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2FD4655D" w14:textId="77777777" w:rsidR="00446052" w:rsidRPr="005420AC" w:rsidRDefault="00446052" w:rsidP="00F10100">
      <w:pPr>
        <w:spacing w:line="310" w:lineRule="exact"/>
        <w:ind w:leftChars="100" w:left="240"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結果では、周辺井戸では環境基準を超えた汚染は見られませんでしたが</w:t>
      </w:r>
      <w:r w:rsidRPr="005420AC">
        <w:rPr>
          <w:rFonts w:hAnsi="ＭＳ 明朝" w:hint="eastAsia"/>
        </w:rPr>
        <w:t>、</w:t>
      </w:r>
      <w:r w:rsidR="00F10100">
        <w:rPr>
          <w:rFonts w:hAnsi="ＭＳ 明朝" w:hint="eastAsia"/>
        </w:rPr>
        <w:t>報告者の</w:t>
      </w:r>
      <w:r w:rsidR="00F10100">
        <w:rPr>
          <w:rFonts w:hint="eastAsia"/>
        </w:rPr>
        <w:t>株式会社ホームズパレット</w:t>
      </w:r>
      <w:r w:rsidR="009E4B11" w:rsidRPr="005420AC">
        <w:rPr>
          <w:rFonts w:hAnsi="ＭＳ 明朝" w:hint="eastAsia"/>
        </w:rPr>
        <w:t>に対し、引き続き</w:t>
      </w:r>
      <w:r w:rsidR="00D145D9">
        <w:rPr>
          <w:rFonts w:hint="eastAsia"/>
        </w:rPr>
        <w:t>必要な対策を実施するよう指導を行います。</w:t>
      </w:r>
    </w:p>
    <w:sectPr w:rsidR="00446052" w:rsidRPr="005420AC" w:rsidSect="00B75918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16168"/>
    <w:rsid w:val="00022435"/>
    <w:rsid w:val="0005191D"/>
    <w:rsid w:val="000B43E3"/>
    <w:rsid w:val="000B5A6B"/>
    <w:rsid w:val="000F5CCE"/>
    <w:rsid w:val="00106FC5"/>
    <w:rsid w:val="0013736E"/>
    <w:rsid w:val="00147813"/>
    <w:rsid w:val="00172271"/>
    <w:rsid w:val="00196EFB"/>
    <w:rsid w:val="001C1A13"/>
    <w:rsid w:val="001F0D1E"/>
    <w:rsid w:val="00200AA9"/>
    <w:rsid w:val="00242294"/>
    <w:rsid w:val="002461A7"/>
    <w:rsid w:val="00273BE9"/>
    <w:rsid w:val="00275DF2"/>
    <w:rsid w:val="00283B34"/>
    <w:rsid w:val="002F0EE3"/>
    <w:rsid w:val="00301C30"/>
    <w:rsid w:val="00336A07"/>
    <w:rsid w:val="00361F23"/>
    <w:rsid w:val="003915DC"/>
    <w:rsid w:val="003972AD"/>
    <w:rsid w:val="003B5FF1"/>
    <w:rsid w:val="003C7063"/>
    <w:rsid w:val="00446052"/>
    <w:rsid w:val="00482645"/>
    <w:rsid w:val="004959A2"/>
    <w:rsid w:val="004D5409"/>
    <w:rsid w:val="00503C76"/>
    <w:rsid w:val="005235F6"/>
    <w:rsid w:val="005420AC"/>
    <w:rsid w:val="005460E6"/>
    <w:rsid w:val="0054668A"/>
    <w:rsid w:val="00581DA4"/>
    <w:rsid w:val="0059712E"/>
    <w:rsid w:val="005977FD"/>
    <w:rsid w:val="005A7981"/>
    <w:rsid w:val="005B0A86"/>
    <w:rsid w:val="005E1789"/>
    <w:rsid w:val="005E2B97"/>
    <w:rsid w:val="005E6192"/>
    <w:rsid w:val="00617EBA"/>
    <w:rsid w:val="0062160C"/>
    <w:rsid w:val="0067225F"/>
    <w:rsid w:val="006B5EC1"/>
    <w:rsid w:val="006F03F9"/>
    <w:rsid w:val="00711EB3"/>
    <w:rsid w:val="007328F3"/>
    <w:rsid w:val="00734AEF"/>
    <w:rsid w:val="00765CC1"/>
    <w:rsid w:val="00785B01"/>
    <w:rsid w:val="007D1237"/>
    <w:rsid w:val="007D5470"/>
    <w:rsid w:val="0082248A"/>
    <w:rsid w:val="00823C84"/>
    <w:rsid w:val="00841435"/>
    <w:rsid w:val="00850C7B"/>
    <w:rsid w:val="0087131D"/>
    <w:rsid w:val="00897C5B"/>
    <w:rsid w:val="008A0A1D"/>
    <w:rsid w:val="008A6027"/>
    <w:rsid w:val="008B6485"/>
    <w:rsid w:val="008D21C1"/>
    <w:rsid w:val="00911D3C"/>
    <w:rsid w:val="00975BF1"/>
    <w:rsid w:val="00977DEE"/>
    <w:rsid w:val="009877D9"/>
    <w:rsid w:val="009B2733"/>
    <w:rsid w:val="009E4B11"/>
    <w:rsid w:val="009F4706"/>
    <w:rsid w:val="00A24C99"/>
    <w:rsid w:val="00A4697C"/>
    <w:rsid w:val="00AD1333"/>
    <w:rsid w:val="00AF00E6"/>
    <w:rsid w:val="00B00D28"/>
    <w:rsid w:val="00B7147E"/>
    <w:rsid w:val="00B75918"/>
    <w:rsid w:val="00B775F7"/>
    <w:rsid w:val="00BC000B"/>
    <w:rsid w:val="00C002BB"/>
    <w:rsid w:val="00C245BA"/>
    <w:rsid w:val="00C93D4B"/>
    <w:rsid w:val="00CC68C9"/>
    <w:rsid w:val="00D145D9"/>
    <w:rsid w:val="00D20A3F"/>
    <w:rsid w:val="00D353A6"/>
    <w:rsid w:val="00D42182"/>
    <w:rsid w:val="00D65BA3"/>
    <w:rsid w:val="00D96B73"/>
    <w:rsid w:val="00DA631F"/>
    <w:rsid w:val="00DD4F08"/>
    <w:rsid w:val="00DF1AC9"/>
    <w:rsid w:val="00DF32D8"/>
    <w:rsid w:val="00E0048D"/>
    <w:rsid w:val="00E125F4"/>
    <w:rsid w:val="00E54CED"/>
    <w:rsid w:val="00E96F7D"/>
    <w:rsid w:val="00EA2EEA"/>
    <w:rsid w:val="00EB2055"/>
    <w:rsid w:val="00EB7C17"/>
    <w:rsid w:val="00F10100"/>
    <w:rsid w:val="00F74636"/>
    <w:rsid w:val="00F862E5"/>
    <w:rsid w:val="00F969C2"/>
    <w:rsid w:val="00FB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164B52"/>
  <w15:chartTrackingRefBased/>
  <w15:docId w15:val="{F8A1AF66-862B-45C3-BC2C-686850F3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平成１７年５月２５日</vt:lpstr>
    </vt:vector>
  </TitlesOfParts>
  <Company> 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平成１７年５月２５日</dc:title>
  <dc:subject/>
  <dc:creator> </dc:creator>
  <cp:keywords/>
  <dc:description/>
  <cp:lastModifiedBy>渥美 真未</cp:lastModifiedBy>
  <cp:revision>2</cp:revision>
  <cp:lastPrinted>2006-05-31T08:08:00Z</cp:lastPrinted>
  <dcterms:created xsi:type="dcterms:W3CDTF">2024-10-22T04:56:00Z</dcterms:created>
  <dcterms:modified xsi:type="dcterms:W3CDTF">2024-10-22T04:56:00Z</dcterms:modified>
</cp:coreProperties>
</file>