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D595" w14:textId="77777777" w:rsidR="000B5A6B" w:rsidRDefault="000C2FA3" w:rsidP="00765CC1">
      <w:pPr>
        <w:jc w:val="center"/>
        <w:rPr>
          <w:rFonts w:hAnsi="ＭＳ 明朝" w:hint="eastAsia"/>
          <w:kern w:val="0"/>
        </w:rPr>
      </w:pPr>
      <w:r w:rsidRPr="000C2FA3">
        <w:rPr>
          <w:rFonts w:hAnsi="ＭＳ 明朝" w:hint="eastAsia"/>
        </w:rPr>
        <w:t>ブラザー工業株式会社星崎工場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4B977C9C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0D945174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0C2FA3" w:rsidRPr="000C2FA3">
        <w:rPr>
          <w:rFonts w:hAnsi="ＭＳ 明朝" w:hint="eastAsia"/>
        </w:rPr>
        <w:t>ブラザー工業株式会社星崎工場</w:t>
      </w:r>
      <w:r w:rsidRPr="005E2B97">
        <w:rPr>
          <w:rFonts w:hint="eastAsia"/>
        </w:rPr>
        <w:t>（</w:t>
      </w:r>
      <w:r w:rsidR="000C2FA3" w:rsidRPr="000C2FA3">
        <w:rPr>
          <w:rFonts w:hAnsi="ＭＳ 明朝" w:hint="eastAsia"/>
        </w:rPr>
        <w:t>名古屋市南区浜田町5丁目1番地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7572F5" w:rsidRPr="00BA75D5">
        <w:rPr>
          <w:rFonts w:hAnsi="ＭＳ 明朝" w:hint="eastAsia"/>
        </w:rPr>
        <w:t>1</w:t>
      </w:r>
      <w:r w:rsidR="00016168" w:rsidRPr="00BA75D5">
        <w:rPr>
          <w:rFonts w:hAnsi="ＭＳ 明朝" w:hint="eastAsia"/>
        </w:rPr>
        <w:t>年</w:t>
      </w:r>
      <w:r w:rsidR="000C2FA3">
        <w:rPr>
          <w:rFonts w:hAnsi="ＭＳ 明朝" w:hint="eastAsia"/>
        </w:rPr>
        <w:t>12</w:t>
      </w:r>
      <w:r w:rsidR="00C132F3" w:rsidRPr="00C132F3">
        <w:rPr>
          <w:rFonts w:hAnsi="ＭＳ 明朝" w:hint="eastAsia"/>
        </w:rPr>
        <w:t>月2</w:t>
      </w:r>
      <w:r w:rsidR="000C2FA3">
        <w:rPr>
          <w:rFonts w:hAnsi="ＭＳ 明朝" w:hint="eastAsia"/>
        </w:rPr>
        <w:t>5</w:t>
      </w:r>
      <w:r w:rsidR="00C132F3" w:rsidRPr="00C132F3">
        <w:rPr>
          <w:rFonts w:hAnsi="ＭＳ 明朝" w:hint="eastAsia"/>
        </w:rPr>
        <w:t>日</w:t>
      </w:r>
      <w:r w:rsidR="00016168" w:rsidRPr="00BA75D5">
        <w:rPr>
          <w:rFonts w:hAnsi="ＭＳ 明朝" w:hint="eastAsia"/>
        </w:rPr>
        <w:t>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0E058E62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063404C5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14A7B1C4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0C2FA3">
        <w:rPr>
          <w:rFonts w:hAnsi="ＭＳ 明朝" w:hint="eastAsia"/>
        </w:rPr>
        <w:t>2</w:t>
      </w:r>
      <w:r w:rsidRPr="009134D7">
        <w:rPr>
          <w:rFonts w:hAnsi="ＭＳ 明朝" w:hint="eastAsia"/>
        </w:rPr>
        <w:t>年</w:t>
      </w:r>
      <w:r w:rsidR="000C2FA3">
        <w:rPr>
          <w:rFonts w:hAnsi="ＭＳ 明朝" w:hint="eastAsia"/>
        </w:rPr>
        <w:t>1</w:t>
      </w:r>
      <w:r w:rsidRPr="009134D7">
        <w:rPr>
          <w:rFonts w:hAnsi="ＭＳ 明朝" w:hint="eastAsia"/>
        </w:rPr>
        <w:t>月</w:t>
      </w:r>
      <w:r w:rsidR="000C2FA3">
        <w:rPr>
          <w:rFonts w:hAnsi="ＭＳ 明朝" w:hint="eastAsia"/>
        </w:rPr>
        <w:t>8</w:t>
      </w:r>
      <w:r w:rsidRPr="009134D7">
        <w:rPr>
          <w:rFonts w:hAnsi="ＭＳ 明朝" w:hint="eastAsia"/>
        </w:rPr>
        <w:t>日</w:t>
      </w:r>
    </w:p>
    <w:p w14:paraId="005B6886" w14:textId="77777777" w:rsidR="00C245BA" w:rsidRDefault="00C245BA" w:rsidP="00147813">
      <w:pPr>
        <w:rPr>
          <w:rFonts w:hAnsi="ＭＳ 明朝" w:hint="eastAsia"/>
        </w:rPr>
      </w:pPr>
    </w:p>
    <w:p w14:paraId="4DC5989F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307CF198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0C2FA3">
        <w:rPr>
          <w:rFonts w:hAnsi="ＭＳ 明朝" w:hint="eastAsia"/>
        </w:rPr>
        <w:t>3</w:t>
      </w:r>
      <w:r w:rsidRPr="005420AC">
        <w:rPr>
          <w:rFonts w:hAnsi="ＭＳ 明朝" w:hint="eastAsia"/>
        </w:rPr>
        <w:t>本</w:t>
      </w:r>
    </w:p>
    <w:p w14:paraId="444D1050" w14:textId="77777777" w:rsidR="00C245BA" w:rsidRDefault="00C245BA" w:rsidP="00147813">
      <w:pPr>
        <w:rPr>
          <w:rFonts w:hAnsi="ＭＳ 明朝" w:hint="eastAsia"/>
        </w:rPr>
      </w:pPr>
    </w:p>
    <w:p w14:paraId="5B779A76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166D9310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4AF7966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5AD0F474" w14:textId="77777777" w:rsidR="00841435" w:rsidRPr="005420AC" w:rsidRDefault="0001478C" w:rsidP="000C2FA3">
      <w:pPr>
        <w:wordWrap w:val="0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781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778"/>
        <w:gridCol w:w="1908"/>
        <w:gridCol w:w="1523"/>
        <w:gridCol w:w="1524"/>
        <w:gridCol w:w="1524"/>
        <w:gridCol w:w="1524"/>
      </w:tblGrid>
      <w:tr w:rsidR="000C2FA3" w:rsidRPr="007336AB" w14:paraId="0B2D02F0" w14:textId="77777777">
        <w:trPr>
          <w:trHeight w:val="495"/>
        </w:trPr>
        <w:tc>
          <w:tcPr>
            <w:tcW w:w="368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3EDB09" w14:textId="77777777" w:rsidR="000C2FA3" w:rsidRPr="007336AB" w:rsidRDefault="000C2FA3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0F65BA65" w14:textId="77777777" w:rsidR="000C2FA3" w:rsidRDefault="000C2FA3" w:rsidP="007572F5">
            <w:pPr>
              <w:jc w:val="center"/>
              <w:rPr>
                <w:rFonts w:hAnsi="ＭＳ 明朝" w:hint="eastAsia"/>
              </w:rPr>
            </w:pPr>
            <w:r w:rsidRPr="000C2FA3">
              <w:rPr>
                <w:rFonts w:hAnsi="ＭＳ 明朝" w:hint="eastAsia"/>
              </w:rPr>
              <w:t>南区</w:t>
            </w:r>
          </w:p>
          <w:p w14:paraId="4CAC6B2A" w14:textId="77777777" w:rsidR="000C2FA3" w:rsidRPr="007336AB" w:rsidRDefault="000C2FA3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道全</w:t>
            </w:r>
            <w:r w:rsidRPr="00C132F3">
              <w:rPr>
                <w:rFonts w:hAnsi="ＭＳ 明朝" w:hint="eastAsia"/>
              </w:rPr>
              <w:t>町</w:t>
            </w:r>
          </w:p>
        </w:tc>
        <w:tc>
          <w:tcPr>
            <w:tcW w:w="1524" w:type="dxa"/>
            <w:vAlign w:val="center"/>
          </w:tcPr>
          <w:p w14:paraId="0D980620" w14:textId="77777777" w:rsidR="000C2FA3" w:rsidRDefault="000C2FA3" w:rsidP="00BA75D5">
            <w:pPr>
              <w:jc w:val="center"/>
              <w:rPr>
                <w:rFonts w:hAnsi="ＭＳ 明朝" w:hint="eastAsia"/>
              </w:rPr>
            </w:pPr>
            <w:r w:rsidRPr="000C2FA3">
              <w:rPr>
                <w:rFonts w:hAnsi="ＭＳ 明朝" w:hint="eastAsia"/>
              </w:rPr>
              <w:t>南区</w:t>
            </w:r>
          </w:p>
          <w:p w14:paraId="1C2FA144" w14:textId="77777777" w:rsidR="000C2FA3" w:rsidRDefault="000C2FA3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前浜通</w:t>
            </w:r>
          </w:p>
        </w:tc>
        <w:tc>
          <w:tcPr>
            <w:tcW w:w="1524" w:type="dxa"/>
            <w:vAlign w:val="center"/>
          </w:tcPr>
          <w:p w14:paraId="6A4A648C" w14:textId="77777777" w:rsidR="000C2FA3" w:rsidRDefault="000C2FA3" w:rsidP="00BA75D5">
            <w:pPr>
              <w:jc w:val="center"/>
              <w:rPr>
                <w:rFonts w:hAnsi="ＭＳ 明朝" w:hint="eastAsia"/>
              </w:rPr>
            </w:pPr>
            <w:r w:rsidRPr="000C2FA3">
              <w:rPr>
                <w:rFonts w:hAnsi="ＭＳ 明朝" w:hint="eastAsia"/>
              </w:rPr>
              <w:t>南区</w:t>
            </w:r>
          </w:p>
          <w:p w14:paraId="43004D90" w14:textId="77777777" w:rsidR="000C2FA3" w:rsidRDefault="000C2FA3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本星崎町</w:t>
            </w:r>
          </w:p>
        </w:tc>
        <w:tc>
          <w:tcPr>
            <w:tcW w:w="152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AC6D11" w14:textId="77777777" w:rsidR="000C2FA3" w:rsidRPr="007336AB" w:rsidRDefault="000C2FA3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5AE12A9F" w14:textId="77777777" w:rsidR="000C2FA3" w:rsidRPr="007336AB" w:rsidRDefault="000C2FA3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0C2FA3" w:rsidRPr="007336AB" w14:paraId="03CF3623" w14:textId="77777777">
        <w:trPr>
          <w:trHeight w:val="495"/>
        </w:trPr>
        <w:tc>
          <w:tcPr>
            <w:tcW w:w="368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D65740" w14:textId="77777777" w:rsidR="000C2FA3" w:rsidRPr="00C132F3" w:rsidRDefault="000C2FA3" w:rsidP="00BA75D5">
            <w:pPr>
              <w:rPr>
                <w:rFonts w:hint="eastAsia"/>
              </w:rPr>
            </w:pPr>
            <w:r w:rsidRPr="000C2FA3">
              <w:rPr>
                <w:rFonts w:hint="eastAsia"/>
              </w:rPr>
              <w:t>ブラザー工業株式会社星崎工場</w:t>
            </w:r>
            <w:r w:rsidRPr="00BA75D5">
              <w:rPr>
                <w:rFonts w:hAnsi="ＭＳ 明朝" w:hint="eastAsia"/>
              </w:rPr>
              <w:t>からの距離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1DE1695" w14:textId="77777777" w:rsidR="000C2FA3" w:rsidRPr="000C2FA3" w:rsidRDefault="000C2FA3" w:rsidP="009F4706">
            <w:pPr>
              <w:jc w:val="center"/>
              <w:rPr>
                <w:rFonts w:hAnsi="ＭＳ 明朝" w:hint="eastAsia"/>
              </w:rPr>
            </w:pPr>
            <w:r w:rsidRPr="000C2FA3">
              <w:rPr>
                <w:rFonts w:hAnsi="ＭＳ 明朝" w:hint="eastAsia"/>
              </w:rPr>
              <w:t>南東250m</w:t>
            </w:r>
          </w:p>
        </w:tc>
        <w:tc>
          <w:tcPr>
            <w:tcW w:w="1524" w:type="dxa"/>
            <w:vAlign w:val="center"/>
          </w:tcPr>
          <w:p w14:paraId="30150DEC" w14:textId="77777777" w:rsidR="000C2FA3" w:rsidRPr="000C2FA3" w:rsidRDefault="000C2FA3" w:rsidP="00BA75D5">
            <w:pPr>
              <w:jc w:val="center"/>
              <w:rPr>
                <w:rFonts w:hAnsi="ＭＳ 明朝" w:hint="eastAsia"/>
              </w:rPr>
            </w:pPr>
            <w:r w:rsidRPr="000C2FA3">
              <w:rPr>
                <w:rFonts w:hAnsi="ＭＳ 明朝" w:hint="eastAsia"/>
              </w:rPr>
              <w:t>北450m</w:t>
            </w:r>
          </w:p>
        </w:tc>
        <w:tc>
          <w:tcPr>
            <w:tcW w:w="1524" w:type="dxa"/>
            <w:vAlign w:val="center"/>
          </w:tcPr>
          <w:p w14:paraId="32C3EEA0" w14:textId="77777777" w:rsidR="000C2FA3" w:rsidRPr="000C2FA3" w:rsidRDefault="000C2FA3" w:rsidP="00BA75D5">
            <w:pPr>
              <w:jc w:val="center"/>
              <w:rPr>
                <w:rFonts w:hAnsi="ＭＳ 明朝" w:hint="eastAsia"/>
              </w:rPr>
            </w:pPr>
            <w:r w:rsidRPr="000C2FA3">
              <w:rPr>
                <w:rFonts w:hAnsi="ＭＳ 明朝" w:hint="eastAsia"/>
              </w:rPr>
              <w:t>北東400m</w:t>
            </w:r>
          </w:p>
        </w:tc>
        <w:tc>
          <w:tcPr>
            <w:tcW w:w="152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A64C70" w14:textId="77777777" w:rsidR="000C2FA3" w:rsidRPr="007336AB" w:rsidRDefault="000C2FA3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0C2FA3" w:rsidRPr="007336AB" w14:paraId="24ECC248" w14:textId="77777777">
        <w:trPr>
          <w:trHeight w:val="495"/>
        </w:trPr>
        <w:tc>
          <w:tcPr>
            <w:tcW w:w="368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5CA133" w14:textId="77777777" w:rsidR="000C2FA3" w:rsidRPr="007336AB" w:rsidRDefault="000C2FA3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用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3E6713">
              <w:rPr>
                <w:rFonts w:hAnsi="ＭＳ 明朝" w:hint="eastAsia"/>
                <w:kern w:val="0"/>
              </w:rPr>
              <w:t>途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FA0FC1D" w14:textId="77777777" w:rsidR="000C2FA3" w:rsidRPr="000C2FA3" w:rsidRDefault="000C2FA3" w:rsidP="009F4706">
            <w:pPr>
              <w:jc w:val="center"/>
              <w:rPr>
                <w:rFonts w:hAnsi="ＭＳ 明朝" w:hint="eastAsia"/>
              </w:rPr>
            </w:pPr>
            <w:r w:rsidRPr="000C2FA3">
              <w:rPr>
                <w:rFonts w:hAnsi="ＭＳ 明朝" w:hint="eastAsia"/>
              </w:rPr>
              <w:t>工業用水</w:t>
            </w:r>
          </w:p>
        </w:tc>
        <w:tc>
          <w:tcPr>
            <w:tcW w:w="1524" w:type="dxa"/>
            <w:vAlign w:val="center"/>
          </w:tcPr>
          <w:p w14:paraId="3DF4D587" w14:textId="77777777" w:rsidR="000C2FA3" w:rsidRPr="000C2FA3" w:rsidRDefault="000C2FA3" w:rsidP="00BA75D5">
            <w:pPr>
              <w:jc w:val="center"/>
              <w:rPr>
                <w:rFonts w:hAnsi="ＭＳ 明朝" w:hint="eastAsia"/>
              </w:rPr>
            </w:pPr>
            <w:r w:rsidRPr="000C2FA3">
              <w:rPr>
                <w:rFonts w:hAnsi="ＭＳ 明朝" w:hint="eastAsia"/>
              </w:rPr>
              <w:t>生活用水</w:t>
            </w:r>
          </w:p>
        </w:tc>
        <w:tc>
          <w:tcPr>
            <w:tcW w:w="1524" w:type="dxa"/>
            <w:vAlign w:val="center"/>
          </w:tcPr>
          <w:p w14:paraId="74B07295" w14:textId="77777777" w:rsidR="000C2FA3" w:rsidRPr="000C2FA3" w:rsidRDefault="000C2FA3" w:rsidP="00BA75D5">
            <w:pPr>
              <w:jc w:val="center"/>
              <w:rPr>
                <w:rFonts w:hAnsi="ＭＳ 明朝" w:hint="eastAsia"/>
              </w:rPr>
            </w:pPr>
            <w:r w:rsidRPr="000C2FA3">
              <w:rPr>
                <w:rFonts w:hAnsi="ＭＳ 明朝" w:hint="eastAsia"/>
              </w:rPr>
              <w:t>生活用水</w:t>
            </w:r>
          </w:p>
        </w:tc>
        <w:tc>
          <w:tcPr>
            <w:tcW w:w="152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28B677" w14:textId="77777777" w:rsidR="000C2FA3" w:rsidRPr="007336AB" w:rsidRDefault="000C2FA3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0C2FA3" w:rsidRPr="007336AB" w14:paraId="543F98C3" w14:textId="77777777">
        <w:trPr>
          <w:trHeight w:val="495"/>
        </w:trPr>
        <w:tc>
          <w:tcPr>
            <w:tcW w:w="368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E60FD6" w14:textId="77777777" w:rsidR="000C2FA3" w:rsidRPr="007336AB" w:rsidRDefault="000C2FA3" w:rsidP="00F10100">
            <w:pPr>
              <w:jc w:val="center"/>
              <w:rPr>
                <w:rFonts w:hAnsi="ＭＳ 明朝" w:hint="eastAsia"/>
              </w:rPr>
            </w:pPr>
            <w:r w:rsidRPr="000C2FA3">
              <w:rPr>
                <w:rFonts w:hAnsi="ＭＳ 明朝" w:hint="eastAsia"/>
                <w:spacing w:val="22"/>
                <w:kern w:val="0"/>
                <w:fitText w:val="3360" w:id="-508758527"/>
              </w:rPr>
              <w:t>ストレーナーの位置（ｍ</w:t>
            </w:r>
            <w:r w:rsidRPr="000C2FA3">
              <w:rPr>
                <w:rFonts w:hAnsi="ＭＳ 明朝" w:hint="eastAsia"/>
                <w:spacing w:val="-2"/>
                <w:kern w:val="0"/>
                <w:fitText w:val="3360" w:id="-508758527"/>
              </w:rPr>
              <w:t>）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9FA49BF" w14:textId="77777777" w:rsidR="000C2FA3" w:rsidRPr="006C186B" w:rsidRDefault="000C2FA3" w:rsidP="009F4706">
            <w:pPr>
              <w:jc w:val="center"/>
              <w:rPr>
                <w:rFonts w:hAnsi="ＭＳ 明朝"/>
              </w:rPr>
            </w:pPr>
            <w:r w:rsidRPr="006C186B">
              <w:rPr>
                <w:rFonts w:hAnsi="ＭＳ 明朝" w:hint="eastAsia"/>
              </w:rPr>
              <w:t>～33</w:t>
            </w:r>
          </w:p>
        </w:tc>
        <w:tc>
          <w:tcPr>
            <w:tcW w:w="1524" w:type="dxa"/>
            <w:vAlign w:val="center"/>
          </w:tcPr>
          <w:p w14:paraId="11EC2FC2" w14:textId="77777777" w:rsidR="000C2FA3" w:rsidRPr="006C186B" w:rsidRDefault="006C186B" w:rsidP="00C132F3">
            <w:pPr>
              <w:jc w:val="center"/>
              <w:rPr>
                <w:rFonts w:hAnsi="ＭＳ 明朝" w:hint="eastAsia"/>
              </w:rPr>
            </w:pPr>
            <w:r w:rsidRPr="006C186B">
              <w:rPr>
                <w:rFonts w:hAnsi="ＭＳ 明朝" w:hint="eastAsia"/>
              </w:rPr>
              <w:t>150</w:t>
            </w:r>
            <w:r w:rsidR="000C2FA3" w:rsidRPr="006C186B">
              <w:rPr>
                <w:rFonts w:hAnsi="ＭＳ 明朝" w:hint="eastAsia"/>
              </w:rPr>
              <w:t>～</w:t>
            </w:r>
            <w:r w:rsidRPr="006C186B">
              <w:rPr>
                <w:rFonts w:hAnsi="ＭＳ 明朝" w:hint="eastAsia"/>
              </w:rPr>
              <w:t>180</w:t>
            </w:r>
          </w:p>
        </w:tc>
        <w:tc>
          <w:tcPr>
            <w:tcW w:w="1524" w:type="dxa"/>
            <w:vAlign w:val="center"/>
          </w:tcPr>
          <w:p w14:paraId="2CF0D342" w14:textId="77777777" w:rsidR="000C2FA3" w:rsidRPr="006C186B" w:rsidRDefault="006C186B" w:rsidP="00BA75D5">
            <w:pPr>
              <w:jc w:val="center"/>
              <w:rPr>
                <w:rFonts w:hAnsi="ＭＳ 明朝" w:hint="eastAsia"/>
              </w:rPr>
            </w:pPr>
            <w:r w:rsidRPr="006C186B">
              <w:rPr>
                <w:rFonts w:hAnsi="ＭＳ 明朝" w:hint="eastAsia"/>
              </w:rPr>
              <w:t>～5</w:t>
            </w:r>
          </w:p>
        </w:tc>
        <w:tc>
          <w:tcPr>
            <w:tcW w:w="152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E56425" w14:textId="77777777" w:rsidR="000C2FA3" w:rsidRPr="007336AB" w:rsidRDefault="000C2FA3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0C2FA3" w:rsidRPr="007336AB" w14:paraId="58C46FAF" w14:textId="77777777">
        <w:trPr>
          <w:trHeight w:val="495"/>
        </w:trPr>
        <w:tc>
          <w:tcPr>
            <w:tcW w:w="1778" w:type="dxa"/>
            <w:vAlign w:val="center"/>
          </w:tcPr>
          <w:p w14:paraId="26D448F5" w14:textId="77777777" w:rsidR="000C2FA3" w:rsidRPr="007336AB" w:rsidRDefault="000C2FA3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0C2FA3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0C2FA3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908" w:type="dxa"/>
            <w:vAlign w:val="center"/>
          </w:tcPr>
          <w:p w14:paraId="38FFA9DC" w14:textId="77777777" w:rsidR="000C2FA3" w:rsidRPr="007336AB" w:rsidRDefault="000C2FA3" w:rsidP="00C132F3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ふっ素</w:t>
            </w:r>
          </w:p>
        </w:tc>
        <w:tc>
          <w:tcPr>
            <w:tcW w:w="1523" w:type="dxa"/>
            <w:vAlign w:val="center"/>
          </w:tcPr>
          <w:p w14:paraId="43242202" w14:textId="77777777" w:rsidR="000C2FA3" w:rsidRPr="006C186B" w:rsidRDefault="006C186B" w:rsidP="006F49C7">
            <w:pPr>
              <w:jc w:val="center"/>
              <w:rPr>
                <w:rFonts w:hAnsi="ＭＳ 明朝" w:hint="eastAsia"/>
                <w:kern w:val="0"/>
              </w:rPr>
            </w:pPr>
            <w:r w:rsidRPr="006C186B">
              <w:rPr>
                <w:rFonts w:hAnsi="ＭＳ 明朝" w:hint="eastAsia"/>
                <w:kern w:val="0"/>
              </w:rPr>
              <w:t>0.10</w:t>
            </w:r>
          </w:p>
        </w:tc>
        <w:tc>
          <w:tcPr>
            <w:tcW w:w="1524" w:type="dxa"/>
            <w:vAlign w:val="center"/>
          </w:tcPr>
          <w:p w14:paraId="5C396C55" w14:textId="77777777" w:rsidR="000C2FA3" w:rsidRPr="006C186B" w:rsidRDefault="006C186B" w:rsidP="006F49C7">
            <w:pPr>
              <w:jc w:val="center"/>
              <w:rPr>
                <w:rFonts w:hAnsi="ＭＳ 明朝" w:hint="eastAsia"/>
                <w:kern w:val="0"/>
              </w:rPr>
            </w:pPr>
            <w:r w:rsidRPr="006C186B">
              <w:rPr>
                <w:rFonts w:hAnsi="ＭＳ 明朝" w:hint="eastAsia"/>
                <w:kern w:val="0"/>
              </w:rPr>
              <w:t>0.12</w:t>
            </w:r>
          </w:p>
        </w:tc>
        <w:tc>
          <w:tcPr>
            <w:tcW w:w="152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FDEF45" w14:textId="77777777" w:rsidR="000C2FA3" w:rsidRPr="006C186B" w:rsidRDefault="006C186B" w:rsidP="006F49C7">
            <w:pPr>
              <w:jc w:val="center"/>
              <w:rPr>
                <w:rFonts w:hAnsi="ＭＳ 明朝" w:hint="eastAsia"/>
              </w:rPr>
            </w:pPr>
            <w:r w:rsidRPr="006C186B">
              <w:rPr>
                <w:rFonts w:hAnsi="ＭＳ 明朝" w:hint="eastAsia"/>
              </w:rPr>
              <w:t>0.12</w:t>
            </w:r>
          </w:p>
        </w:tc>
        <w:tc>
          <w:tcPr>
            <w:tcW w:w="15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D0DD3F" w14:textId="77777777" w:rsidR="000C2FA3" w:rsidRPr="007336AB" w:rsidRDefault="006C186B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</w:t>
            </w:r>
            <w:r w:rsidR="000C2FA3" w:rsidRPr="007336AB">
              <w:rPr>
                <w:rFonts w:hAnsi="ＭＳ 明朝" w:hint="eastAsia"/>
              </w:rPr>
              <w:t>以下</w:t>
            </w:r>
          </w:p>
        </w:tc>
      </w:tr>
    </w:tbl>
    <w:p w14:paraId="02FD7674" w14:textId="77777777" w:rsidR="00D20A3F" w:rsidRDefault="00D20A3F">
      <w:pPr>
        <w:rPr>
          <w:rFonts w:hint="eastAsia"/>
        </w:rPr>
      </w:pPr>
    </w:p>
    <w:p w14:paraId="50B5E681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6D58BCB4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r w:rsidR="006C186B" w:rsidRPr="006C186B">
        <w:rPr>
          <w:rFonts w:hAnsi="ＭＳ 明朝" w:hint="eastAsia"/>
        </w:rPr>
        <w:t>ブラザー工業株式会社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004C2E12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96EF3"/>
    <w:rsid w:val="000B43E3"/>
    <w:rsid w:val="000B5A6B"/>
    <w:rsid w:val="000C2FA3"/>
    <w:rsid w:val="000D08F3"/>
    <w:rsid w:val="000F5CCE"/>
    <w:rsid w:val="00106FC5"/>
    <w:rsid w:val="0013736E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73BE9"/>
    <w:rsid w:val="00275DF2"/>
    <w:rsid w:val="00283B34"/>
    <w:rsid w:val="002F0EE3"/>
    <w:rsid w:val="00301C30"/>
    <w:rsid w:val="00335DE9"/>
    <w:rsid w:val="00336A07"/>
    <w:rsid w:val="00361F23"/>
    <w:rsid w:val="00361FAB"/>
    <w:rsid w:val="003915DC"/>
    <w:rsid w:val="003972AD"/>
    <w:rsid w:val="003B5FF1"/>
    <w:rsid w:val="003C7063"/>
    <w:rsid w:val="003E6713"/>
    <w:rsid w:val="0041502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C186B"/>
    <w:rsid w:val="006F03F9"/>
    <w:rsid w:val="006F49C7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97C5B"/>
    <w:rsid w:val="008A0A1D"/>
    <w:rsid w:val="008A6027"/>
    <w:rsid w:val="008B6485"/>
    <w:rsid w:val="008C7B67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4697C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C002BB"/>
    <w:rsid w:val="00C106F1"/>
    <w:rsid w:val="00C132F3"/>
    <w:rsid w:val="00C245BA"/>
    <w:rsid w:val="00C93D4B"/>
    <w:rsid w:val="00CC68C9"/>
    <w:rsid w:val="00D145D9"/>
    <w:rsid w:val="00D20A3F"/>
    <w:rsid w:val="00D353A6"/>
    <w:rsid w:val="00D42182"/>
    <w:rsid w:val="00D503DA"/>
    <w:rsid w:val="00D65BA3"/>
    <w:rsid w:val="00D96B73"/>
    <w:rsid w:val="00DA631F"/>
    <w:rsid w:val="00DD4F08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10100"/>
    <w:rsid w:val="00F74636"/>
    <w:rsid w:val="00F862E5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CB50BB"/>
  <w15:chartTrackingRefBased/>
  <w15:docId w15:val="{6719D50B-8040-4672-A073-3726D068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customStyle="1" w:styleId="a8">
    <w:name w:val="一太郎８/９"/>
    <w:rsid w:val="00C132F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2009-05-15T05:50:00Z</cp:lastPrinted>
  <dcterms:created xsi:type="dcterms:W3CDTF">2024-10-22T02:01:00Z</dcterms:created>
  <dcterms:modified xsi:type="dcterms:W3CDTF">2024-10-22T02:01:00Z</dcterms:modified>
</cp:coreProperties>
</file>